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219E7" w14:textId="2FF36641" w:rsidR="00B21EA8" w:rsidRDefault="00AF6181">
      <w:pPr>
        <w:rPr>
          <w:b/>
          <w:bCs/>
          <w:sz w:val="28"/>
          <w:szCs w:val="28"/>
        </w:rPr>
      </w:pPr>
      <w:r>
        <w:t xml:space="preserve">                                                     </w:t>
      </w:r>
      <w:r w:rsidRPr="00AF6181">
        <w:rPr>
          <w:b/>
          <w:bCs/>
          <w:sz w:val="28"/>
          <w:szCs w:val="28"/>
        </w:rPr>
        <w:t>*** 12 Factorial App ***</w:t>
      </w:r>
    </w:p>
    <w:p w14:paraId="3F8AC049" w14:textId="4580D905" w:rsidR="00AF6181" w:rsidRPr="00C30794" w:rsidRDefault="007042F6">
      <w:pPr>
        <w:rPr>
          <w:b/>
          <w:bCs/>
        </w:rPr>
      </w:pPr>
      <w:r w:rsidRPr="00C30794">
        <w:rPr>
          <w:b/>
          <w:bCs/>
        </w:rPr>
        <w:t>Portability:</w:t>
      </w:r>
    </w:p>
    <w:p w14:paraId="0ABC30C5" w14:textId="056C3A70" w:rsidR="007042F6" w:rsidRDefault="00903D1D">
      <w:r>
        <w:t xml:space="preserve">Our application </w:t>
      </w:r>
      <w:r w:rsidR="00681A68">
        <w:t xml:space="preserve">To </w:t>
      </w:r>
      <w:r>
        <w:t xml:space="preserve">be available all the time even in the time of server patching, </w:t>
      </w:r>
      <w:r w:rsidR="008D6864">
        <w:t xml:space="preserve">adding resources, </w:t>
      </w:r>
      <w:r w:rsidR="00236CAD">
        <w:t xml:space="preserve">or scaling, </w:t>
      </w:r>
      <w:r w:rsidR="00D5597C">
        <w:t xml:space="preserve">Our application should </w:t>
      </w:r>
      <w:r w:rsidR="009C11A1">
        <w:t xml:space="preserve">be </w:t>
      </w:r>
      <w:proofErr w:type="spellStart"/>
      <w:r w:rsidR="009C11A1">
        <w:t>breakfree</w:t>
      </w:r>
      <w:proofErr w:type="spellEnd"/>
      <w:r w:rsidR="00AB09E7">
        <w:t xml:space="preserve"> </w:t>
      </w:r>
      <w:proofErr w:type="gramStart"/>
      <w:r w:rsidR="00AB09E7">
        <w:t xml:space="preserve">from </w:t>
      </w:r>
      <w:r w:rsidR="00D5597C">
        <w:t xml:space="preserve"> underlying</w:t>
      </w:r>
      <w:proofErr w:type="gramEnd"/>
      <w:r w:rsidR="00D5597C">
        <w:t xml:space="preserve"> infrastructure</w:t>
      </w:r>
      <w:r w:rsidR="00AB09E7">
        <w:t xml:space="preserve"> where we can host this application anywhere we want ( on-prem, </w:t>
      </w:r>
      <w:proofErr w:type="spellStart"/>
      <w:r w:rsidR="00AB09E7">
        <w:t>aws</w:t>
      </w:r>
      <w:proofErr w:type="spellEnd"/>
      <w:r w:rsidR="00AB09E7">
        <w:t xml:space="preserve">, azure, </w:t>
      </w:r>
      <w:proofErr w:type="spellStart"/>
      <w:r w:rsidR="00AB09E7">
        <w:t>gcp</w:t>
      </w:r>
      <w:proofErr w:type="spellEnd"/>
      <w:r w:rsidR="00AB09E7">
        <w:t xml:space="preserve"> )</w:t>
      </w:r>
    </w:p>
    <w:p w14:paraId="016A8D78" w14:textId="748E1259" w:rsidR="00182EF1" w:rsidRDefault="00182EF1">
      <w:r>
        <w:t>-&gt; to run our application on any env with out changing the code is called portability</w:t>
      </w:r>
      <w:r w:rsidR="00F6742B">
        <w:t>.</w:t>
      </w:r>
    </w:p>
    <w:p w14:paraId="2D1F69A1" w14:textId="766CFE39" w:rsidR="00F6742B" w:rsidRDefault="00F6742B">
      <w:r>
        <w:t xml:space="preserve">-&gt; Modern applications should be </w:t>
      </w:r>
      <w:r w:rsidR="004721E6">
        <w:t>portable and not tightly coupled to underlying infrastructure</w:t>
      </w:r>
      <w:r w:rsidR="003D2ED9">
        <w:t xml:space="preserve"> and should be suitable to modern cloud platforms</w:t>
      </w:r>
      <w:r w:rsidR="00B86306">
        <w:t>.</w:t>
      </w:r>
    </w:p>
    <w:p w14:paraId="1C409141" w14:textId="77777777" w:rsidR="00EE1AE1" w:rsidRDefault="00B86306">
      <w:r>
        <w:t xml:space="preserve">-&gt; our application should be scalable, </w:t>
      </w:r>
      <w:r w:rsidR="009E7442">
        <w:t xml:space="preserve">continuous deployment, suitable to modern cloud platforms and portable. To </w:t>
      </w:r>
      <w:proofErr w:type="spellStart"/>
      <w:r w:rsidR="009E7442">
        <w:t>achive</w:t>
      </w:r>
      <w:proofErr w:type="spellEnd"/>
      <w:r w:rsidR="009E7442">
        <w:t xml:space="preserve"> this our applications should be developed with certain principles</w:t>
      </w:r>
      <w:r w:rsidR="00EE1AE1">
        <w:t xml:space="preserve"> which is</w:t>
      </w:r>
    </w:p>
    <w:p w14:paraId="164E125D" w14:textId="7BE687CF" w:rsidR="00B86306" w:rsidRDefault="00EE1AE1">
      <w:pPr>
        <w:rPr>
          <w:b/>
          <w:bCs/>
        </w:rPr>
      </w:pPr>
      <w:r>
        <w:t xml:space="preserve"> </w:t>
      </w:r>
      <w:r>
        <w:rPr>
          <w:b/>
          <w:bCs/>
        </w:rPr>
        <w:t>12-factor app</w:t>
      </w:r>
      <w:r w:rsidR="00C30794">
        <w:rPr>
          <w:b/>
          <w:bCs/>
        </w:rPr>
        <w:t>.</w:t>
      </w:r>
    </w:p>
    <w:p w14:paraId="68ED6FB1" w14:textId="77777777" w:rsidR="00C30794" w:rsidRDefault="00C30794"/>
    <w:p w14:paraId="138D2D05" w14:textId="5F7562B5" w:rsidR="00FF4DC3" w:rsidRDefault="00FF4DC3">
      <w:r>
        <w:t xml:space="preserve">( </w:t>
      </w:r>
      <w:hyperlink r:id="rId4" w:history="1">
        <w:r w:rsidR="005B0292" w:rsidRPr="00CB2A23">
          <w:rPr>
            <w:rStyle w:val="Hyperlink"/>
          </w:rPr>
          <w:t>https://12factor.net/</w:t>
        </w:r>
      </w:hyperlink>
      <w:r>
        <w:t xml:space="preserve"> )</w:t>
      </w:r>
    </w:p>
    <w:p w14:paraId="300964FA" w14:textId="30698970" w:rsidR="00B56872" w:rsidRDefault="000F51C3">
      <w:pPr>
        <w:rPr>
          <w:b/>
          <w:bCs/>
        </w:rPr>
      </w:pPr>
      <w:r>
        <w:rPr>
          <w:b/>
          <w:bCs/>
        </w:rPr>
        <w:t>1) Codebase</w:t>
      </w:r>
    </w:p>
    <w:p w14:paraId="7B6340B5" w14:textId="1AA581D0" w:rsidR="000F51C3" w:rsidRDefault="006F79E5">
      <w:r>
        <w:t>One code base for whole application. No mu</w:t>
      </w:r>
      <w:r w:rsidR="00C6017D">
        <w:t xml:space="preserve">ltiple applications or services in a single codebase, </w:t>
      </w:r>
      <w:proofErr w:type="gramStart"/>
      <w:r w:rsidR="00C6017D">
        <w:t>it’s</w:t>
      </w:r>
      <w:proofErr w:type="gramEnd"/>
      <w:r w:rsidR="00C6017D">
        <w:t xml:space="preserve"> a 12-facor app violation</w:t>
      </w:r>
      <w:r w:rsidR="003C5675">
        <w:t>.</w:t>
      </w:r>
      <w:r w:rsidR="00983BCB">
        <w:t xml:space="preserve"> For each code base we may have multiple deployments like dev, staging, prod.</w:t>
      </w:r>
    </w:p>
    <w:p w14:paraId="0AECC35A" w14:textId="02C000A1" w:rsidR="009E70C8" w:rsidRDefault="009E70C8">
      <w:r w:rsidRPr="009E70C8">
        <w:rPr>
          <w:noProof/>
        </w:rPr>
        <w:drawing>
          <wp:inline distT="0" distB="0" distL="0" distR="0" wp14:anchorId="1AE4D983" wp14:editId="587932D5">
            <wp:extent cx="5277587" cy="2086266"/>
            <wp:effectExtent l="0" t="0" r="0" b="9525"/>
            <wp:docPr id="209113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35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E3F9" w14:textId="4038471B" w:rsidR="003C7665" w:rsidRDefault="003C7665">
      <w:r w:rsidRPr="003C7665">
        <w:rPr>
          <w:noProof/>
        </w:rPr>
        <w:drawing>
          <wp:inline distT="0" distB="0" distL="0" distR="0" wp14:anchorId="4A0CA209" wp14:editId="61B11B31">
            <wp:extent cx="3305636" cy="1667108"/>
            <wp:effectExtent l="0" t="0" r="0" b="9525"/>
            <wp:docPr id="60626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62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41E" w14:textId="77777777" w:rsidR="005B0292" w:rsidRDefault="005B0292"/>
    <w:p w14:paraId="2D6255CD" w14:textId="77777777" w:rsidR="005B0292" w:rsidRDefault="005B0292"/>
    <w:p w14:paraId="168621A3" w14:textId="77777777" w:rsidR="005B0292" w:rsidRDefault="005B0292"/>
    <w:p w14:paraId="4E532982" w14:textId="799BF33F" w:rsidR="005B0292" w:rsidRDefault="005B1497">
      <w:pPr>
        <w:rPr>
          <w:b/>
          <w:bCs/>
        </w:rPr>
      </w:pPr>
      <w:r>
        <w:rPr>
          <w:b/>
          <w:bCs/>
        </w:rPr>
        <w:lastRenderedPageBreak/>
        <w:t>2) Dependencies</w:t>
      </w:r>
    </w:p>
    <w:p w14:paraId="5BD3C6BC" w14:textId="747157C8" w:rsidR="00156808" w:rsidRPr="00562D6E" w:rsidRDefault="00562D6E">
      <w:r>
        <w:rPr>
          <w:b/>
          <w:bCs/>
        </w:rPr>
        <w:t xml:space="preserve">-&gt; 12-factor </w:t>
      </w:r>
      <w:r>
        <w:t xml:space="preserve">app does not depend on </w:t>
      </w:r>
      <w:r w:rsidR="00A30DEC">
        <w:t>systems where we run the app</w:t>
      </w:r>
      <w:r w:rsidR="008C6695">
        <w:t>. So explicitly and isolate the dependencies.</w:t>
      </w:r>
    </w:p>
    <w:p w14:paraId="2F049C7D" w14:textId="3DCE0358" w:rsidR="005B1497" w:rsidRDefault="005B1497">
      <w:r>
        <w:t>Keep all the dependencies required for your application in a separate file</w:t>
      </w:r>
      <w:r w:rsidR="00C57412">
        <w:t xml:space="preserve"> </w:t>
      </w:r>
      <w:r w:rsidR="00017CF8">
        <w:t>li</w:t>
      </w:r>
      <w:r w:rsidR="001E2A58">
        <w:t>k</w:t>
      </w:r>
      <w:r w:rsidR="00017CF8">
        <w:t>e</w:t>
      </w:r>
      <w:r w:rsidR="008D1CC0">
        <w:t xml:space="preserve"> requirements.txt </w:t>
      </w:r>
      <w:r w:rsidR="00017CF8">
        <w:t>file and OPS team can download it with actual name and version</w:t>
      </w:r>
      <w:r w:rsidR="001E2A58">
        <w:t xml:space="preserve">. </w:t>
      </w:r>
      <w:r w:rsidR="00C57412">
        <w:t>and do not link up with the codebase.</w:t>
      </w:r>
    </w:p>
    <w:p w14:paraId="5A93761E" w14:textId="5DBFE08E" w:rsidR="00156808" w:rsidRDefault="00156808">
      <w:r>
        <w:t xml:space="preserve">-&gt; isolating the </w:t>
      </w:r>
      <w:r w:rsidR="00731950">
        <w:t xml:space="preserve">dependencies are like keeping the separate dependency file for each application in </w:t>
      </w:r>
      <w:proofErr w:type="gramStart"/>
      <w:r w:rsidR="00731950">
        <w:t>a</w:t>
      </w:r>
      <w:proofErr w:type="gramEnd"/>
      <w:r w:rsidR="00731950">
        <w:t xml:space="preserve"> isolate env where no application dependencies can </w:t>
      </w:r>
      <w:proofErr w:type="spellStart"/>
      <w:r w:rsidR="00731950">
        <w:t>interfear</w:t>
      </w:r>
      <w:proofErr w:type="spellEnd"/>
      <w:r w:rsidR="00731950">
        <w:t xml:space="preserve"> with other </w:t>
      </w:r>
      <w:r w:rsidR="00BD3E88">
        <w:t>application</w:t>
      </w:r>
      <w:r w:rsidR="00DF1561">
        <w:t>.</w:t>
      </w:r>
    </w:p>
    <w:p w14:paraId="6BE2FF18" w14:textId="62016FC5" w:rsidR="00DF1561" w:rsidRDefault="00DF1561">
      <w:r w:rsidRPr="00DF1561">
        <w:rPr>
          <w:noProof/>
        </w:rPr>
        <w:drawing>
          <wp:inline distT="0" distB="0" distL="0" distR="0" wp14:anchorId="6C29D6AB" wp14:editId="5ACACFFA">
            <wp:extent cx="5731510" cy="1491615"/>
            <wp:effectExtent l="0" t="0" r="2540" b="0"/>
            <wp:docPr id="1157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6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F5B7" w14:textId="036638A3" w:rsidR="00D846BF" w:rsidRDefault="00D846BF">
      <w:r>
        <w:t xml:space="preserve">-&gt; application which depends outside of python dependencies </w:t>
      </w:r>
      <w:r w:rsidR="001A19CA">
        <w:t xml:space="preserve">like system wide tools </w:t>
      </w:r>
      <w:proofErr w:type="gramStart"/>
      <w:r w:rsidR="001A19CA">
        <w:t>( $</w:t>
      </w:r>
      <w:proofErr w:type="gramEnd"/>
      <w:r w:rsidR="001A19CA">
        <w:t>curl ).</w:t>
      </w:r>
      <w:r w:rsidR="008D7537">
        <w:t xml:space="preserve"> For this we have docker runtime which </w:t>
      </w:r>
      <w:r w:rsidR="004921C7">
        <w:t xml:space="preserve">application </w:t>
      </w:r>
      <w:r w:rsidR="008D7537">
        <w:t xml:space="preserve">runs on </w:t>
      </w:r>
      <w:r w:rsidR="004921C7">
        <w:t xml:space="preserve">self-contained env </w:t>
      </w:r>
      <w:r w:rsidR="00DC1887">
        <w:t>that is isolated from host system</w:t>
      </w:r>
      <w:r w:rsidR="00F240A0">
        <w:t>.</w:t>
      </w:r>
    </w:p>
    <w:p w14:paraId="49DA0A93" w14:textId="499D1A13" w:rsidR="001B0727" w:rsidRDefault="00BE2FDF">
      <w:r w:rsidRPr="00BE2FDF">
        <w:rPr>
          <w:noProof/>
        </w:rPr>
        <w:drawing>
          <wp:inline distT="0" distB="0" distL="0" distR="0" wp14:anchorId="2AFE2A96" wp14:editId="465D3E8B">
            <wp:extent cx="5731510" cy="2529840"/>
            <wp:effectExtent l="0" t="0" r="2540" b="3810"/>
            <wp:docPr id="34388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8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19C" w14:textId="77777777" w:rsidR="00196D8E" w:rsidRDefault="00196D8E"/>
    <w:p w14:paraId="4F46DDE9" w14:textId="77777777" w:rsidR="00196D8E" w:rsidRPr="005B1497" w:rsidRDefault="00196D8E"/>
    <w:p w14:paraId="5420D5A9" w14:textId="77777777" w:rsidR="003C7665" w:rsidRDefault="003C7665"/>
    <w:p w14:paraId="6254FEB9" w14:textId="77777777" w:rsidR="009E70C8" w:rsidRDefault="009E70C8"/>
    <w:p w14:paraId="11385FF8" w14:textId="77777777" w:rsidR="00592CCA" w:rsidRDefault="00592CCA"/>
    <w:p w14:paraId="6AD1EBE9" w14:textId="77777777" w:rsidR="00592CCA" w:rsidRDefault="00592CCA"/>
    <w:p w14:paraId="45432B5B" w14:textId="77777777" w:rsidR="00592CCA" w:rsidRDefault="00592CCA"/>
    <w:p w14:paraId="714765FD" w14:textId="77777777" w:rsidR="00592CCA" w:rsidRDefault="00592CCA"/>
    <w:p w14:paraId="28D51F31" w14:textId="60206B10" w:rsidR="00561A45" w:rsidRDefault="00592CCA">
      <w:pPr>
        <w:rPr>
          <w:b/>
          <w:bCs/>
        </w:rPr>
      </w:pPr>
      <w:r>
        <w:rPr>
          <w:b/>
          <w:bCs/>
        </w:rPr>
        <w:lastRenderedPageBreak/>
        <w:t xml:space="preserve">3) </w:t>
      </w:r>
      <w:r w:rsidR="00561A45">
        <w:rPr>
          <w:b/>
          <w:bCs/>
        </w:rPr>
        <w:t>Concurrency</w:t>
      </w:r>
    </w:p>
    <w:p w14:paraId="7106B821" w14:textId="07D8C086" w:rsidR="00561A45" w:rsidRDefault="00851A47">
      <w:r>
        <w:t>Since we run our application as an instance with all dependencies in a container</w:t>
      </w:r>
      <w:r w:rsidR="00AE7373">
        <w:t>, we can scale the instances horizontally instead of adding resources vertically whenever the traffic increases.</w:t>
      </w:r>
    </w:p>
    <w:p w14:paraId="7885D8AC" w14:textId="7611F0FE" w:rsidR="0027049B" w:rsidRDefault="0027049B">
      <w:r w:rsidRPr="0027049B">
        <w:rPr>
          <w:noProof/>
        </w:rPr>
        <w:drawing>
          <wp:inline distT="0" distB="0" distL="0" distR="0" wp14:anchorId="29573B3C" wp14:editId="1288231F">
            <wp:extent cx="3172268" cy="2000529"/>
            <wp:effectExtent l="0" t="0" r="9525" b="0"/>
            <wp:docPr id="196842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24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49AE" w14:textId="76D67FB4" w:rsidR="0027049B" w:rsidRDefault="0027049B">
      <w:r>
        <w:t>For this load balancer is configured</w:t>
      </w:r>
      <w:r w:rsidR="002633CD">
        <w:t xml:space="preserve"> to scale and distribute the load.</w:t>
      </w:r>
      <w:r w:rsidR="000827C9">
        <w:t xml:space="preserve"> For this to work we </w:t>
      </w:r>
      <w:proofErr w:type="gramStart"/>
      <w:r w:rsidR="000827C9">
        <w:t>have to</w:t>
      </w:r>
      <w:proofErr w:type="gramEnd"/>
      <w:r w:rsidR="000827C9">
        <w:t xml:space="preserve"> build our application as independent stateless app.</w:t>
      </w:r>
    </w:p>
    <w:p w14:paraId="64E80DAA" w14:textId="77777777" w:rsidR="00435102" w:rsidRDefault="00435102"/>
    <w:p w14:paraId="08B745B6" w14:textId="48361138" w:rsidR="00246C59" w:rsidRDefault="00766828">
      <w:pPr>
        <w:rPr>
          <w:b/>
          <w:bCs/>
        </w:rPr>
      </w:pPr>
      <w:r>
        <w:rPr>
          <w:b/>
          <w:bCs/>
        </w:rPr>
        <w:t>4) Processes</w:t>
      </w:r>
    </w:p>
    <w:p w14:paraId="65D4722D" w14:textId="7151A1A5" w:rsidR="00766828" w:rsidRDefault="00766828">
      <w:r>
        <w:t>12-factor app are stateless and share nothing</w:t>
      </w:r>
      <w:r w:rsidR="00016C51">
        <w:t>.</w:t>
      </w:r>
      <w:r w:rsidR="00913CE2">
        <w:t xml:space="preserve"> Sticky sessions are violation for 12-factor app.</w:t>
      </w:r>
      <w:r w:rsidR="002A5DCC">
        <w:t xml:space="preserve"> If the process stores the session information of the user</w:t>
      </w:r>
      <w:r w:rsidR="004C20EA">
        <w:t>, this session data may reflect in another process when user visits next time.</w:t>
      </w:r>
      <w:r w:rsidR="00F049D5">
        <w:t xml:space="preserve"> Even though load balancer can route to the same process to the sticky sessions it’s </w:t>
      </w:r>
      <w:proofErr w:type="gramStart"/>
      <w:r w:rsidR="00F049D5">
        <w:t>an</w:t>
      </w:r>
      <w:proofErr w:type="gramEnd"/>
      <w:r w:rsidR="00F049D5">
        <w:t xml:space="preserve"> violation. So, better to store all session data in a backend service called DB, </w:t>
      </w:r>
      <w:r w:rsidR="00027898">
        <w:t>cache etc.</w:t>
      </w:r>
    </w:p>
    <w:p w14:paraId="57E94574" w14:textId="43B7F360" w:rsidR="00054333" w:rsidRDefault="002C6116">
      <w:r w:rsidRPr="002C6116">
        <w:rPr>
          <w:noProof/>
        </w:rPr>
        <w:drawing>
          <wp:inline distT="0" distB="0" distL="0" distR="0" wp14:anchorId="03007A21" wp14:editId="4459E5B5">
            <wp:extent cx="4305901" cy="2829320"/>
            <wp:effectExtent l="0" t="0" r="0" b="9525"/>
            <wp:docPr id="21976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62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85E8" w14:textId="4C7B38E2" w:rsidR="00F9123D" w:rsidRDefault="00F9123D">
      <w:r>
        <w:t>Every process is just a process and it not storing any data in the process.</w:t>
      </w:r>
      <w:r w:rsidR="003668DE">
        <w:t xml:space="preserve"> For the next request the data should come from the attached resource like DB.</w:t>
      </w:r>
    </w:p>
    <w:p w14:paraId="35A71687" w14:textId="77777777" w:rsidR="003668DE" w:rsidRDefault="003668DE"/>
    <w:p w14:paraId="47EFEF6C" w14:textId="77777777" w:rsidR="00A85450" w:rsidRDefault="00A85450"/>
    <w:p w14:paraId="51D7F5F8" w14:textId="4B9C582F" w:rsidR="00623E39" w:rsidRDefault="00623E39">
      <w:pPr>
        <w:rPr>
          <w:b/>
          <w:bCs/>
        </w:rPr>
      </w:pPr>
      <w:r>
        <w:rPr>
          <w:b/>
          <w:bCs/>
        </w:rPr>
        <w:lastRenderedPageBreak/>
        <w:t xml:space="preserve">5) </w:t>
      </w:r>
      <w:r w:rsidR="00661C5B">
        <w:rPr>
          <w:b/>
          <w:bCs/>
        </w:rPr>
        <w:t>Backing services</w:t>
      </w:r>
    </w:p>
    <w:p w14:paraId="6E09FBEA" w14:textId="6BA96FBE" w:rsidR="00661C5B" w:rsidRDefault="00661C5B">
      <w:r>
        <w:t xml:space="preserve">-&gt; Have a loose coupling between applications and backend services like </w:t>
      </w:r>
      <w:proofErr w:type="spellStart"/>
      <w:r>
        <w:t>plsql</w:t>
      </w:r>
      <w:proofErr w:type="spellEnd"/>
      <w:r>
        <w:t xml:space="preserve">, </w:t>
      </w:r>
      <w:proofErr w:type="spellStart"/>
      <w:r>
        <w:t>redis</w:t>
      </w:r>
      <w:proofErr w:type="spellEnd"/>
      <w:r>
        <w:t xml:space="preserve">, </w:t>
      </w:r>
      <w:proofErr w:type="spellStart"/>
      <w:r>
        <w:t>pos</w:t>
      </w:r>
      <w:r w:rsidR="000E5D17">
        <w:t>tgresql</w:t>
      </w:r>
      <w:proofErr w:type="spellEnd"/>
      <w:r w:rsidR="000E5D17">
        <w:t xml:space="preserve"> </w:t>
      </w:r>
      <w:proofErr w:type="gramStart"/>
      <w:r w:rsidR="000E5D17">
        <w:t>etc..</w:t>
      </w:r>
      <w:proofErr w:type="gramEnd"/>
      <w:r w:rsidR="000E5D17">
        <w:t xml:space="preserve"> Do not </w:t>
      </w:r>
      <w:r w:rsidR="00AF6554">
        <w:t xml:space="preserve">mix that service as a part of the application like configuring that in our application </w:t>
      </w:r>
      <w:r w:rsidR="00095100">
        <w:t>config file. Let it be a separate resource.</w:t>
      </w:r>
    </w:p>
    <w:p w14:paraId="3EE66E0C" w14:textId="3DB9B12A" w:rsidR="00D97128" w:rsidRDefault="0037341F">
      <w:r w:rsidRPr="0037341F">
        <w:drawing>
          <wp:inline distT="0" distB="0" distL="0" distR="0" wp14:anchorId="17CE71A6" wp14:editId="65EABB87">
            <wp:extent cx="3762900" cy="2600688"/>
            <wp:effectExtent l="0" t="0" r="9525" b="9525"/>
            <wp:docPr id="111722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232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1CDF" w14:textId="6D0C789B" w:rsidR="0037341F" w:rsidRDefault="0037341F">
      <w:r>
        <w:t>-&gt; Backing services must be treated as attached resources.</w:t>
      </w:r>
      <w:r w:rsidR="007D4B9B">
        <w:t xml:space="preserve"> The switching of the services should be easy.</w:t>
      </w:r>
    </w:p>
    <w:p w14:paraId="4E8FF237" w14:textId="77777777" w:rsidR="0037341F" w:rsidRPr="00661C5B" w:rsidRDefault="0037341F"/>
    <w:p w14:paraId="7EABDC95" w14:textId="77777777" w:rsidR="00623E39" w:rsidRDefault="00623E39">
      <w:pPr>
        <w:rPr>
          <w:b/>
          <w:bCs/>
        </w:rPr>
      </w:pPr>
    </w:p>
    <w:p w14:paraId="6500576A" w14:textId="1BB335E8" w:rsidR="00623E39" w:rsidRDefault="0029234C">
      <w:pPr>
        <w:rPr>
          <w:b/>
          <w:bCs/>
        </w:rPr>
      </w:pPr>
      <w:r>
        <w:rPr>
          <w:b/>
          <w:bCs/>
        </w:rPr>
        <w:t xml:space="preserve">6) </w:t>
      </w:r>
      <w:r w:rsidR="00592CCA">
        <w:rPr>
          <w:b/>
          <w:bCs/>
        </w:rPr>
        <w:t>Config</w:t>
      </w:r>
    </w:p>
    <w:p w14:paraId="55D499AA" w14:textId="3E743CE4" w:rsidR="00592CCA" w:rsidRDefault="00F1654C">
      <w:r>
        <w:t>To ensure our environment configuration are separate from our application code.</w:t>
      </w:r>
      <w:r w:rsidR="00577CEE">
        <w:t xml:space="preserve"> </w:t>
      </w:r>
      <w:r w:rsidR="00B9798E">
        <w:t>Store the env variables and values in a separate file instead of putting in code.</w:t>
      </w:r>
      <w:r w:rsidR="00E03C60">
        <w:t xml:space="preserve"> </w:t>
      </w:r>
      <w:r w:rsidR="00577CEE">
        <w:t xml:space="preserve">And </w:t>
      </w:r>
      <w:r w:rsidR="007339C8">
        <w:t>we fetch those values from the file.</w:t>
      </w:r>
      <w:r w:rsidR="00560638">
        <w:t xml:space="preserve"> </w:t>
      </w:r>
      <w:r w:rsidR="007E7D4C">
        <w:t>Should not mention any of the configuration inside the code.</w:t>
      </w:r>
      <w:r w:rsidR="00010A5A">
        <w:t xml:space="preserve"> By this even if we change the </w:t>
      </w:r>
      <w:proofErr w:type="gramStart"/>
      <w:r w:rsidR="00C47FC8">
        <w:t>environment</w:t>
      </w:r>
      <w:proofErr w:type="gramEnd"/>
      <w:r w:rsidR="00C47FC8">
        <w:t xml:space="preserve"> we no need to change the code, just changing env variables is enough.</w:t>
      </w:r>
    </w:p>
    <w:p w14:paraId="149B53B3" w14:textId="629C0E9A" w:rsidR="00C47FC8" w:rsidRDefault="00E25A95">
      <w:r w:rsidRPr="00E25A95">
        <w:drawing>
          <wp:inline distT="0" distB="0" distL="0" distR="0" wp14:anchorId="17E917CB" wp14:editId="0576E452">
            <wp:extent cx="5731510" cy="2497455"/>
            <wp:effectExtent l="0" t="0" r="2540" b="0"/>
            <wp:docPr id="7675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7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E53B" w14:textId="05480488" w:rsidR="00321081" w:rsidRDefault="00321081">
      <w:r>
        <w:t>12-factor app stores config in environment variables.</w:t>
      </w:r>
    </w:p>
    <w:p w14:paraId="6CBA345A" w14:textId="58FF14DB" w:rsidR="001A5A35" w:rsidRDefault="00821F1C">
      <w:pPr>
        <w:rPr>
          <w:b/>
          <w:bCs/>
        </w:rPr>
      </w:pPr>
      <w:r>
        <w:rPr>
          <w:b/>
          <w:bCs/>
        </w:rPr>
        <w:lastRenderedPageBreak/>
        <w:t xml:space="preserve">7) </w:t>
      </w:r>
      <w:r w:rsidR="00B263FA">
        <w:rPr>
          <w:b/>
          <w:bCs/>
        </w:rPr>
        <w:t>Build, Release and Run</w:t>
      </w:r>
    </w:p>
    <w:p w14:paraId="61310170" w14:textId="29B65CBC" w:rsidR="00B263FA" w:rsidRDefault="00D828F2">
      <w:r>
        <w:t xml:space="preserve">Instead of running the code directly in the production, build it and get the package of jar file and </w:t>
      </w:r>
      <w:r w:rsidR="00573A74">
        <w:t xml:space="preserve">release it to the production to run. With this we </w:t>
      </w:r>
      <w:r w:rsidR="007B4CB8">
        <w:t xml:space="preserve">get a release version of our code. The next time we want to make changes to the code, </w:t>
      </w:r>
      <w:r w:rsidR="00266125">
        <w:t xml:space="preserve">we can make changes in the build file but not in the release version. With this we achieve the history of releases and we always can go back to the </w:t>
      </w:r>
      <w:r w:rsidR="00E21737">
        <w:t xml:space="preserve">previous versions and </w:t>
      </w:r>
      <w:proofErr w:type="spellStart"/>
      <w:r w:rsidR="00E21737">
        <w:t>swtich</w:t>
      </w:r>
      <w:proofErr w:type="spellEnd"/>
      <w:r w:rsidR="00E21737">
        <w:t>.</w:t>
      </w:r>
    </w:p>
    <w:p w14:paraId="5E61211C" w14:textId="77777777" w:rsidR="00E0727B" w:rsidRDefault="00E0727B"/>
    <w:p w14:paraId="52EEF14D" w14:textId="77777777" w:rsidR="006C0F03" w:rsidRDefault="00E0727B" w:rsidP="00E0727B">
      <w:r>
        <w:rPr>
          <w:b/>
          <w:bCs/>
        </w:rPr>
        <w:t xml:space="preserve">-&gt; </w:t>
      </w:r>
      <w:r>
        <w:t>converting the code from text format to binary format or executable format is called building the code.</w:t>
      </w:r>
      <w:r>
        <w:t xml:space="preserve"> </w:t>
      </w:r>
    </w:p>
    <w:p w14:paraId="5A2E9FC4" w14:textId="5EDFA812" w:rsidR="00E0727B" w:rsidRDefault="006C0F03" w:rsidP="00E0727B">
      <w:r>
        <w:t xml:space="preserve">-&gt; </w:t>
      </w:r>
      <w:r w:rsidR="008A3FF8">
        <w:t>Once build is done, executable</w:t>
      </w:r>
      <w:r w:rsidR="00FC0C4C">
        <w:t xml:space="preserve"> file along with config file which is suitable for your environment</w:t>
      </w:r>
      <w:r w:rsidR="00BD466F">
        <w:t xml:space="preserve"> together becomes the release object.</w:t>
      </w:r>
      <w:r w:rsidR="00631D65">
        <w:t xml:space="preserve"> Every release should have a unique release ID</w:t>
      </w:r>
      <w:r w:rsidR="00D44522">
        <w:t>. Any minor change in our code should create a new release.</w:t>
      </w:r>
    </w:p>
    <w:p w14:paraId="35CCC0A6" w14:textId="1F8322EC" w:rsidR="006C0F03" w:rsidRDefault="006C0F03" w:rsidP="00E0727B">
      <w:r>
        <w:t xml:space="preserve">-&gt; </w:t>
      </w:r>
      <w:r w:rsidR="00C439DB">
        <w:t xml:space="preserve">In RUN phase, the exact same build is used to run </w:t>
      </w:r>
      <w:r w:rsidR="006B1EFC">
        <w:t>in diff env which ensures we have same code base running in all diff env</w:t>
      </w:r>
      <w:r w:rsidR="004F6E0F">
        <w:t xml:space="preserve"> in a consistent fashion.</w:t>
      </w:r>
      <w:r w:rsidR="000A2DDC">
        <w:t xml:space="preserve"> Any minor change in the code will result in a new build process</w:t>
      </w:r>
      <w:r w:rsidR="00515530">
        <w:t xml:space="preserve">, new </w:t>
      </w:r>
      <w:proofErr w:type="gramStart"/>
      <w:r w:rsidR="00515530">
        <w:t>release</w:t>
      </w:r>
      <w:proofErr w:type="gramEnd"/>
      <w:r w:rsidR="00515530">
        <w:t xml:space="preserve"> and new deployment. By separating build and run phases, we can effectively manage our build artifacts </w:t>
      </w:r>
      <w:r w:rsidR="00043413">
        <w:t xml:space="preserve">by storing in a different location allows us to easily rollback to </w:t>
      </w:r>
      <w:r w:rsidR="00137E5E">
        <w:t>previous versions.</w:t>
      </w:r>
    </w:p>
    <w:p w14:paraId="38D76C97" w14:textId="77777777" w:rsidR="000227BC" w:rsidRDefault="000227BC" w:rsidP="00E0727B"/>
    <w:p w14:paraId="774F2724" w14:textId="714858AF" w:rsidR="000227BC" w:rsidRDefault="000227BC" w:rsidP="00E0727B">
      <w:r w:rsidRPr="000227BC">
        <w:drawing>
          <wp:inline distT="0" distB="0" distL="0" distR="0" wp14:anchorId="7F7F3466" wp14:editId="76A75D6B">
            <wp:extent cx="5731510" cy="2932430"/>
            <wp:effectExtent l="0" t="0" r="2540" b="1270"/>
            <wp:docPr id="157094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45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30C9" w14:textId="77777777" w:rsidR="000227BC" w:rsidRDefault="000227BC" w:rsidP="00E0727B"/>
    <w:p w14:paraId="516905C0" w14:textId="57EB4BF1" w:rsidR="000227BC" w:rsidRDefault="000E3F55" w:rsidP="00E0727B">
      <w:r w:rsidRPr="000E3F55">
        <w:drawing>
          <wp:inline distT="0" distB="0" distL="0" distR="0" wp14:anchorId="78CD3D5B" wp14:editId="05F7796C">
            <wp:extent cx="5731510" cy="534035"/>
            <wp:effectExtent l="0" t="0" r="2540" b="0"/>
            <wp:docPr id="180611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17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DF2" w14:textId="77777777" w:rsidR="000E3F55" w:rsidRDefault="000E3F55" w:rsidP="00E0727B"/>
    <w:p w14:paraId="2EFCEE94" w14:textId="77777777" w:rsidR="000E3F55" w:rsidRDefault="000E3F55" w:rsidP="00E0727B"/>
    <w:p w14:paraId="5A546A94" w14:textId="77777777" w:rsidR="000E3F55" w:rsidRDefault="000E3F55" w:rsidP="00E0727B"/>
    <w:p w14:paraId="31E33C0F" w14:textId="7CFEDBBB" w:rsidR="00E04019" w:rsidRDefault="00A85450" w:rsidP="00E0727B">
      <w:pPr>
        <w:rPr>
          <w:b/>
          <w:bCs/>
        </w:rPr>
      </w:pPr>
      <w:r>
        <w:rPr>
          <w:b/>
          <w:bCs/>
        </w:rPr>
        <w:lastRenderedPageBreak/>
        <w:t>8) port binding</w:t>
      </w:r>
    </w:p>
    <w:p w14:paraId="3EA6887B" w14:textId="715DFE65" w:rsidR="00A85450" w:rsidRDefault="00656EFB" w:rsidP="00E0727B">
      <w:r>
        <w:t>Every servi</w:t>
      </w:r>
      <w:r w:rsidR="00350232">
        <w:t>ce</w:t>
      </w:r>
      <w:r>
        <w:t xml:space="preserve"> we are building will have </w:t>
      </w:r>
      <w:proofErr w:type="gramStart"/>
      <w:r>
        <w:t>an</w:t>
      </w:r>
      <w:proofErr w:type="gramEnd"/>
      <w:r>
        <w:t xml:space="preserve"> specific port number to listen the request. We must expose all the services </w:t>
      </w:r>
      <w:r w:rsidR="00E3714A">
        <w:t>with their ports.</w:t>
      </w:r>
      <w:r w:rsidR="00C97DAE">
        <w:t xml:space="preserve"> We can bind the port to other </w:t>
      </w:r>
      <w:r w:rsidR="00E8580D">
        <w:t>services.</w:t>
      </w:r>
    </w:p>
    <w:p w14:paraId="3A3B5DF9" w14:textId="77777777" w:rsidR="00F74973" w:rsidRDefault="00F74973" w:rsidP="00E0727B"/>
    <w:p w14:paraId="5AB6401A" w14:textId="71694D7C" w:rsidR="00F74973" w:rsidRDefault="00055339" w:rsidP="00E0727B">
      <w:pPr>
        <w:rPr>
          <w:b/>
          <w:bCs/>
        </w:rPr>
      </w:pPr>
      <w:r>
        <w:rPr>
          <w:b/>
          <w:bCs/>
        </w:rPr>
        <w:t>9) Disposability</w:t>
      </w:r>
    </w:p>
    <w:p w14:paraId="62481E2A" w14:textId="355703CD" w:rsidR="00BD1EE9" w:rsidRPr="00BD1EE9" w:rsidRDefault="00BD1EE9" w:rsidP="00E0727B">
      <w:r>
        <w:t>12-factor app processes should be disposable</w:t>
      </w:r>
      <w:r w:rsidR="00F15F00">
        <w:t xml:space="preserve"> where they can be started or stopped in a moment’s notice.</w:t>
      </w:r>
    </w:p>
    <w:p w14:paraId="2AEAA414" w14:textId="5EFF50DE" w:rsidR="00055339" w:rsidRDefault="0094046F" w:rsidP="00E0727B">
      <w:r>
        <w:t xml:space="preserve">-&gt; </w:t>
      </w:r>
      <w:r w:rsidR="00601350">
        <w:t xml:space="preserve">Just like scaling our application instances, we should </w:t>
      </w:r>
      <w:r w:rsidR="006C53F5">
        <w:t>delete or dispose applications gracefully when</w:t>
      </w:r>
      <w:r w:rsidR="00237C0A">
        <w:t xml:space="preserve"> they receive SIGRERM signal from process manager.</w:t>
      </w:r>
      <w:r w:rsidR="006C2C68">
        <w:t xml:space="preserve"> The processes should not depend on startup files</w:t>
      </w:r>
      <w:r>
        <w:t>.</w:t>
      </w:r>
    </w:p>
    <w:p w14:paraId="1B0A9E5B" w14:textId="2E482484" w:rsidR="0094046F" w:rsidRDefault="0094046F" w:rsidP="00E0727B">
      <w:r>
        <w:t xml:space="preserve">-&gt; </w:t>
      </w:r>
      <w:r w:rsidR="003E3A71">
        <w:t xml:space="preserve">after </w:t>
      </w:r>
      <w:r w:rsidR="003E3A71">
        <w:rPr>
          <w:b/>
          <w:bCs/>
        </w:rPr>
        <w:t xml:space="preserve">docker stop </w:t>
      </w:r>
      <w:r w:rsidR="003E3A71">
        <w:t xml:space="preserve">docker sends the </w:t>
      </w:r>
      <w:r w:rsidR="003E3A71">
        <w:rPr>
          <w:b/>
          <w:bCs/>
        </w:rPr>
        <w:t xml:space="preserve">SIGTERM </w:t>
      </w:r>
      <w:r w:rsidR="003E3A71">
        <w:t>signal to the process</w:t>
      </w:r>
      <w:r w:rsidR="001F1A31">
        <w:t xml:space="preserve"> to shutdown giving the time to process the request which already made by users to this process. </w:t>
      </w:r>
      <w:r w:rsidR="00410E80">
        <w:t xml:space="preserve">If it </w:t>
      </w:r>
      <w:proofErr w:type="gramStart"/>
      <w:r w:rsidR="00410E80">
        <w:t>doesn’t</w:t>
      </w:r>
      <w:proofErr w:type="gramEnd"/>
      <w:r w:rsidR="00410E80">
        <w:t xml:space="preserve"> go down after grace period it sends </w:t>
      </w:r>
      <w:r w:rsidR="00410E80">
        <w:rPr>
          <w:b/>
          <w:bCs/>
        </w:rPr>
        <w:t xml:space="preserve">SIGKILL </w:t>
      </w:r>
      <w:r w:rsidR="00410E80">
        <w:t>to kill the signal</w:t>
      </w:r>
      <w:r w:rsidR="0047670C">
        <w:t xml:space="preserve"> forcefully to terminate the application running in container.</w:t>
      </w:r>
    </w:p>
    <w:p w14:paraId="510C8471" w14:textId="03BE3501" w:rsidR="004A3EAD" w:rsidRDefault="00BC4436" w:rsidP="00E0727B">
      <w:r w:rsidRPr="00BC4436">
        <w:drawing>
          <wp:inline distT="0" distB="0" distL="0" distR="0" wp14:anchorId="33040C27" wp14:editId="3D531520">
            <wp:extent cx="4867954" cy="3057952"/>
            <wp:effectExtent l="0" t="0" r="0" b="9525"/>
            <wp:docPr id="128639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98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520F" w14:textId="77777777" w:rsidR="00BC4436" w:rsidRDefault="00BC4436" w:rsidP="00E0727B"/>
    <w:p w14:paraId="02B57864" w14:textId="77777777" w:rsidR="00BC4436" w:rsidRDefault="00BC4436" w:rsidP="00E0727B"/>
    <w:p w14:paraId="7B1ADBD9" w14:textId="77777777" w:rsidR="001136E0" w:rsidRDefault="001136E0" w:rsidP="00E0727B">
      <w:pPr>
        <w:rPr>
          <w:b/>
          <w:bCs/>
        </w:rPr>
      </w:pPr>
    </w:p>
    <w:p w14:paraId="1DEF2573" w14:textId="77777777" w:rsidR="001136E0" w:rsidRDefault="001136E0" w:rsidP="00E0727B">
      <w:pPr>
        <w:rPr>
          <w:b/>
          <w:bCs/>
        </w:rPr>
      </w:pPr>
    </w:p>
    <w:p w14:paraId="11CA40AD" w14:textId="77777777" w:rsidR="001136E0" w:rsidRDefault="001136E0" w:rsidP="00E0727B">
      <w:pPr>
        <w:rPr>
          <w:b/>
          <w:bCs/>
        </w:rPr>
      </w:pPr>
    </w:p>
    <w:p w14:paraId="3C132BA7" w14:textId="77777777" w:rsidR="001136E0" w:rsidRDefault="001136E0" w:rsidP="00E0727B">
      <w:pPr>
        <w:rPr>
          <w:b/>
          <w:bCs/>
        </w:rPr>
      </w:pPr>
    </w:p>
    <w:p w14:paraId="7ECEA5CF" w14:textId="77777777" w:rsidR="001136E0" w:rsidRDefault="001136E0" w:rsidP="00E0727B">
      <w:pPr>
        <w:rPr>
          <w:b/>
          <w:bCs/>
        </w:rPr>
      </w:pPr>
    </w:p>
    <w:p w14:paraId="3BA9B908" w14:textId="77777777" w:rsidR="001136E0" w:rsidRDefault="001136E0" w:rsidP="00E0727B">
      <w:pPr>
        <w:rPr>
          <w:b/>
          <w:bCs/>
        </w:rPr>
      </w:pPr>
    </w:p>
    <w:p w14:paraId="2FE644F3" w14:textId="77777777" w:rsidR="001136E0" w:rsidRDefault="001136E0" w:rsidP="00E0727B">
      <w:pPr>
        <w:rPr>
          <w:b/>
          <w:bCs/>
        </w:rPr>
      </w:pPr>
    </w:p>
    <w:p w14:paraId="300E551E" w14:textId="792C347B" w:rsidR="00BC4436" w:rsidRDefault="00CB5720" w:rsidP="00E0727B">
      <w:pPr>
        <w:rPr>
          <w:b/>
          <w:bCs/>
        </w:rPr>
      </w:pPr>
      <w:r>
        <w:rPr>
          <w:b/>
          <w:bCs/>
        </w:rPr>
        <w:lastRenderedPageBreak/>
        <w:t xml:space="preserve">10) </w:t>
      </w:r>
      <w:r w:rsidR="00BC4AD8">
        <w:rPr>
          <w:b/>
          <w:bCs/>
        </w:rPr>
        <w:t>dev/prod parity</w:t>
      </w:r>
    </w:p>
    <w:p w14:paraId="15419876" w14:textId="38879E34" w:rsidR="00B37FCB" w:rsidRDefault="00B37FCB" w:rsidP="00E0727B">
      <w:r>
        <w:t xml:space="preserve">Previously there was much time gap between the development of the application to deploying the application in the prod env by </w:t>
      </w:r>
      <w:r w:rsidR="00522FBD">
        <w:t>OPS team. With this the cycle gap was huge and tools used in dev env and prod were different.</w:t>
      </w:r>
    </w:p>
    <w:p w14:paraId="624D45B4" w14:textId="7D2005C0" w:rsidR="00522FBD" w:rsidRPr="00B37FCB" w:rsidRDefault="001136E0" w:rsidP="00E0727B">
      <w:r w:rsidRPr="001136E0">
        <w:drawing>
          <wp:inline distT="0" distB="0" distL="0" distR="0" wp14:anchorId="5089A184" wp14:editId="1B7B56EF">
            <wp:extent cx="5731510" cy="2759075"/>
            <wp:effectExtent l="0" t="0" r="2540" b="3175"/>
            <wp:docPr id="75387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751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61A8" w14:textId="07D7DCC3" w:rsidR="00BC4AD8" w:rsidRDefault="00BC4AD8" w:rsidP="00E0727B">
      <w:r>
        <w:t xml:space="preserve">The time has shorten for the application to go from dev env to prod env </w:t>
      </w:r>
      <w:r w:rsidR="00351F7F">
        <w:t xml:space="preserve">because of the continuous deployment </w:t>
      </w:r>
      <w:proofErr w:type="gramStart"/>
      <w:r w:rsidR="00351F7F">
        <w:t xml:space="preserve">happening </w:t>
      </w:r>
      <w:r w:rsidR="008C72F9">
        <w:t>.</w:t>
      </w:r>
      <w:proofErr w:type="gramEnd"/>
    </w:p>
    <w:p w14:paraId="5A8E80C1" w14:textId="4F4986AF" w:rsidR="008C72F9" w:rsidRDefault="008C72F9" w:rsidP="00E0727B">
      <w:r w:rsidRPr="008C72F9">
        <w:drawing>
          <wp:inline distT="0" distB="0" distL="0" distR="0" wp14:anchorId="52C0B50D" wp14:editId="45EE8685">
            <wp:extent cx="5201376" cy="1028844"/>
            <wp:effectExtent l="0" t="0" r="0" b="0"/>
            <wp:docPr id="100255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9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2137" w14:textId="1BB09F8B" w:rsidR="008C72F9" w:rsidRDefault="00D1371A" w:rsidP="00E0727B">
      <w:r w:rsidRPr="00D1371A">
        <w:drawing>
          <wp:inline distT="0" distB="0" distL="0" distR="0" wp14:anchorId="61E55C21" wp14:editId="6F315A8E">
            <wp:extent cx="5731510" cy="2742565"/>
            <wp:effectExtent l="0" t="0" r="2540" b="635"/>
            <wp:docPr id="173194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44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3697" w14:textId="77777777" w:rsidR="005A2F06" w:rsidRDefault="005A2F06" w:rsidP="00E0727B"/>
    <w:p w14:paraId="495023B6" w14:textId="77777777" w:rsidR="005A2F06" w:rsidRDefault="005A2F06" w:rsidP="00E0727B"/>
    <w:p w14:paraId="471DE446" w14:textId="7F6ECF1E" w:rsidR="005A2F06" w:rsidRDefault="00151504" w:rsidP="00E0727B">
      <w:pPr>
        <w:rPr>
          <w:b/>
          <w:bCs/>
        </w:rPr>
      </w:pPr>
      <w:r>
        <w:rPr>
          <w:b/>
          <w:bCs/>
        </w:rPr>
        <w:lastRenderedPageBreak/>
        <w:t>11) logs</w:t>
      </w:r>
    </w:p>
    <w:p w14:paraId="558F92FC" w14:textId="22955BDF" w:rsidR="00151504" w:rsidRDefault="001F171B" w:rsidP="00E0727B">
      <w:r>
        <w:t xml:space="preserve">In cloud env every process </w:t>
      </w:r>
      <w:proofErr w:type="gramStart"/>
      <w:r>
        <w:t>generate</w:t>
      </w:r>
      <w:proofErr w:type="gramEnd"/>
      <w:r>
        <w:t xml:space="preserve"> logs</w:t>
      </w:r>
      <w:r w:rsidR="00E33A97">
        <w:t>. Generate logs from each service an</w:t>
      </w:r>
      <w:r w:rsidR="005C4FFF">
        <w:t>d save it in one place</w:t>
      </w:r>
      <w:r w:rsidR="00DB6244">
        <w:t>.</w:t>
      </w:r>
    </w:p>
    <w:p w14:paraId="2842D27C" w14:textId="1AEA19EF" w:rsidR="00DB6244" w:rsidRDefault="00ED4D12" w:rsidP="00E0727B">
      <w:r w:rsidRPr="00ED4D12">
        <w:drawing>
          <wp:inline distT="0" distB="0" distL="0" distR="0" wp14:anchorId="21F1AC2F" wp14:editId="19B4728D">
            <wp:extent cx="5731510" cy="770255"/>
            <wp:effectExtent l="0" t="0" r="2540" b="0"/>
            <wp:docPr id="67883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393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978E" w14:textId="51B23C64" w:rsidR="00ED4D12" w:rsidRDefault="002B7B31" w:rsidP="00E0727B">
      <w:r>
        <w:t xml:space="preserve">All logs must </w:t>
      </w:r>
      <w:r w:rsidR="00B46EF2">
        <w:t xml:space="preserve">go from </w:t>
      </w:r>
      <w:r w:rsidR="0033076E">
        <w:t xml:space="preserve">process with the help of an agent </w:t>
      </w:r>
      <w:r w:rsidR="00B46EF2">
        <w:t xml:space="preserve">to a different service </w:t>
      </w:r>
      <w:r w:rsidR="00FB1BA7">
        <w:t xml:space="preserve">called centralised logging solution </w:t>
      </w:r>
      <w:r w:rsidR="00B46EF2">
        <w:t>where we can see in a structured way</w:t>
      </w:r>
      <w:r w:rsidR="0033076E">
        <w:t>.</w:t>
      </w:r>
    </w:p>
    <w:p w14:paraId="14C74D7A" w14:textId="47B19EBE" w:rsidR="009D238B" w:rsidRDefault="009D238B" w:rsidP="00E0727B">
      <w:r w:rsidRPr="009D238B">
        <w:drawing>
          <wp:inline distT="0" distB="0" distL="0" distR="0" wp14:anchorId="0423C754" wp14:editId="6BA28EFF">
            <wp:extent cx="5087060" cy="2829320"/>
            <wp:effectExtent l="0" t="0" r="0" b="9525"/>
            <wp:docPr id="161043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34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734" w14:textId="77777777" w:rsidR="009D238B" w:rsidRDefault="009D238B" w:rsidP="00E0727B"/>
    <w:p w14:paraId="347078A6" w14:textId="77777777" w:rsidR="00922E7D" w:rsidRDefault="00922E7D" w:rsidP="00E0727B"/>
    <w:p w14:paraId="1AF8DB8F" w14:textId="7D0928A0" w:rsidR="00724365" w:rsidRPr="00724365" w:rsidRDefault="00724365" w:rsidP="00E0727B">
      <w:pPr>
        <w:rPr>
          <w:b/>
          <w:bCs/>
        </w:rPr>
      </w:pPr>
      <w:r>
        <w:rPr>
          <w:b/>
          <w:bCs/>
        </w:rPr>
        <w:t>12) Admin Processes</w:t>
      </w:r>
    </w:p>
    <w:p w14:paraId="4F3D7C1F" w14:textId="2CD7A06F" w:rsidR="00922E7D" w:rsidRDefault="00922E7D" w:rsidP="00E0727B">
      <w:r>
        <w:t xml:space="preserve">Administrative tasks should be kept separate from application processes. To upgrade any server or </w:t>
      </w:r>
      <w:r w:rsidR="00BA5B14">
        <w:t>DB data.</w:t>
      </w:r>
    </w:p>
    <w:p w14:paraId="585A911C" w14:textId="6AC59F70" w:rsidR="003637C8" w:rsidRDefault="003637C8" w:rsidP="00E0727B">
      <w:r w:rsidRPr="003637C8">
        <w:drawing>
          <wp:inline distT="0" distB="0" distL="0" distR="0" wp14:anchorId="3A826A8C" wp14:editId="3AB3810B">
            <wp:extent cx="5731510" cy="1921510"/>
            <wp:effectExtent l="0" t="0" r="2540" b="2540"/>
            <wp:docPr id="16753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05F0" w14:textId="77777777" w:rsidR="00FB1BA7" w:rsidRPr="001F171B" w:rsidRDefault="00FB1BA7" w:rsidP="00E0727B"/>
    <w:p w14:paraId="5BF2683D" w14:textId="77777777" w:rsidR="00E04019" w:rsidRPr="00951880" w:rsidRDefault="00E04019" w:rsidP="00E0727B"/>
    <w:p w14:paraId="68E2A707" w14:textId="77777777" w:rsidR="00E0727B" w:rsidRPr="00D828F2" w:rsidRDefault="00E0727B"/>
    <w:p w14:paraId="04826CAB" w14:textId="77777777" w:rsidR="001A5A35" w:rsidRDefault="001A5A35"/>
    <w:p w14:paraId="56B9201D" w14:textId="77777777" w:rsidR="00E25A95" w:rsidRDefault="00E25A95"/>
    <w:p w14:paraId="238C69DB" w14:textId="77777777" w:rsidR="00E25A95" w:rsidRDefault="00E25A95"/>
    <w:p w14:paraId="2AB377EB" w14:textId="77777777" w:rsidR="00E25A95" w:rsidRDefault="00E25A95"/>
    <w:p w14:paraId="6C8408E8" w14:textId="77777777" w:rsidR="00E25A95" w:rsidRPr="00B9798E" w:rsidRDefault="00E25A95"/>
    <w:p w14:paraId="33698946" w14:textId="77777777" w:rsidR="00C30794" w:rsidRPr="00C30794" w:rsidRDefault="00C30794"/>
    <w:p w14:paraId="0D06484C" w14:textId="77777777" w:rsidR="00AF6181" w:rsidRPr="00AF6181" w:rsidRDefault="00AF6181">
      <w:pPr>
        <w:rPr>
          <w:b/>
          <w:bCs/>
        </w:rPr>
      </w:pPr>
    </w:p>
    <w:sectPr w:rsidR="00AF6181" w:rsidRPr="00AF6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181"/>
    <w:rsid w:val="00010A5A"/>
    <w:rsid w:val="00016C51"/>
    <w:rsid w:val="00017CF8"/>
    <w:rsid w:val="000227BC"/>
    <w:rsid w:val="00027898"/>
    <w:rsid w:val="00043413"/>
    <w:rsid w:val="00054333"/>
    <w:rsid w:val="00055339"/>
    <w:rsid w:val="000827C9"/>
    <w:rsid w:val="00095100"/>
    <w:rsid w:val="000A2DDC"/>
    <w:rsid w:val="000E3F55"/>
    <w:rsid w:val="000E5D17"/>
    <w:rsid w:val="000F51C3"/>
    <w:rsid w:val="001136E0"/>
    <w:rsid w:val="00137E5E"/>
    <w:rsid w:val="00151504"/>
    <w:rsid w:val="00156808"/>
    <w:rsid w:val="00182EF1"/>
    <w:rsid w:val="00196D8E"/>
    <w:rsid w:val="001A19CA"/>
    <w:rsid w:val="001A5A35"/>
    <w:rsid w:val="001B0727"/>
    <w:rsid w:val="001E2A58"/>
    <w:rsid w:val="001F171B"/>
    <w:rsid w:val="001F1A31"/>
    <w:rsid w:val="00236CAD"/>
    <w:rsid w:val="00237C0A"/>
    <w:rsid w:val="00246C59"/>
    <w:rsid w:val="002633CD"/>
    <w:rsid w:val="00266125"/>
    <w:rsid w:val="0027049B"/>
    <w:rsid w:val="0029234C"/>
    <w:rsid w:val="002A5DCC"/>
    <w:rsid w:val="002B7B31"/>
    <w:rsid w:val="002C6116"/>
    <w:rsid w:val="003127D9"/>
    <w:rsid w:val="00321081"/>
    <w:rsid w:val="0033076E"/>
    <w:rsid w:val="00350232"/>
    <w:rsid w:val="00351F7F"/>
    <w:rsid w:val="003637C8"/>
    <w:rsid w:val="003668DE"/>
    <w:rsid w:val="0037341F"/>
    <w:rsid w:val="003C5675"/>
    <w:rsid w:val="003C6CD4"/>
    <w:rsid w:val="003C7665"/>
    <w:rsid w:val="003D2ED9"/>
    <w:rsid w:val="003E3A71"/>
    <w:rsid w:val="00410E80"/>
    <w:rsid w:val="00435102"/>
    <w:rsid w:val="004721E6"/>
    <w:rsid w:val="0047670C"/>
    <w:rsid w:val="004921C7"/>
    <w:rsid w:val="004A3EAD"/>
    <w:rsid w:val="004C20EA"/>
    <w:rsid w:val="004F6E0F"/>
    <w:rsid w:val="00515530"/>
    <w:rsid w:val="00522FBD"/>
    <w:rsid w:val="00560638"/>
    <w:rsid w:val="00561A45"/>
    <w:rsid w:val="00562D6E"/>
    <w:rsid w:val="00573A74"/>
    <w:rsid w:val="00577CEE"/>
    <w:rsid w:val="00592CCA"/>
    <w:rsid w:val="005A2F06"/>
    <w:rsid w:val="005B0292"/>
    <w:rsid w:val="005B1497"/>
    <w:rsid w:val="005C4FFF"/>
    <w:rsid w:val="00601350"/>
    <w:rsid w:val="00623E39"/>
    <w:rsid w:val="00631D65"/>
    <w:rsid w:val="00656EFB"/>
    <w:rsid w:val="00661C5B"/>
    <w:rsid w:val="00681A68"/>
    <w:rsid w:val="006B1EFC"/>
    <w:rsid w:val="006C0F03"/>
    <w:rsid w:val="006C2C68"/>
    <w:rsid w:val="006C53F5"/>
    <w:rsid w:val="006F79E5"/>
    <w:rsid w:val="007042F6"/>
    <w:rsid w:val="00705D4F"/>
    <w:rsid w:val="00724365"/>
    <w:rsid w:val="00731950"/>
    <w:rsid w:val="007339C8"/>
    <w:rsid w:val="00766828"/>
    <w:rsid w:val="007B4CB8"/>
    <w:rsid w:val="007D4B9B"/>
    <w:rsid w:val="007E41A7"/>
    <w:rsid w:val="007E7D4C"/>
    <w:rsid w:val="00821F1C"/>
    <w:rsid w:val="00851A47"/>
    <w:rsid w:val="008A3FF8"/>
    <w:rsid w:val="008C6695"/>
    <w:rsid w:val="008C72F9"/>
    <w:rsid w:val="008D1CC0"/>
    <w:rsid w:val="008D6864"/>
    <w:rsid w:val="008D7537"/>
    <w:rsid w:val="00903D1D"/>
    <w:rsid w:val="00913CE2"/>
    <w:rsid w:val="00922E7D"/>
    <w:rsid w:val="0094046F"/>
    <w:rsid w:val="009460BE"/>
    <w:rsid w:val="00951880"/>
    <w:rsid w:val="00983BCB"/>
    <w:rsid w:val="009C11A1"/>
    <w:rsid w:val="009D238B"/>
    <w:rsid w:val="009E70C8"/>
    <w:rsid w:val="009E7442"/>
    <w:rsid w:val="00A30DEC"/>
    <w:rsid w:val="00A85450"/>
    <w:rsid w:val="00AB09E7"/>
    <w:rsid w:val="00AE7373"/>
    <w:rsid w:val="00AF6181"/>
    <w:rsid w:val="00AF6554"/>
    <w:rsid w:val="00B21EA8"/>
    <w:rsid w:val="00B263FA"/>
    <w:rsid w:val="00B37FCB"/>
    <w:rsid w:val="00B46EF2"/>
    <w:rsid w:val="00B56872"/>
    <w:rsid w:val="00B86306"/>
    <w:rsid w:val="00B905EC"/>
    <w:rsid w:val="00B9798E"/>
    <w:rsid w:val="00BA5B14"/>
    <w:rsid w:val="00BC4436"/>
    <w:rsid w:val="00BC4AD8"/>
    <w:rsid w:val="00BD1EE9"/>
    <w:rsid w:val="00BD3E88"/>
    <w:rsid w:val="00BD466F"/>
    <w:rsid w:val="00BE2FDF"/>
    <w:rsid w:val="00C30794"/>
    <w:rsid w:val="00C439DB"/>
    <w:rsid w:val="00C47FC8"/>
    <w:rsid w:val="00C57412"/>
    <w:rsid w:val="00C6017D"/>
    <w:rsid w:val="00C97DAE"/>
    <w:rsid w:val="00CB5720"/>
    <w:rsid w:val="00D1371A"/>
    <w:rsid w:val="00D44522"/>
    <w:rsid w:val="00D5597C"/>
    <w:rsid w:val="00D828F2"/>
    <w:rsid w:val="00D846BF"/>
    <w:rsid w:val="00D97128"/>
    <w:rsid w:val="00DB6244"/>
    <w:rsid w:val="00DC1887"/>
    <w:rsid w:val="00DF1561"/>
    <w:rsid w:val="00E03C60"/>
    <w:rsid w:val="00E04019"/>
    <w:rsid w:val="00E0727B"/>
    <w:rsid w:val="00E21737"/>
    <w:rsid w:val="00E25A95"/>
    <w:rsid w:val="00E33A97"/>
    <w:rsid w:val="00E3714A"/>
    <w:rsid w:val="00E8580D"/>
    <w:rsid w:val="00ED4D12"/>
    <w:rsid w:val="00EE1AE1"/>
    <w:rsid w:val="00F049D5"/>
    <w:rsid w:val="00F15F00"/>
    <w:rsid w:val="00F1654C"/>
    <w:rsid w:val="00F240A0"/>
    <w:rsid w:val="00F6742B"/>
    <w:rsid w:val="00F74973"/>
    <w:rsid w:val="00F9123D"/>
    <w:rsid w:val="00FB1BA7"/>
    <w:rsid w:val="00FC0C4C"/>
    <w:rsid w:val="00FF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8B5DD"/>
  <w15:chartTrackingRefBased/>
  <w15:docId w15:val="{0FEAD9DE-104A-429D-B8B6-D77B10E67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4D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D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12factor.net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9</Pages>
  <Words>954</Words>
  <Characters>5441</Characters>
  <Application>Microsoft Office Word</Application>
  <DocSecurity>0</DocSecurity>
  <Lines>45</Lines>
  <Paragraphs>12</Paragraphs>
  <ScaleCrop>false</ScaleCrop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Jeevan</dc:creator>
  <cp:keywords/>
  <dc:description/>
  <cp:lastModifiedBy>G Jeevan</cp:lastModifiedBy>
  <cp:revision>163</cp:revision>
  <dcterms:created xsi:type="dcterms:W3CDTF">2023-10-07T21:06:00Z</dcterms:created>
  <dcterms:modified xsi:type="dcterms:W3CDTF">2023-10-08T06:55:00Z</dcterms:modified>
</cp:coreProperties>
</file>