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3F5F12">
      <w:r>
        <w:rPr>
          <w:rFonts w:ascii="Segoe UI" w:hAnsi="Segoe UI" w:cs="Segoe UI"/>
          <w:sz w:val="21"/>
          <w:szCs w:val="21"/>
          <w:shd w:val="clear" w:color="auto" w:fill="FFFFFF"/>
        </w:rPr>
        <w:t>Java Microservices – Latest Interview Questions (2026 Trend) | Java Backend Developer (3–5 Years Experience)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With the increasing demand for Java Backend Developers, interviewers are focusing more on real-world scenarios, microservices architecture, distributed systems, and production troubleshooting rather than only theoretical concepts.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Here's a consolidated list of frequently asked interview questions based on recent interview trends.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Difference between Fail-Fast and Fail-Safe?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does ConcurrentHashMap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What is a Daemon Thread?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Difference between Comparable and Comparator?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Explain SOLID Principles with real-time examples.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Difference between Optional.isPresent() and Optional.ifPresent().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How does the JVM handle memory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Spring Boot &amp;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do you implement JWT Authentication?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Difference between OAuth2 and JWT.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Difference between RestTemplate and WebClient.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How do microservices communicate with each other?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What is an API Gateway, and why is it required?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do you implement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does @Transactional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Kafka &amp; Messaging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Why use Kafka instead of RabbitMQ?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do Kafka Partitions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What happens if a Kafka Consumer crashes?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How do you maintain message ordering?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Idempotency in distributed systems?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Database &amp; JPA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Difference between First-Level Cache and Second-Level Cache.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the N+1 Query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How do you optimize slow SQL queries?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How do you handle concurrent database updates?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Design a Payment / NEFT Processing System.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How would you handle 1M+ transactions per 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Difference between Saga Pattern and Two-Phase Commit (2PC).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How do you maintain data consistency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implement Distributed Locking?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Production &amp; DevOps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How do you deploy microservices using Docker?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30. What is a Circuit Breaker, and why is it needed?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 How do you monitor application logs and metrics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What is Rate Limiting, and how do you implement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Overall Interview Focus (2026 Trend)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Java Core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Boot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REST APIs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JWT &amp; OAuth2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Kafka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JPA &amp; Hibernate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Database Optimization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Distributed Transactions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Saga Pattern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Docker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Circuit Breaker (Resilience4j)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API Gateway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Production Troubleshooting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Performance Optimization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952"/>
    <w:rsid w:val="002D6A40"/>
    <w:rsid w:val="003E6F9A"/>
    <w:rsid w:val="003F5F12"/>
    <w:rsid w:val="005F1952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2026-07-24T18:26:00Z</dcterms:created>
  <dcterms:modified xsi:type="dcterms:W3CDTF">2026-07-24T18:26:00Z</dcterms:modified>
</cp:coreProperties>
</file>