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FA4A14">
      <w:r>
        <w:rPr>
          <w:rFonts w:ascii="Segoe UI" w:hAnsi="Segoe UI" w:cs="Segoe UI"/>
          <w:sz w:val="21"/>
          <w:szCs w:val="21"/>
          <w:shd w:val="clear" w:color="auto" w:fill="FFFFFF"/>
        </w:rPr>
        <w:t>Senior Java Interview Questions (JVM + Spring Transactions + Design Patterns)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came across these Java interview questions shared by developers recently. If you're preparing for Senior Java Backend roles, these questions are worth practicing.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JVM Internals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What is the difference between Heap and Stack memory?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does the JVM memory model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Explain the Class Loading lifecycle.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What are Bootstrap, Platform, and Application ClassLoaders?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does Garbage Collection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G1 GC vs ZGC vs Serial GC?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What triggers a Full GC?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How do you identify memory leaks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What is a Heap Dump and when would you analyze it?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How does the JIT Compiler improve performance?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What is Escape Analysis?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What is Metaspace and how is it different from PermGen?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How do you troubleshoot OutOfMemoryError?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do you troubleshoot high CPU usage in JVM applications?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What tools do you use for JVM performance analysis?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Transactions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does "@Transactional"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does "@Transactional" sometimes not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What exceptions trigger transaction rollback?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What is the difference between REQUIRED and REQUIRES_NEW?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Explain all transaction propagation types.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What is transaction isolation?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22. Explain all isolation levels.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What causes dirty reads?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causes phantom reads?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Why should API calls be avoided inside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What happens during nested transactions?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What is transaction synchronization?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How do you debug transaction issues?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What is the self-invocation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 How does Spring use proxies for transaction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Java Design Patterns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 What problem does the Factory Pattern solve?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Factory Pattern vs Abstract Factory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When should you use the Builder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Why is Builder preferred for immutable objects?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35. How do you implement a thread-safe Singleton?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 What are the drawbacks of Singleton?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37. Explain the Strategy Pattern with a real-world example.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38. When would you use the Observer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39. How is Observer used in event-driven systems?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Adapter Pattern vs Decorator Pattern?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 What problem does the Proxy Pattern solve?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How is the Template Method Pattern different from Strategy?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43. What is Dependency Injection and which pattern does it use?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44. Which design patterns are commonly used in Spring Framework?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Which design patterns are most commonly used in Microservices?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preparing for Senior Java interviews, try answering these questions without looking at notes. That's one of the best ways to identify the topics you need to improve.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If you've faced any other interesting Java interview questions recently, share them in the comments.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EC"/>
    <w:rsid w:val="002D6A40"/>
    <w:rsid w:val="003E6F9A"/>
    <w:rsid w:val="00720FEC"/>
    <w:rsid w:val="00AA6E8F"/>
    <w:rsid w:val="00D33068"/>
    <w:rsid w:val="00FA4A1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2026-07-24T18:34:00Z</dcterms:created>
  <dcterms:modified xsi:type="dcterms:W3CDTF">2026-07-24T18:34:00Z</dcterms:modified>
</cp:coreProperties>
</file>