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F9A" w:rsidRDefault="00BE09B2">
      <w:r>
        <w:rPr>
          <w:rFonts w:ascii="Segoe UI" w:hAnsi="Segoe UI" w:cs="Segoe UI"/>
          <w:sz w:val="21"/>
          <w:szCs w:val="21"/>
          <w:shd w:val="clear" w:color="auto" w:fill="FFFFFF"/>
        </w:rPr>
        <w:t>Spring Boot's @Transactional does not work when you call a method from within the same class.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This catches developers off guard constantly. A service method marked @Transactional calls another method in the same class. The transaction on the inner method is silently ignored. No error, no warning. Just broken behavior that only shows up when data is inconsistent in production.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 root cause is Spring's proxy mechanism. Spring wraps your bean in a proxy to intercept method calls. When a method inside the class calls another method on the same class, it bypasses the proxy entirely. The AOP magic never fires.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Before: Both methods in the same service class. The inner @Transactional annotation does nothing. Rollbacks that should happen do not happen.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After: Move the inner method to a separate Spring-managed bean. Inject that bean into the first service. Now the call goes through the proxy. Transactions work exactly as expected.</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 fix is to inject the second service using @Autowired or constructor injection. Spring 4+ also supports self-injection using @Lazy on the autowired reference to the same bean, but that is a code smell. A proper service split is cleaner and more testable.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 class to know here is DefaultAdvisorAutoProxyCreator and the concept is proxy-based AOP. When the call skips the proxy, no advice runs — not just transactions, but also @Cacheable, @Async, and any custom AOP you have written.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 rule: if two methods need separate transaction boundaries, they need to live in separate Spring beans.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lastRenderedPageBreak/>
        <w:t>This is one of those bugs that eats hours the first time and takes seconds to diagnose once the proxy model is understood.</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What is your most annoying Spring Boot gotcha? Drop it below.</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Save this post so you do not lose the fix.</w:t>
      </w:r>
      <w:bookmarkStart w:id="0" w:name="_GoBack"/>
      <w:bookmarkEnd w:id="0"/>
    </w:p>
    <w:sectPr w:rsidR="003E6F9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76B"/>
    <w:rsid w:val="002D6A40"/>
    <w:rsid w:val="003E6F9A"/>
    <w:rsid w:val="0086276B"/>
    <w:rsid w:val="00AA6E8F"/>
    <w:rsid w:val="00BE09B2"/>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cp:revision>
  <dcterms:created xsi:type="dcterms:W3CDTF">2026-07-24T18:29:00Z</dcterms:created>
  <dcterms:modified xsi:type="dcterms:W3CDTF">2026-07-24T18:29:00Z</dcterms:modified>
</cp:coreProperties>
</file>