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250844">
      <w:r>
        <w:rPr>
          <w:rFonts w:ascii="Segoe UI" w:hAnsi="Segoe UI" w:cs="Segoe UI"/>
          <w:sz w:val="21"/>
          <w:szCs w:val="21"/>
          <w:shd w:val="clear" w:color="auto" w:fill="FFFFFF"/>
        </w:rPr>
        <w:t>Many candidates feel confident after learning Spring Boot,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until interviews start focusing on real production issues.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That’s where most of them struggle.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Your Spring Boot application starts returning 500 errors after deployment. How will you debug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You face BeanCreationException during application startup. What could be wrong?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Your service throws NoSuchBeanDefinitionException in production but works locally. How will you fix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You get CircularDependencyException between beans. How will you resolve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Your API throws HttpMessageNotReadableException for valid requests. How will you debug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You observe LazyInitializationException in production. How will you fix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Your application fails due to incorrect configuration properties. How will you manage configs properly?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You get DataIntegrityViolationException while saving data. What could be the issue?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Your service throws TransactionRequiredException during updates. How will you handle transactions?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Your API response time suddenly increases after enabling logging. How will you optimize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You see memory leaks in your Spring Boot application. How will you detect and fix them?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Your application fails to connect to the database intermittently. How will you debug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You face timeout issues while calling another service. How will you handle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Your application fails due to incorrect environment configuration. How will you manage profiles?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15. You observe duplicate requests being processed. How will you ensure idempotency?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16. Your service crashes due to unhandled exceptions. How will you implement global exception handling?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17. You see high thread usage in your application. How will you optimize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18. Your scheduled job runs multiple times unexpectedly. How will you fix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19. Your application fails during deployment due to dependency conflicts. How will you resolve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20. You observe inconsistent data due to </w:t>
      </w:r>
      <w:bookmarkStart w:id="0" w:name="_GoBack"/>
      <w:bookmarkEnd w:id="0"/>
      <w:r>
        <w:rPr>
          <w:rFonts w:ascii="Segoe UI" w:hAnsi="Segoe UI" w:cs="Segoe UI"/>
          <w:sz w:val="21"/>
          <w:szCs w:val="21"/>
          <w:shd w:val="clear" w:color="auto" w:fill="FFFFFF"/>
        </w:rPr>
        <w:t>concurrent transactions. How will you fix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21. Your logs are insufficient to debug issues. How will you improve logging?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22. Your API Gateway returns errors due to downstream failures. How will you handle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23. Your application becomes unresponsive under load. How will you debug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24. You need to deploy a new version without downtime. How will you achieve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25. Your application behaves differently in production vs local. How will you approach debugging?</w:t>
      </w:r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1E3E"/>
    <w:rsid w:val="00250844"/>
    <w:rsid w:val="002D6A40"/>
    <w:rsid w:val="003E6F9A"/>
    <w:rsid w:val="00851E3E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2026-08-01T07:17:00Z</dcterms:created>
  <dcterms:modified xsi:type="dcterms:W3CDTF">2026-08-01T07:17:00Z</dcterms:modified>
</cp:coreProperties>
</file>