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3A4D51">
      <w:r>
        <w:rPr>
          <w:rFonts w:ascii="Segoe UI" w:hAnsi="Segoe UI" w:cs="Segoe UI"/>
          <w:sz w:val="21"/>
          <w:szCs w:val="21"/>
          <w:shd w:val="clear" w:color="auto" w:fill="FFFFFF"/>
        </w:rPr>
        <w:t> A backend interviewer asked this question: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"Your API returns "200 OK", but the customer says their data was never saved. How is that possible?"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Most candidates immediately blamed the database.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the interviewer was looking for deeper thinking.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Possible reasons: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 The transaction was rolled back after the response was prepared.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2️⃣ An asynchronous process failed after the API returned "200 OK".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A Kafka event was published, but the consumer never processed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4️⃣ The write succeeded, but users were reading stale data from the cache.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A race condition overwrote the latest update.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6️⃣ A retry mechanism caused inconsistent state between services.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7️⃣ The external API failed even though the local transaction completed.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8️⃣ The application logged success, but the business operation was only partially completed.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9️⃣ Data was written to the primary database, but the application read from a delayed replica.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🔟 A downstream service failed silently, leaving the workflow incomplete.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This wasn't a Spring Boot question.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 was a question about how you think when distributed systems fail.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📄 Want detailed answers and interview-ready explanations for this and 200+ similar Java &amp; Spring Boot scenarios?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Comment "PDF" and I'll share the link in the comments.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3F8"/>
    <w:rsid w:val="002D6A40"/>
    <w:rsid w:val="003A4D51"/>
    <w:rsid w:val="003E6F9A"/>
    <w:rsid w:val="00AA6E8F"/>
    <w:rsid w:val="00D33068"/>
    <w:rsid w:val="00DB33F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2026-07-24T18:20:00Z</dcterms:created>
  <dcterms:modified xsi:type="dcterms:W3CDTF">2026-07-24T18:21:00Z</dcterms:modified>
</cp:coreProperties>
</file>