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24C15" w:rsidRPr="00A24C15" w:rsidRDefault="00A24C15" w:rsidP="00A24C1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A24C15">
        <w:rPr>
          <w:rFonts w:ascii="Cambria" w:eastAsia="Times New Roman" w:hAnsi="Cambria" w:cs="Cambria"/>
          <w:b/>
          <w:bCs/>
          <w:kern w:val="36"/>
          <w:sz w:val="24"/>
          <w:szCs w:val="24"/>
          <w:lang w:eastAsia="en-IN"/>
        </w:rPr>
        <w:t>🚀</w:t>
      </w:r>
      <w:r w:rsidRPr="00A24C15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 xml:space="preserve"> </w:t>
      </w:r>
      <w:r w:rsidRPr="00B92830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FULL DevOps Topics — Zero to Hero (</w:t>
      </w:r>
      <w:proofErr w:type="spellStart"/>
      <w:r w:rsidRPr="00B92830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MyExpTracker</w:t>
      </w:r>
      <w:proofErr w:type="spellEnd"/>
      <w:r w:rsidRPr="00B92830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 xml:space="preserve"> Project)</w:t>
      </w:r>
    </w:p>
    <w:p w:rsidR="00A24C15" w:rsidRPr="00A24C15" w:rsidRDefault="00A24C15" w:rsidP="00A24C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2830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(</w:t>
      </w:r>
      <w:r w:rsidRPr="00B92830">
        <w:rPr>
          <w:rFonts w:ascii="MS Gothic" w:eastAsia="MS Gothic" w:hAnsi="MS Gothic" w:cs="MS Gothic" w:hint="eastAsia"/>
          <w:i/>
          <w:iCs/>
          <w:sz w:val="24"/>
          <w:szCs w:val="24"/>
          <w:lang w:eastAsia="en-IN"/>
        </w:rPr>
        <w:t>✔</w:t>
      </w:r>
      <w:r w:rsidRPr="00B92830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 xml:space="preserve"> Yes = will be done in this project. </w:t>
      </w:r>
      <w:r w:rsidRPr="00B92830">
        <w:rPr>
          <w:rFonts w:ascii="MS Gothic" w:eastAsia="MS Gothic" w:hAnsi="MS Gothic" w:cs="MS Gothic" w:hint="eastAsia"/>
          <w:i/>
          <w:iCs/>
          <w:sz w:val="24"/>
          <w:szCs w:val="24"/>
          <w:lang w:eastAsia="en-IN"/>
        </w:rPr>
        <w:t>✖</w:t>
      </w:r>
      <w:r w:rsidRPr="00B92830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 xml:space="preserve"> No = not included. 🔵 Later = after basics complete)</w:t>
      </w:r>
    </w:p>
    <w:p w:rsidR="00A24C15" w:rsidRPr="00A24C15" w:rsidRDefault="00A24C15" w:rsidP="00A24C1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4C15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A24C15" w:rsidRPr="00A24C15" w:rsidRDefault="00A24C15" w:rsidP="00A24C1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proofErr w:type="gramStart"/>
      <w:r w:rsidRPr="00A24C15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 xml:space="preserve">✅ </w:t>
      </w:r>
      <w:r w:rsidRPr="00B92830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1.</w:t>
      </w:r>
      <w:proofErr w:type="gramEnd"/>
      <w:r w:rsidRPr="00B92830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 xml:space="preserve"> Version Control &amp; Repo Management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03"/>
        <w:gridCol w:w="732"/>
        <w:gridCol w:w="2968"/>
      </w:tblGrid>
      <w:tr w:rsidR="00A24C15" w:rsidRPr="00A24C15" w:rsidTr="00A24C1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A24C15" w:rsidRPr="00A24C15" w:rsidRDefault="00A24C15" w:rsidP="00A24C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A24C1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Topic</w:t>
            </w:r>
          </w:p>
        </w:tc>
        <w:tc>
          <w:tcPr>
            <w:tcW w:w="0" w:type="auto"/>
            <w:vAlign w:val="center"/>
            <w:hideMark/>
          </w:tcPr>
          <w:p w:rsidR="00A24C15" w:rsidRPr="00A24C15" w:rsidRDefault="00A24C15" w:rsidP="00A24C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A24C1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:rsidR="00A24C15" w:rsidRPr="00A24C15" w:rsidRDefault="00A24C15" w:rsidP="00A24C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A24C1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Explanation</w:t>
            </w:r>
          </w:p>
        </w:tc>
      </w:tr>
      <w:tr w:rsidR="00A24C15" w:rsidRPr="00A24C15" w:rsidTr="00A24C15">
        <w:trPr>
          <w:tblCellSpacing w:w="15" w:type="dxa"/>
        </w:trPr>
        <w:tc>
          <w:tcPr>
            <w:tcW w:w="0" w:type="auto"/>
            <w:vAlign w:val="center"/>
            <w:hideMark/>
          </w:tcPr>
          <w:p w:rsidR="00A24C15" w:rsidRPr="00A24C15" w:rsidRDefault="00A24C15" w:rsidP="00A24C1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24C1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Git basics (</w:t>
            </w:r>
            <w:proofErr w:type="spellStart"/>
            <w:r w:rsidRPr="00A24C1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init</w:t>
            </w:r>
            <w:proofErr w:type="spellEnd"/>
            <w:r w:rsidRPr="00A24C1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, commit, push)</w:t>
            </w:r>
          </w:p>
        </w:tc>
        <w:tc>
          <w:tcPr>
            <w:tcW w:w="0" w:type="auto"/>
            <w:vAlign w:val="center"/>
            <w:hideMark/>
          </w:tcPr>
          <w:p w:rsidR="00A24C15" w:rsidRPr="00A24C15" w:rsidRDefault="00A24C15" w:rsidP="00A24C1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24C15">
              <w:rPr>
                <w:rFonts w:ascii="MS Gothic" w:eastAsia="MS Gothic" w:hAnsi="MS Gothic" w:cs="MS Gothic"/>
                <w:sz w:val="24"/>
                <w:szCs w:val="24"/>
                <w:lang w:eastAsia="en-IN"/>
              </w:rPr>
              <w:t>✔</w:t>
            </w:r>
            <w:r w:rsidRPr="00A24C1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Yes</w:t>
            </w:r>
          </w:p>
        </w:tc>
        <w:tc>
          <w:tcPr>
            <w:tcW w:w="0" w:type="auto"/>
            <w:vAlign w:val="center"/>
            <w:hideMark/>
          </w:tcPr>
          <w:p w:rsidR="00A24C15" w:rsidRPr="00A24C15" w:rsidRDefault="00A24C15" w:rsidP="00A24C1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24C1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Starting point of DevOps</w:t>
            </w:r>
          </w:p>
        </w:tc>
      </w:tr>
      <w:tr w:rsidR="00A24C15" w:rsidRPr="00A24C15" w:rsidTr="00A24C15">
        <w:trPr>
          <w:tblCellSpacing w:w="15" w:type="dxa"/>
        </w:trPr>
        <w:tc>
          <w:tcPr>
            <w:tcW w:w="0" w:type="auto"/>
            <w:vAlign w:val="center"/>
            <w:hideMark/>
          </w:tcPr>
          <w:p w:rsidR="00A24C15" w:rsidRPr="00A24C15" w:rsidRDefault="00A24C15" w:rsidP="00A24C1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24C1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Git branching (master/</w:t>
            </w:r>
            <w:proofErr w:type="spellStart"/>
            <w:r w:rsidRPr="00A24C1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dev</w:t>
            </w:r>
            <w:proofErr w:type="spellEnd"/>
            <w:r w:rsidRPr="00A24C1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/feature)</w:t>
            </w:r>
          </w:p>
        </w:tc>
        <w:tc>
          <w:tcPr>
            <w:tcW w:w="0" w:type="auto"/>
            <w:vAlign w:val="center"/>
            <w:hideMark/>
          </w:tcPr>
          <w:p w:rsidR="00A24C15" w:rsidRPr="00A24C15" w:rsidRDefault="00A24C15" w:rsidP="00A24C1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24C15">
              <w:rPr>
                <w:rFonts w:ascii="MS Gothic" w:eastAsia="MS Gothic" w:hAnsi="MS Gothic" w:cs="MS Gothic"/>
                <w:sz w:val="24"/>
                <w:szCs w:val="24"/>
                <w:lang w:eastAsia="en-IN"/>
              </w:rPr>
              <w:t>✔</w:t>
            </w:r>
            <w:r w:rsidRPr="00A24C1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Yes</w:t>
            </w:r>
          </w:p>
        </w:tc>
        <w:tc>
          <w:tcPr>
            <w:tcW w:w="0" w:type="auto"/>
            <w:vAlign w:val="center"/>
            <w:hideMark/>
          </w:tcPr>
          <w:p w:rsidR="00A24C15" w:rsidRPr="00A24C15" w:rsidRDefault="00A24C15" w:rsidP="00A24C1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24C1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Needed for workflow</w:t>
            </w:r>
          </w:p>
        </w:tc>
      </w:tr>
      <w:tr w:rsidR="00A24C15" w:rsidRPr="00A24C15" w:rsidTr="00A24C15">
        <w:trPr>
          <w:tblCellSpacing w:w="15" w:type="dxa"/>
        </w:trPr>
        <w:tc>
          <w:tcPr>
            <w:tcW w:w="0" w:type="auto"/>
            <w:vAlign w:val="center"/>
            <w:hideMark/>
          </w:tcPr>
          <w:p w:rsidR="00A24C15" w:rsidRPr="00A24C15" w:rsidRDefault="00A24C15" w:rsidP="00A24C1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24C1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Git merge, fast-forward, history</w:t>
            </w:r>
          </w:p>
        </w:tc>
        <w:tc>
          <w:tcPr>
            <w:tcW w:w="0" w:type="auto"/>
            <w:vAlign w:val="center"/>
            <w:hideMark/>
          </w:tcPr>
          <w:p w:rsidR="00A24C15" w:rsidRPr="00A24C15" w:rsidRDefault="00A24C15" w:rsidP="00A24C1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24C15">
              <w:rPr>
                <w:rFonts w:ascii="MS Gothic" w:eastAsia="MS Gothic" w:hAnsi="MS Gothic" w:cs="MS Gothic"/>
                <w:sz w:val="24"/>
                <w:szCs w:val="24"/>
                <w:lang w:eastAsia="en-IN"/>
              </w:rPr>
              <w:t>✔</w:t>
            </w:r>
            <w:r w:rsidRPr="00A24C1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Yes</w:t>
            </w:r>
          </w:p>
        </w:tc>
        <w:tc>
          <w:tcPr>
            <w:tcW w:w="0" w:type="auto"/>
            <w:vAlign w:val="center"/>
            <w:hideMark/>
          </w:tcPr>
          <w:p w:rsidR="00A24C15" w:rsidRPr="00A24C15" w:rsidRDefault="00A24C15" w:rsidP="00A24C1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24C1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Real DevOps skill</w:t>
            </w:r>
          </w:p>
        </w:tc>
      </w:tr>
      <w:tr w:rsidR="00A24C15" w:rsidRPr="00A24C15" w:rsidTr="00A24C15">
        <w:trPr>
          <w:tblCellSpacing w:w="15" w:type="dxa"/>
        </w:trPr>
        <w:tc>
          <w:tcPr>
            <w:tcW w:w="0" w:type="auto"/>
            <w:vAlign w:val="center"/>
            <w:hideMark/>
          </w:tcPr>
          <w:p w:rsidR="00A24C15" w:rsidRPr="00A24C15" w:rsidRDefault="00A24C15" w:rsidP="00A24C1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24C1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Local bare </w:t>
            </w:r>
            <w:proofErr w:type="spellStart"/>
            <w:r w:rsidRPr="00A24C1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Git</w:t>
            </w:r>
            <w:proofErr w:type="spellEnd"/>
            <w:r w:rsidRPr="00A24C1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repo</w:t>
            </w:r>
          </w:p>
        </w:tc>
        <w:tc>
          <w:tcPr>
            <w:tcW w:w="0" w:type="auto"/>
            <w:vAlign w:val="center"/>
            <w:hideMark/>
          </w:tcPr>
          <w:p w:rsidR="00A24C15" w:rsidRPr="00A24C15" w:rsidRDefault="00A24C15" w:rsidP="00A24C1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24C15">
              <w:rPr>
                <w:rFonts w:ascii="MS Gothic" w:eastAsia="MS Gothic" w:hAnsi="MS Gothic" w:cs="MS Gothic"/>
                <w:sz w:val="24"/>
                <w:szCs w:val="24"/>
                <w:lang w:eastAsia="en-IN"/>
              </w:rPr>
              <w:t>✔</w:t>
            </w:r>
            <w:r w:rsidRPr="00A24C1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Yes</w:t>
            </w:r>
          </w:p>
        </w:tc>
        <w:tc>
          <w:tcPr>
            <w:tcW w:w="0" w:type="auto"/>
            <w:vAlign w:val="center"/>
            <w:hideMark/>
          </w:tcPr>
          <w:p w:rsidR="00A24C15" w:rsidRPr="00A24C15" w:rsidRDefault="00A24C15" w:rsidP="00A24C1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24C1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To simulate on-</w:t>
            </w:r>
            <w:proofErr w:type="spellStart"/>
            <w:r w:rsidRPr="00A24C1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prem</w:t>
            </w:r>
            <w:proofErr w:type="spellEnd"/>
            <w:r w:rsidRPr="00A24C1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Git server</w:t>
            </w:r>
          </w:p>
        </w:tc>
      </w:tr>
      <w:tr w:rsidR="00A24C15" w:rsidRPr="00A24C15" w:rsidTr="00A24C15">
        <w:trPr>
          <w:tblCellSpacing w:w="15" w:type="dxa"/>
        </w:trPr>
        <w:tc>
          <w:tcPr>
            <w:tcW w:w="0" w:type="auto"/>
            <w:vAlign w:val="center"/>
            <w:hideMark/>
          </w:tcPr>
          <w:p w:rsidR="00A24C15" w:rsidRPr="00A24C15" w:rsidRDefault="00A24C15" w:rsidP="00A24C1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24C1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Gitea (Self-hosted </w:t>
            </w:r>
            <w:proofErr w:type="spellStart"/>
            <w:r w:rsidRPr="00A24C1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GitHub</w:t>
            </w:r>
            <w:proofErr w:type="spellEnd"/>
            <w:r w:rsidRPr="00A24C1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:rsidR="00A24C15" w:rsidRPr="00A24C15" w:rsidRDefault="00A24C15" w:rsidP="00A24C1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24C15">
              <w:rPr>
                <w:rFonts w:ascii="MS Gothic" w:eastAsia="MS Gothic" w:hAnsi="MS Gothic" w:cs="MS Gothic"/>
                <w:sz w:val="24"/>
                <w:szCs w:val="24"/>
                <w:lang w:eastAsia="en-IN"/>
              </w:rPr>
              <w:t>✔</w:t>
            </w:r>
            <w:r w:rsidRPr="00A24C1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Yes</w:t>
            </w:r>
          </w:p>
        </w:tc>
        <w:tc>
          <w:tcPr>
            <w:tcW w:w="0" w:type="auto"/>
            <w:vAlign w:val="center"/>
            <w:hideMark/>
          </w:tcPr>
          <w:p w:rsidR="00A24C15" w:rsidRPr="00A24C15" w:rsidRDefault="00A24C15" w:rsidP="00A24C1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24C1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Real Git UI + users + repos</w:t>
            </w:r>
          </w:p>
        </w:tc>
      </w:tr>
      <w:tr w:rsidR="00A24C15" w:rsidRPr="00A24C15" w:rsidTr="00A24C15">
        <w:trPr>
          <w:tblCellSpacing w:w="15" w:type="dxa"/>
        </w:trPr>
        <w:tc>
          <w:tcPr>
            <w:tcW w:w="0" w:type="auto"/>
            <w:vAlign w:val="center"/>
            <w:hideMark/>
          </w:tcPr>
          <w:p w:rsidR="00A24C15" w:rsidRPr="00A24C15" w:rsidRDefault="00A24C15" w:rsidP="00A24C1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A24C1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Webhooks</w:t>
            </w:r>
            <w:proofErr w:type="spellEnd"/>
            <w:r w:rsidRPr="00A24C1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in Gitea</w:t>
            </w:r>
          </w:p>
        </w:tc>
        <w:tc>
          <w:tcPr>
            <w:tcW w:w="0" w:type="auto"/>
            <w:vAlign w:val="center"/>
            <w:hideMark/>
          </w:tcPr>
          <w:p w:rsidR="00A24C15" w:rsidRPr="00A24C15" w:rsidRDefault="00A24C15" w:rsidP="00A24C1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24C15">
              <w:rPr>
                <w:rFonts w:ascii="MS Gothic" w:eastAsia="MS Gothic" w:hAnsi="MS Gothic" w:cs="MS Gothic"/>
                <w:sz w:val="24"/>
                <w:szCs w:val="24"/>
                <w:lang w:eastAsia="en-IN"/>
              </w:rPr>
              <w:t>✔</w:t>
            </w:r>
            <w:r w:rsidRPr="00A24C1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Yes</w:t>
            </w:r>
          </w:p>
        </w:tc>
        <w:tc>
          <w:tcPr>
            <w:tcW w:w="0" w:type="auto"/>
            <w:vAlign w:val="center"/>
            <w:hideMark/>
          </w:tcPr>
          <w:p w:rsidR="00A24C15" w:rsidRPr="00A24C15" w:rsidRDefault="00A24C15" w:rsidP="00A24C1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24C1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To trigger CI</w:t>
            </w:r>
          </w:p>
        </w:tc>
      </w:tr>
      <w:tr w:rsidR="00A24C15" w:rsidRPr="00A24C15" w:rsidTr="00A24C15">
        <w:trPr>
          <w:tblCellSpacing w:w="15" w:type="dxa"/>
        </w:trPr>
        <w:tc>
          <w:tcPr>
            <w:tcW w:w="0" w:type="auto"/>
            <w:vAlign w:val="center"/>
            <w:hideMark/>
          </w:tcPr>
          <w:p w:rsidR="00A24C15" w:rsidRPr="00A24C15" w:rsidRDefault="00A24C15" w:rsidP="00A24C1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24C1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SSH/HTTPS </w:t>
            </w:r>
            <w:proofErr w:type="spellStart"/>
            <w:r w:rsidRPr="00A24C1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Git</w:t>
            </w:r>
            <w:proofErr w:type="spellEnd"/>
            <w:r w:rsidRPr="00A24C1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repo access</w:t>
            </w:r>
          </w:p>
        </w:tc>
        <w:tc>
          <w:tcPr>
            <w:tcW w:w="0" w:type="auto"/>
            <w:vAlign w:val="center"/>
            <w:hideMark/>
          </w:tcPr>
          <w:p w:rsidR="00A24C15" w:rsidRPr="00A24C15" w:rsidRDefault="00A24C15" w:rsidP="00A24C1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24C15">
              <w:rPr>
                <w:rFonts w:ascii="MS Gothic" w:eastAsia="MS Gothic" w:hAnsi="MS Gothic" w:cs="MS Gothic"/>
                <w:sz w:val="24"/>
                <w:szCs w:val="24"/>
                <w:lang w:eastAsia="en-IN"/>
              </w:rPr>
              <w:t>✔</w:t>
            </w:r>
            <w:r w:rsidRPr="00A24C1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Yes</w:t>
            </w:r>
          </w:p>
        </w:tc>
        <w:tc>
          <w:tcPr>
            <w:tcW w:w="0" w:type="auto"/>
            <w:vAlign w:val="center"/>
            <w:hideMark/>
          </w:tcPr>
          <w:p w:rsidR="00A24C15" w:rsidRPr="00A24C15" w:rsidRDefault="00A24C15" w:rsidP="00A24C1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24C1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Real-world Git usage</w:t>
            </w:r>
          </w:p>
        </w:tc>
      </w:tr>
    </w:tbl>
    <w:p w:rsidR="00A24C15" w:rsidRPr="00A24C15" w:rsidRDefault="00A24C15" w:rsidP="00A24C1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4C15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6" style="width:0;height:1.5pt" o:hralign="center" o:hrstd="t" o:hr="t" fillcolor="#a0a0a0" stroked="f"/>
        </w:pict>
      </w:r>
    </w:p>
    <w:p w:rsidR="00A24C15" w:rsidRPr="00A24C15" w:rsidRDefault="00A24C15" w:rsidP="00A24C1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proofErr w:type="gramStart"/>
      <w:r w:rsidRPr="00A24C15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 xml:space="preserve">✅ </w:t>
      </w:r>
      <w:r w:rsidRPr="00B92830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2.</w:t>
      </w:r>
      <w:proofErr w:type="gramEnd"/>
      <w:r w:rsidRPr="00B92830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 xml:space="preserve"> Build &amp; Packaging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72"/>
        <w:gridCol w:w="797"/>
        <w:gridCol w:w="2534"/>
      </w:tblGrid>
      <w:tr w:rsidR="00A24C15" w:rsidRPr="00A24C15" w:rsidTr="00A24C1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A24C15" w:rsidRPr="00A24C15" w:rsidRDefault="00A24C15" w:rsidP="00A24C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A24C1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Topic</w:t>
            </w:r>
          </w:p>
        </w:tc>
        <w:tc>
          <w:tcPr>
            <w:tcW w:w="0" w:type="auto"/>
            <w:vAlign w:val="center"/>
            <w:hideMark/>
          </w:tcPr>
          <w:p w:rsidR="00A24C15" w:rsidRPr="00A24C15" w:rsidRDefault="00A24C15" w:rsidP="00A24C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A24C1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:rsidR="00A24C15" w:rsidRPr="00A24C15" w:rsidRDefault="00A24C15" w:rsidP="00A24C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A24C1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Explanation</w:t>
            </w:r>
          </w:p>
        </w:tc>
      </w:tr>
      <w:tr w:rsidR="00A24C15" w:rsidRPr="00A24C15" w:rsidTr="00A24C15">
        <w:trPr>
          <w:tblCellSpacing w:w="15" w:type="dxa"/>
        </w:trPr>
        <w:tc>
          <w:tcPr>
            <w:tcW w:w="0" w:type="auto"/>
            <w:vAlign w:val="center"/>
            <w:hideMark/>
          </w:tcPr>
          <w:p w:rsidR="00A24C15" w:rsidRPr="00A24C15" w:rsidRDefault="00A24C15" w:rsidP="00A24C1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24C1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Maven build lifecycle (clean → package)</w:t>
            </w:r>
          </w:p>
        </w:tc>
        <w:tc>
          <w:tcPr>
            <w:tcW w:w="0" w:type="auto"/>
            <w:vAlign w:val="center"/>
            <w:hideMark/>
          </w:tcPr>
          <w:p w:rsidR="00A24C15" w:rsidRPr="00A24C15" w:rsidRDefault="00A24C15" w:rsidP="00A24C1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24C15">
              <w:rPr>
                <w:rFonts w:ascii="MS Gothic" w:eastAsia="MS Gothic" w:hAnsi="MS Gothic" w:cs="MS Gothic"/>
                <w:sz w:val="24"/>
                <w:szCs w:val="24"/>
                <w:lang w:eastAsia="en-IN"/>
              </w:rPr>
              <w:t>✔</w:t>
            </w:r>
            <w:r w:rsidRPr="00A24C1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Yes</w:t>
            </w:r>
          </w:p>
        </w:tc>
        <w:tc>
          <w:tcPr>
            <w:tcW w:w="0" w:type="auto"/>
            <w:vAlign w:val="center"/>
            <w:hideMark/>
          </w:tcPr>
          <w:p w:rsidR="00A24C15" w:rsidRPr="00A24C15" w:rsidRDefault="00A24C15" w:rsidP="00A24C1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24C1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Needed to generate WAR</w:t>
            </w:r>
          </w:p>
        </w:tc>
      </w:tr>
      <w:tr w:rsidR="00A24C15" w:rsidRPr="00A24C15" w:rsidTr="00A24C15">
        <w:trPr>
          <w:tblCellSpacing w:w="15" w:type="dxa"/>
        </w:trPr>
        <w:tc>
          <w:tcPr>
            <w:tcW w:w="0" w:type="auto"/>
            <w:vAlign w:val="center"/>
            <w:hideMark/>
          </w:tcPr>
          <w:p w:rsidR="00A24C15" w:rsidRPr="00A24C15" w:rsidRDefault="00A24C15" w:rsidP="00A24C1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24C1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Dependency management</w:t>
            </w:r>
          </w:p>
        </w:tc>
        <w:tc>
          <w:tcPr>
            <w:tcW w:w="0" w:type="auto"/>
            <w:vAlign w:val="center"/>
            <w:hideMark/>
          </w:tcPr>
          <w:p w:rsidR="00A24C15" w:rsidRPr="00A24C15" w:rsidRDefault="00A24C15" w:rsidP="00A24C1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24C15">
              <w:rPr>
                <w:rFonts w:ascii="MS Gothic" w:eastAsia="MS Gothic" w:hAnsi="MS Gothic" w:cs="MS Gothic"/>
                <w:sz w:val="24"/>
                <w:szCs w:val="24"/>
                <w:lang w:eastAsia="en-IN"/>
              </w:rPr>
              <w:t>✔</w:t>
            </w:r>
            <w:r w:rsidRPr="00A24C1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Yes</w:t>
            </w:r>
          </w:p>
        </w:tc>
        <w:tc>
          <w:tcPr>
            <w:tcW w:w="0" w:type="auto"/>
            <w:vAlign w:val="center"/>
            <w:hideMark/>
          </w:tcPr>
          <w:p w:rsidR="00A24C15" w:rsidRPr="00A24C15" w:rsidRDefault="00A24C15" w:rsidP="00A24C1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24C1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Needed in project</w:t>
            </w:r>
          </w:p>
        </w:tc>
      </w:tr>
      <w:tr w:rsidR="00A24C15" w:rsidRPr="00A24C15" w:rsidTr="00A24C15">
        <w:trPr>
          <w:tblCellSpacing w:w="15" w:type="dxa"/>
        </w:trPr>
        <w:tc>
          <w:tcPr>
            <w:tcW w:w="0" w:type="auto"/>
            <w:vAlign w:val="center"/>
            <w:hideMark/>
          </w:tcPr>
          <w:p w:rsidR="00A24C15" w:rsidRPr="00A24C15" w:rsidRDefault="00A24C15" w:rsidP="00A24C1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24C1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Versioning (SNAPSHOT, RELEASE)</w:t>
            </w:r>
          </w:p>
        </w:tc>
        <w:tc>
          <w:tcPr>
            <w:tcW w:w="0" w:type="auto"/>
            <w:vAlign w:val="center"/>
            <w:hideMark/>
          </w:tcPr>
          <w:p w:rsidR="00A24C15" w:rsidRPr="00A24C15" w:rsidRDefault="00A24C15" w:rsidP="00A24C1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24C15">
              <w:rPr>
                <w:rFonts w:ascii="MS Gothic" w:eastAsia="MS Gothic" w:hAnsi="MS Gothic" w:cs="MS Gothic"/>
                <w:sz w:val="24"/>
                <w:szCs w:val="24"/>
                <w:lang w:eastAsia="en-IN"/>
              </w:rPr>
              <w:t>✔</w:t>
            </w:r>
            <w:r w:rsidRPr="00A24C1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Yes</w:t>
            </w:r>
          </w:p>
        </w:tc>
        <w:tc>
          <w:tcPr>
            <w:tcW w:w="0" w:type="auto"/>
            <w:vAlign w:val="center"/>
            <w:hideMark/>
          </w:tcPr>
          <w:p w:rsidR="00A24C15" w:rsidRPr="00A24C15" w:rsidRDefault="00A24C15" w:rsidP="00A24C1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24C1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DevOps versioning concept</w:t>
            </w:r>
          </w:p>
        </w:tc>
      </w:tr>
      <w:tr w:rsidR="00A24C15" w:rsidRPr="00A24C15" w:rsidTr="00A24C15">
        <w:trPr>
          <w:tblCellSpacing w:w="15" w:type="dxa"/>
        </w:trPr>
        <w:tc>
          <w:tcPr>
            <w:tcW w:w="0" w:type="auto"/>
            <w:vAlign w:val="center"/>
            <w:hideMark/>
          </w:tcPr>
          <w:p w:rsidR="00A24C15" w:rsidRPr="00A24C15" w:rsidRDefault="00A24C15" w:rsidP="00A24C1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24C1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lastRenderedPageBreak/>
              <w:t>Build profiles</w:t>
            </w:r>
          </w:p>
        </w:tc>
        <w:tc>
          <w:tcPr>
            <w:tcW w:w="0" w:type="auto"/>
            <w:vAlign w:val="center"/>
            <w:hideMark/>
          </w:tcPr>
          <w:p w:rsidR="00A24C15" w:rsidRPr="00A24C15" w:rsidRDefault="00A24C15" w:rsidP="00A24C1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24C1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🔵 Later</w:t>
            </w:r>
          </w:p>
        </w:tc>
        <w:tc>
          <w:tcPr>
            <w:tcW w:w="0" w:type="auto"/>
            <w:vAlign w:val="center"/>
            <w:hideMark/>
          </w:tcPr>
          <w:p w:rsidR="00A24C15" w:rsidRPr="00A24C15" w:rsidRDefault="00A24C15" w:rsidP="00A24C1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24C1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After basics</w:t>
            </w:r>
          </w:p>
        </w:tc>
      </w:tr>
      <w:tr w:rsidR="00A24C15" w:rsidRPr="00A24C15" w:rsidTr="00A24C15">
        <w:trPr>
          <w:tblCellSpacing w:w="15" w:type="dxa"/>
        </w:trPr>
        <w:tc>
          <w:tcPr>
            <w:tcW w:w="0" w:type="auto"/>
            <w:vAlign w:val="center"/>
            <w:hideMark/>
          </w:tcPr>
          <w:p w:rsidR="00A24C15" w:rsidRPr="00A24C15" w:rsidRDefault="00A24C15" w:rsidP="00A24C1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A24C1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Artifact</w:t>
            </w:r>
            <w:proofErr w:type="spellEnd"/>
            <w:r w:rsidRPr="00A24C1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structure (WAR)</w:t>
            </w:r>
          </w:p>
        </w:tc>
        <w:tc>
          <w:tcPr>
            <w:tcW w:w="0" w:type="auto"/>
            <w:vAlign w:val="center"/>
            <w:hideMark/>
          </w:tcPr>
          <w:p w:rsidR="00A24C15" w:rsidRPr="00A24C15" w:rsidRDefault="00A24C15" w:rsidP="00A24C1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24C15">
              <w:rPr>
                <w:rFonts w:ascii="MS Gothic" w:eastAsia="MS Gothic" w:hAnsi="MS Gothic" w:cs="MS Gothic"/>
                <w:sz w:val="24"/>
                <w:szCs w:val="24"/>
                <w:lang w:eastAsia="en-IN"/>
              </w:rPr>
              <w:t>✔</w:t>
            </w:r>
            <w:r w:rsidRPr="00A24C1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Yes</w:t>
            </w:r>
          </w:p>
        </w:tc>
        <w:tc>
          <w:tcPr>
            <w:tcW w:w="0" w:type="auto"/>
            <w:vAlign w:val="center"/>
            <w:hideMark/>
          </w:tcPr>
          <w:p w:rsidR="00A24C15" w:rsidRPr="00A24C15" w:rsidRDefault="00A24C15" w:rsidP="00A24C1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24C1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Required</w:t>
            </w:r>
          </w:p>
        </w:tc>
      </w:tr>
    </w:tbl>
    <w:p w:rsidR="00A24C15" w:rsidRPr="00A24C15" w:rsidRDefault="00A24C15" w:rsidP="00A24C1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4C15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7" style="width:0;height:1.5pt" o:hralign="center" o:hrstd="t" o:hr="t" fillcolor="#a0a0a0" stroked="f"/>
        </w:pict>
      </w:r>
    </w:p>
    <w:p w:rsidR="00A24C15" w:rsidRPr="00A24C15" w:rsidRDefault="00A24C15" w:rsidP="00A24C1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proofErr w:type="gramStart"/>
      <w:r w:rsidRPr="00A24C15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 xml:space="preserve">✅ </w:t>
      </w:r>
      <w:r w:rsidRPr="00B92830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3.</w:t>
      </w:r>
      <w:proofErr w:type="gramEnd"/>
      <w:r w:rsidRPr="00B92830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 xml:space="preserve"> Containerization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83"/>
        <w:gridCol w:w="813"/>
        <w:gridCol w:w="2322"/>
      </w:tblGrid>
      <w:tr w:rsidR="00A24C15" w:rsidRPr="00A24C15" w:rsidTr="00A24C1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A24C15" w:rsidRPr="00A24C15" w:rsidRDefault="00A24C15" w:rsidP="00A24C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A24C1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Topic</w:t>
            </w:r>
          </w:p>
        </w:tc>
        <w:tc>
          <w:tcPr>
            <w:tcW w:w="0" w:type="auto"/>
            <w:vAlign w:val="center"/>
            <w:hideMark/>
          </w:tcPr>
          <w:p w:rsidR="00A24C15" w:rsidRPr="00A24C15" w:rsidRDefault="00A24C15" w:rsidP="00A24C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A24C1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:rsidR="00A24C15" w:rsidRPr="00A24C15" w:rsidRDefault="00A24C15" w:rsidP="00A24C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A24C1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Explanation</w:t>
            </w:r>
          </w:p>
        </w:tc>
      </w:tr>
      <w:tr w:rsidR="00A24C15" w:rsidRPr="00A24C15" w:rsidTr="00A24C15">
        <w:trPr>
          <w:tblCellSpacing w:w="15" w:type="dxa"/>
        </w:trPr>
        <w:tc>
          <w:tcPr>
            <w:tcW w:w="0" w:type="auto"/>
            <w:vAlign w:val="center"/>
            <w:hideMark/>
          </w:tcPr>
          <w:p w:rsidR="00A24C15" w:rsidRPr="00A24C15" w:rsidRDefault="00A24C15" w:rsidP="00A24C1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24C1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Docker basics (images/containers)</w:t>
            </w:r>
          </w:p>
        </w:tc>
        <w:tc>
          <w:tcPr>
            <w:tcW w:w="0" w:type="auto"/>
            <w:vAlign w:val="center"/>
            <w:hideMark/>
          </w:tcPr>
          <w:p w:rsidR="00A24C15" w:rsidRPr="00A24C15" w:rsidRDefault="00A24C15" w:rsidP="00A24C1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24C15">
              <w:rPr>
                <w:rFonts w:ascii="MS Gothic" w:eastAsia="MS Gothic" w:hAnsi="MS Gothic" w:cs="MS Gothic"/>
                <w:sz w:val="24"/>
                <w:szCs w:val="24"/>
                <w:lang w:eastAsia="en-IN"/>
              </w:rPr>
              <w:t>✔</w:t>
            </w:r>
            <w:r w:rsidRPr="00A24C1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Yes</w:t>
            </w:r>
          </w:p>
        </w:tc>
        <w:tc>
          <w:tcPr>
            <w:tcW w:w="0" w:type="auto"/>
            <w:vAlign w:val="center"/>
            <w:hideMark/>
          </w:tcPr>
          <w:p w:rsidR="00A24C15" w:rsidRPr="00A24C15" w:rsidRDefault="00A24C15" w:rsidP="00A24C1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24C1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Core DevOps</w:t>
            </w:r>
          </w:p>
        </w:tc>
      </w:tr>
      <w:tr w:rsidR="00A24C15" w:rsidRPr="00A24C15" w:rsidTr="00A24C15">
        <w:trPr>
          <w:tblCellSpacing w:w="15" w:type="dxa"/>
        </w:trPr>
        <w:tc>
          <w:tcPr>
            <w:tcW w:w="0" w:type="auto"/>
            <w:vAlign w:val="center"/>
            <w:hideMark/>
          </w:tcPr>
          <w:p w:rsidR="00A24C15" w:rsidRPr="00A24C15" w:rsidRDefault="00A24C15" w:rsidP="00A24C1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A24C1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Dockerfile</w:t>
            </w:r>
            <w:proofErr w:type="spellEnd"/>
            <w:r w:rsidRPr="00A24C1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(Tomcat + WAR deploy)</w:t>
            </w:r>
          </w:p>
        </w:tc>
        <w:tc>
          <w:tcPr>
            <w:tcW w:w="0" w:type="auto"/>
            <w:vAlign w:val="center"/>
            <w:hideMark/>
          </w:tcPr>
          <w:p w:rsidR="00A24C15" w:rsidRPr="00A24C15" w:rsidRDefault="00A24C15" w:rsidP="00A24C1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24C15">
              <w:rPr>
                <w:rFonts w:ascii="MS Gothic" w:eastAsia="MS Gothic" w:hAnsi="MS Gothic" w:cs="MS Gothic"/>
                <w:sz w:val="24"/>
                <w:szCs w:val="24"/>
                <w:lang w:eastAsia="en-IN"/>
              </w:rPr>
              <w:t>✔</w:t>
            </w:r>
            <w:r w:rsidRPr="00A24C1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Yes</w:t>
            </w:r>
          </w:p>
        </w:tc>
        <w:tc>
          <w:tcPr>
            <w:tcW w:w="0" w:type="auto"/>
            <w:vAlign w:val="center"/>
            <w:hideMark/>
          </w:tcPr>
          <w:p w:rsidR="00A24C15" w:rsidRPr="00A24C15" w:rsidRDefault="00A24C15" w:rsidP="00A24C1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24C1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Required for app</w:t>
            </w:r>
          </w:p>
        </w:tc>
      </w:tr>
      <w:tr w:rsidR="00A24C15" w:rsidRPr="00A24C15" w:rsidTr="00A24C15">
        <w:trPr>
          <w:tblCellSpacing w:w="15" w:type="dxa"/>
        </w:trPr>
        <w:tc>
          <w:tcPr>
            <w:tcW w:w="0" w:type="auto"/>
            <w:vAlign w:val="center"/>
            <w:hideMark/>
          </w:tcPr>
          <w:p w:rsidR="00A24C15" w:rsidRPr="00A24C15" w:rsidRDefault="00A24C15" w:rsidP="00A24C1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24C1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Build custom image</w:t>
            </w:r>
          </w:p>
        </w:tc>
        <w:tc>
          <w:tcPr>
            <w:tcW w:w="0" w:type="auto"/>
            <w:vAlign w:val="center"/>
            <w:hideMark/>
          </w:tcPr>
          <w:p w:rsidR="00A24C15" w:rsidRPr="00A24C15" w:rsidRDefault="00A24C15" w:rsidP="00A24C1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24C15">
              <w:rPr>
                <w:rFonts w:ascii="MS Gothic" w:eastAsia="MS Gothic" w:hAnsi="MS Gothic" w:cs="MS Gothic"/>
                <w:sz w:val="24"/>
                <w:szCs w:val="24"/>
                <w:lang w:eastAsia="en-IN"/>
              </w:rPr>
              <w:t>✔</w:t>
            </w:r>
            <w:r w:rsidRPr="00A24C1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Yes</w:t>
            </w:r>
          </w:p>
        </w:tc>
        <w:tc>
          <w:tcPr>
            <w:tcW w:w="0" w:type="auto"/>
            <w:vAlign w:val="center"/>
            <w:hideMark/>
          </w:tcPr>
          <w:p w:rsidR="00A24C15" w:rsidRPr="00A24C15" w:rsidRDefault="00A24C15" w:rsidP="00A24C1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24C1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Local CI will do it</w:t>
            </w:r>
          </w:p>
        </w:tc>
      </w:tr>
      <w:tr w:rsidR="00A24C15" w:rsidRPr="00A24C15" w:rsidTr="00A24C15">
        <w:trPr>
          <w:tblCellSpacing w:w="15" w:type="dxa"/>
        </w:trPr>
        <w:tc>
          <w:tcPr>
            <w:tcW w:w="0" w:type="auto"/>
            <w:vAlign w:val="center"/>
            <w:hideMark/>
          </w:tcPr>
          <w:p w:rsidR="00A24C15" w:rsidRPr="00A24C15" w:rsidRDefault="00A24C15" w:rsidP="00A24C1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24C1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Tagging images</w:t>
            </w:r>
          </w:p>
        </w:tc>
        <w:tc>
          <w:tcPr>
            <w:tcW w:w="0" w:type="auto"/>
            <w:vAlign w:val="center"/>
            <w:hideMark/>
          </w:tcPr>
          <w:p w:rsidR="00A24C15" w:rsidRPr="00A24C15" w:rsidRDefault="00A24C15" w:rsidP="00A24C1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24C15">
              <w:rPr>
                <w:rFonts w:ascii="MS Gothic" w:eastAsia="MS Gothic" w:hAnsi="MS Gothic" w:cs="MS Gothic"/>
                <w:sz w:val="24"/>
                <w:szCs w:val="24"/>
                <w:lang w:eastAsia="en-IN"/>
              </w:rPr>
              <w:t>✔</w:t>
            </w:r>
            <w:r w:rsidRPr="00A24C1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Yes</w:t>
            </w:r>
          </w:p>
        </w:tc>
        <w:tc>
          <w:tcPr>
            <w:tcW w:w="0" w:type="auto"/>
            <w:vAlign w:val="center"/>
            <w:hideMark/>
          </w:tcPr>
          <w:p w:rsidR="00A24C15" w:rsidRPr="00A24C15" w:rsidRDefault="00A24C15" w:rsidP="00A24C1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24C1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Required for registry</w:t>
            </w:r>
          </w:p>
        </w:tc>
      </w:tr>
      <w:tr w:rsidR="00A24C15" w:rsidRPr="00A24C15" w:rsidTr="00A24C15">
        <w:trPr>
          <w:tblCellSpacing w:w="15" w:type="dxa"/>
        </w:trPr>
        <w:tc>
          <w:tcPr>
            <w:tcW w:w="0" w:type="auto"/>
            <w:vAlign w:val="center"/>
            <w:hideMark/>
          </w:tcPr>
          <w:p w:rsidR="00A24C15" w:rsidRPr="00A24C15" w:rsidRDefault="00A24C15" w:rsidP="00A24C1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24C1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Push/pull images</w:t>
            </w:r>
          </w:p>
        </w:tc>
        <w:tc>
          <w:tcPr>
            <w:tcW w:w="0" w:type="auto"/>
            <w:vAlign w:val="center"/>
            <w:hideMark/>
          </w:tcPr>
          <w:p w:rsidR="00A24C15" w:rsidRPr="00A24C15" w:rsidRDefault="00A24C15" w:rsidP="00A24C1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24C15">
              <w:rPr>
                <w:rFonts w:ascii="MS Gothic" w:eastAsia="MS Gothic" w:hAnsi="MS Gothic" w:cs="MS Gothic"/>
                <w:sz w:val="24"/>
                <w:szCs w:val="24"/>
                <w:lang w:eastAsia="en-IN"/>
              </w:rPr>
              <w:t>✔</w:t>
            </w:r>
            <w:r w:rsidRPr="00A24C1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Yes</w:t>
            </w:r>
          </w:p>
        </w:tc>
        <w:tc>
          <w:tcPr>
            <w:tcW w:w="0" w:type="auto"/>
            <w:vAlign w:val="center"/>
            <w:hideMark/>
          </w:tcPr>
          <w:p w:rsidR="00A24C15" w:rsidRPr="00A24C15" w:rsidRDefault="00A24C15" w:rsidP="00A24C1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24C1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For local registry</w:t>
            </w:r>
          </w:p>
        </w:tc>
      </w:tr>
      <w:tr w:rsidR="00A24C15" w:rsidRPr="00A24C15" w:rsidTr="00A24C15">
        <w:trPr>
          <w:tblCellSpacing w:w="15" w:type="dxa"/>
        </w:trPr>
        <w:tc>
          <w:tcPr>
            <w:tcW w:w="0" w:type="auto"/>
            <w:vAlign w:val="center"/>
            <w:hideMark/>
          </w:tcPr>
          <w:p w:rsidR="00A24C15" w:rsidRPr="00A24C15" w:rsidRDefault="00A24C15" w:rsidP="00A24C1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24C1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Multi-stage </w:t>
            </w:r>
            <w:proofErr w:type="spellStart"/>
            <w:r w:rsidRPr="00A24C1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Dockerfile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A24C15" w:rsidRPr="00A24C15" w:rsidRDefault="00A24C15" w:rsidP="00A24C1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24C1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🔵 Later</w:t>
            </w:r>
          </w:p>
        </w:tc>
        <w:tc>
          <w:tcPr>
            <w:tcW w:w="0" w:type="auto"/>
            <w:vAlign w:val="center"/>
            <w:hideMark/>
          </w:tcPr>
          <w:p w:rsidR="00A24C15" w:rsidRPr="00A24C15" w:rsidRDefault="00A24C15" w:rsidP="00A24C1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24C1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Advanced optimization</w:t>
            </w:r>
          </w:p>
        </w:tc>
      </w:tr>
      <w:tr w:rsidR="00A24C15" w:rsidRPr="00A24C15" w:rsidTr="00A24C15">
        <w:trPr>
          <w:tblCellSpacing w:w="15" w:type="dxa"/>
        </w:trPr>
        <w:tc>
          <w:tcPr>
            <w:tcW w:w="0" w:type="auto"/>
            <w:vAlign w:val="center"/>
            <w:hideMark/>
          </w:tcPr>
          <w:p w:rsidR="00A24C15" w:rsidRPr="00A24C15" w:rsidRDefault="00A24C15" w:rsidP="00A24C1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24C1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Image security scanning</w:t>
            </w:r>
          </w:p>
        </w:tc>
        <w:tc>
          <w:tcPr>
            <w:tcW w:w="0" w:type="auto"/>
            <w:vAlign w:val="center"/>
            <w:hideMark/>
          </w:tcPr>
          <w:p w:rsidR="00A24C15" w:rsidRPr="00A24C15" w:rsidRDefault="00A24C15" w:rsidP="00A24C1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24C1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🔵 Later</w:t>
            </w:r>
          </w:p>
        </w:tc>
        <w:tc>
          <w:tcPr>
            <w:tcW w:w="0" w:type="auto"/>
            <w:vAlign w:val="center"/>
            <w:hideMark/>
          </w:tcPr>
          <w:p w:rsidR="00A24C15" w:rsidRPr="00A24C15" w:rsidRDefault="00A24C15" w:rsidP="00A24C1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24C1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With </w:t>
            </w:r>
            <w:proofErr w:type="spellStart"/>
            <w:r w:rsidRPr="00A24C1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Trivy</w:t>
            </w:r>
            <w:proofErr w:type="spellEnd"/>
          </w:p>
        </w:tc>
      </w:tr>
    </w:tbl>
    <w:p w:rsidR="00A24C15" w:rsidRPr="00A24C15" w:rsidRDefault="00A24C15" w:rsidP="00A24C1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4C15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8" style="width:0;height:1.5pt" o:hralign="center" o:hrstd="t" o:hr="t" fillcolor="#a0a0a0" stroked="f"/>
        </w:pict>
      </w:r>
    </w:p>
    <w:p w:rsidR="00A24C15" w:rsidRPr="00A24C15" w:rsidRDefault="00A24C15" w:rsidP="00A24C1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proofErr w:type="gramStart"/>
      <w:r w:rsidRPr="00A24C15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 xml:space="preserve">✅ </w:t>
      </w:r>
      <w:r w:rsidRPr="00B92830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4.</w:t>
      </w:r>
      <w:proofErr w:type="gramEnd"/>
      <w:r w:rsidRPr="00B92830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 xml:space="preserve"> Local Orchestration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28"/>
        <w:gridCol w:w="734"/>
        <w:gridCol w:w="2714"/>
      </w:tblGrid>
      <w:tr w:rsidR="00A24C15" w:rsidRPr="00A24C15" w:rsidTr="00A24C1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A24C15" w:rsidRPr="00A24C15" w:rsidRDefault="00A24C15" w:rsidP="00A24C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A24C1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Topic</w:t>
            </w:r>
          </w:p>
        </w:tc>
        <w:tc>
          <w:tcPr>
            <w:tcW w:w="0" w:type="auto"/>
            <w:vAlign w:val="center"/>
            <w:hideMark/>
          </w:tcPr>
          <w:p w:rsidR="00A24C15" w:rsidRPr="00A24C15" w:rsidRDefault="00A24C15" w:rsidP="00A24C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A24C1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:rsidR="00A24C15" w:rsidRPr="00A24C15" w:rsidRDefault="00A24C15" w:rsidP="00A24C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A24C1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Explanation</w:t>
            </w:r>
          </w:p>
        </w:tc>
      </w:tr>
      <w:tr w:rsidR="00A24C15" w:rsidRPr="00A24C15" w:rsidTr="00A24C15">
        <w:trPr>
          <w:tblCellSpacing w:w="15" w:type="dxa"/>
        </w:trPr>
        <w:tc>
          <w:tcPr>
            <w:tcW w:w="0" w:type="auto"/>
            <w:vAlign w:val="center"/>
            <w:hideMark/>
          </w:tcPr>
          <w:p w:rsidR="00A24C15" w:rsidRPr="00A24C15" w:rsidRDefault="00A24C15" w:rsidP="00A24C1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24C1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Docker Compose basics</w:t>
            </w:r>
          </w:p>
        </w:tc>
        <w:tc>
          <w:tcPr>
            <w:tcW w:w="0" w:type="auto"/>
            <w:vAlign w:val="center"/>
            <w:hideMark/>
          </w:tcPr>
          <w:p w:rsidR="00A24C15" w:rsidRPr="00A24C15" w:rsidRDefault="00A24C15" w:rsidP="00A24C1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24C15">
              <w:rPr>
                <w:rFonts w:ascii="MS Gothic" w:eastAsia="MS Gothic" w:hAnsi="MS Gothic" w:cs="MS Gothic"/>
                <w:sz w:val="24"/>
                <w:szCs w:val="24"/>
                <w:lang w:eastAsia="en-IN"/>
              </w:rPr>
              <w:t>✔</w:t>
            </w:r>
            <w:r w:rsidRPr="00A24C1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Yes</w:t>
            </w:r>
          </w:p>
        </w:tc>
        <w:tc>
          <w:tcPr>
            <w:tcW w:w="0" w:type="auto"/>
            <w:vAlign w:val="center"/>
            <w:hideMark/>
          </w:tcPr>
          <w:p w:rsidR="00A24C15" w:rsidRPr="00A24C15" w:rsidRDefault="00A24C15" w:rsidP="00A24C1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24C1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App + DB + queues</w:t>
            </w:r>
          </w:p>
        </w:tc>
      </w:tr>
      <w:tr w:rsidR="00A24C15" w:rsidRPr="00A24C15" w:rsidTr="00A24C15">
        <w:trPr>
          <w:tblCellSpacing w:w="15" w:type="dxa"/>
        </w:trPr>
        <w:tc>
          <w:tcPr>
            <w:tcW w:w="0" w:type="auto"/>
            <w:vAlign w:val="center"/>
            <w:hideMark/>
          </w:tcPr>
          <w:p w:rsidR="00A24C15" w:rsidRPr="00A24C15" w:rsidRDefault="00A24C15" w:rsidP="00A24C1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24C1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PostgreSQL container</w:t>
            </w:r>
          </w:p>
        </w:tc>
        <w:tc>
          <w:tcPr>
            <w:tcW w:w="0" w:type="auto"/>
            <w:vAlign w:val="center"/>
            <w:hideMark/>
          </w:tcPr>
          <w:p w:rsidR="00A24C15" w:rsidRPr="00A24C15" w:rsidRDefault="00A24C15" w:rsidP="00A24C1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24C15">
              <w:rPr>
                <w:rFonts w:ascii="MS Gothic" w:eastAsia="MS Gothic" w:hAnsi="MS Gothic" w:cs="MS Gothic"/>
                <w:sz w:val="24"/>
                <w:szCs w:val="24"/>
                <w:lang w:eastAsia="en-IN"/>
              </w:rPr>
              <w:t>✔</w:t>
            </w:r>
            <w:r w:rsidRPr="00A24C1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Yes</w:t>
            </w:r>
          </w:p>
        </w:tc>
        <w:tc>
          <w:tcPr>
            <w:tcW w:w="0" w:type="auto"/>
            <w:vAlign w:val="center"/>
            <w:hideMark/>
          </w:tcPr>
          <w:p w:rsidR="00A24C15" w:rsidRPr="00A24C15" w:rsidRDefault="00A24C15" w:rsidP="00A24C1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24C1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Project requirement</w:t>
            </w:r>
          </w:p>
        </w:tc>
      </w:tr>
      <w:tr w:rsidR="00A24C15" w:rsidRPr="00A24C15" w:rsidTr="00A24C15">
        <w:trPr>
          <w:tblCellSpacing w:w="15" w:type="dxa"/>
        </w:trPr>
        <w:tc>
          <w:tcPr>
            <w:tcW w:w="0" w:type="auto"/>
            <w:vAlign w:val="center"/>
            <w:hideMark/>
          </w:tcPr>
          <w:p w:rsidR="00A24C15" w:rsidRPr="00A24C15" w:rsidRDefault="00A24C15" w:rsidP="00A24C1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A24C1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MongoDB</w:t>
            </w:r>
            <w:proofErr w:type="spellEnd"/>
            <w:r w:rsidRPr="00A24C1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container</w:t>
            </w:r>
          </w:p>
        </w:tc>
        <w:tc>
          <w:tcPr>
            <w:tcW w:w="0" w:type="auto"/>
            <w:vAlign w:val="center"/>
            <w:hideMark/>
          </w:tcPr>
          <w:p w:rsidR="00A24C15" w:rsidRPr="00A24C15" w:rsidRDefault="00A24C15" w:rsidP="00A24C1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24C15">
              <w:rPr>
                <w:rFonts w:ascii="MS Gothic" w:eastAsia="MS Gothic" w:hAnsi="MS Gothic" w:cs="MS Gothic"/>
                <w:sz w:val="24"/>
                <w:szCs w:val="24"/>
                <w:lang w:eastAsia="en-IN"/>
              </w:rPr>
              <w:t>✔</w:t>
            </w:r>
            <w:r w:rsidRPr="00A24C1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Yes</w:t>
            </w:r>
          </w:p>
        </w:tc>
        <w:tc>
          <w:tcPr>
            <w:tcW w:w="0" w:type="auto"/>
            <w:vAlign w:val="center"/>
            <w:hideMark/>
          </w:tcPr>
          <w:p w:rsidR="00A24C15" w:rsidRPr="00A24C15" w:rsidRDefault="00A24C15" w:rsidP="00A24C1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24C1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Project requirement</w:t>
            </w:r>
          </w:p>
        </w:tc>
      </w:tr>
      <w:tr w:rsidR="00A24C15" w:rsidRPr="00A24C15" w:rsidTr="00A24C15">
        <w:trPr>
          <w:tblCellSpacing w:w="15" w:type="dxa"/>
        </w:trPr>
        <w:tc>
          <w:tcPr>
            <w:tcW w:w="0" w:type="auto"/>
            <w:vAlign w:val="center"/>
            <w:hideMark/>
          </w:tcPr>
          <w:p w:rsidR="00A24C15" w:rsidRPr="00A24C15" w:rsidRDefault="00A24C15" w:rsidP="00A24C1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A24C1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RabbitMQ</w:t>
            </w:r>
            <w:proofErr w:type="spellEnd"/>
            <w:r w:rsidRPr="00A24C1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container</w:t>
            </w:r>
          </w:p>
        </w:tc>
        <w:tc>
          <w:tcPr>
            <w:tcW w:w="0" w:type="auto"/>
            <w:vAlign w:val="center"/>
            <w:hideMark/>
          </w:tcPr>
          <w:p w:rsidR="00A24C15" w:rsidRPr="00A24C15" w:rsidRDefault="00A24C15" w:rsidP="00A24C1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24C15">
              <w:rPr>
                <w:rFonts w:ascii="MS Gothic" w:eastAsia="MS Gothic" w:hAnsi="MS Gothic" w:cs="MS Gothic"/>
                <w:sz w:val="24"/>
                <w:szCs w:val="24"/>
                <w:lang w:eastAsia="en-IN"/>
              </w:rPr>
              <w:t>✔</w:t>
            </w:r>
            <w:r w:rsidRPr="00A24C1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Yes</w:t>
            </w:r>
          </w:p>
        </w:tc>
        <w:tc>
          <w:tcPr>
            <w:tcW w:w="0" w:type="auto"/>
            <w:vAlign w:val="center"/>
            <w:hideMark/>
          </w:tcPr>
          <w:p w:rsidR="00A24C15" w:rsidRPr="00A24C15" w:rsidRDefault="00A24C15" w:rsidP="00A24C1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24C1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Project requirement</w:t>
            </w:r>
          </w:p>
        </w:tc>
      </w:tr>
      <w:tr w:rsidR="00A24C15" w:rsidRPr="00A24C15" w:rsidTr="00A24C15">
        <w:trPr>
          <w:tblCellSpacing w:w="15" w:type="dxa"/>
        </w:trPr>
        <w:tc>
          <w:tcPr>
            <w:tcW w:w="0" w:type="auto"/>
            <w:vAlign w:val="center"/>
            <w:hideMark/>
          </w:tcPr>
          <w:p w:rsidR="00A24C15" w:rsidRPr="00A24C15" w:rsidRDefault="00A24C15" w:rsidP="00A24C1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24C1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Shared volumes</w:t>
            </w:r>
          </w:p>
        </w:tc>
        <w:tc>
          <w:tcPr>
            <w:tcW w:w="0" w:type="auto"/>
            <w:vAlign w:val="center"/>
            <w:hideMark/>
          </w:tcPr>
          <w:p w:rsidR="00A24C15" w:rsidRPr="00A24C15" w:rsidRDefault="00A24C15" w:rsidP="00A24C1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24C15">
              <w:rPr>
                <w:rFonts w:ascii="MS Gothic" w:eastAsia="MS Gothic" w:hAnsi="MS Gothic" w:cs="MS Gothic"/>
                <w:sz w:val="24"/>
                <w:szCs w:val="24"/>
                <w:lang w:eastAsia="en-IN"/>
              </w:rPr>
              <w:t>✔</w:t>
            </w:r>
            <w:r w:rsidRPr="00A24C1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Yes</w:t>
            </w:r>
          </w:p>
        </w:tc>
        <w:tc>
          <w:tcPr>
            <w:tcW w:w="0" w:type="auto"/>
            <w:vAlign w:val="center"/>
            <w:hideMark/>
          </w:tcPr>
          <w:p w:rsidR="00A24C15" w:rsidRPr="00A24C15" w:rsidRDefault="00A24C15" w:rsidP="00A24C1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24C1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DB persistence</w:t>
            </w:r>
          </w:p>
        </w:tc>
      </w:tr>
      <w:tr w:rsidR="00A24C15" w:rsidRPr="00A24C15" w:rsidTr="00A24C15">
        <w:trPr>
          <w:tblCellSpacing w:w="15" w:type="dxa"/>
        </w:trPr>
        <w:tc>
          <w:tcPr>
            <w:tcW w:w="0" w:type="auto"/>
            <w:vAlign w:val="center"/>
            <w:hideMark/>
          </w:tcPr>
          <w:p w:rsidR="00A24C15" w:rsidRPr="00A24C15" w:rsidRDefault="00A24C15" w:rsidP="00A24C1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24C1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Networking between containers</w:t>
            </w:r>
          </w:p>
        </w:tc>
        <w:tc>
          <w:tcPr>
            <w:tcW w:w="0" w:type="auto"/>
            <w:vAlign w:val="center"/>
            <w:hideMark/>
          </w:tcPr>
          <w:p w:rsidR="00A24C15" w:rsidRPr="00A24C15" w:rsidRDefault="00A24C15" w:rsidP="00A24C1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24C15">
              <w:rPr>
                <w:rFonts w:ascii="MS Gothic" w:eastAsia="MS Gothic" w:hAnsi="MS Gothic" w:cs="MS Gothic"/>
                <w:sz w:val="24"/>
                <w:szCs w:val="24"/>
                <w:lang w:eastAsia="en-IN"/>
              </w:rPr>
              <w:t>✔</w:t>
            </w:r>
            <w:r w:rsidRPr="00A24C1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Yes</w:t>
            </w:r>
          </w:p>
        </w:tc>
        <w:tc>
          <w:tcPr>
            <w:tcW w:w="0" w:type="auto"/>
            <w:vAlign w:val="center"/>
            <w:hideMark/>
          </w:tcPr>
          <w:p w:rsidR="00A24C15" w:rsidRPr="00A24C15" w:rsidRDefault="00A24C15" w:rsidP="00A24C1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24C1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Real microservices concept</w:t>
            </w:r>
          </w:p>
        </w:tc>
      </w:tr>
      <w:tr w:rsidR="00A24C15" w:rsidRPr="00A24C15" w:rsidTr="00A24C15">
        <w:trPr>
          <w:tblCellSpacing w:w="15" w:type="dxa"/>
        </w:trPr>
        <w:tc>
          <w:tcPr>
            <w:tcW w:w="0" w:type="auto"/>
            <w:vAlign w:val="center"/>
            <w:hideMark/>
          </w:tcPr>
          <w:p w:rsidR="00A24C15" w:rsidRPr="00A24C15" w:rsidRDefault="00A24C15" w:rsidP="00A24C1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24C1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Multi-service </w:t>
            </w:r>
            <w:proofErr w:type="spellStart"/>
            <w:r w:rsidRPr="00A24C1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startup</w:t>
            </w:r>
            <w:proofErr w:type="spellEnd"/>
            <w:r w:rsidRPr="00A24C1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order</w:t>
            </w:r>
          </w:p>
        </w:tc>
        <w:tc>
          <w:tcPr>
            <w:tcW w:w="0" w:type="auto"/>
            <w:vAlign w:val="center"/>
            <w:hideMark/>
          </w:tcPr>
          <w:p w:rsidR="00A24C15" w:rsidRPr="00A24C15" w:rsidRDefault="00A24C15" w:rsidP="00A24C1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24C15">
              <w:rPr>
                <w:rFonts w:ascii="MS Gothic" w:eastAsia="MS Gothic" w:hAnsi="MS Gothic" w:cs="MS Gothic"/>
                <w:sz w:val="24"/>
                <w:szCs w:val="24"/>
                <w:lang w:eastAsia="en-IN"/>
              </w:rPr>
              <w:t>✔</w:t>
            </w:r>
            <w:r w:rsidRPr="00A24C1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Yes</w:t>
            </w:r>
          </w:p>
        </w:tc>
        <w:tc>
          <w:tcPr>
            <w:tcW w:w="0" w:type="auto"/>
            <w:vAlign w:val="center"/>
            <w:hideMark/>
          </w:tcPr>
          <w:p w:rsidR="00A24C15" w:rsidRPr="00A24C15" w:rsidRDefault="00A24C15" w:rsidP="00A24C1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24C1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Using </w:t>
            </w:r>
            <w:proofErr w:type="spellStart"/>
            <w:r w:rsidRPr="00B92830">
              <w:rPr>
                <w:rFonts w:ascii="Courier New" w:eastAsia="Times New Roman" w:hAnsi="Courier New" w:cs="Courier New"/>
                <w:sz w:val="24"/>
                <w:szCs w:val="24"/>
                <w:lang w:eastAsia="en-IN"/>
              </w:rPr>
              <w:t>depends_on</w:t>
            </w:r>
            <w:proofErr w:type="spellEnd"/>
          </w:p>
        </w:tc>
      </w:tr>
    </w:tbl>
    <w:p w:rsidR="00A24C15" w:rsidRPr="00A24C15" w:rsidRDefault="00A24C15" w:rsidP="00A24C1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4C15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9" style="width:0;height:1.5pt" o:hralign="center" o:hrstd="t" o:hr="t" fillcolor="#a0a0a0" stroked="f"/>
        </w:pict>
      </w:r>
    </w:p>
    <w:p w:rsidR="00A24C15" w:rsidRPr="00A24C15" w:rsidRDefault="00A24C15" w:rsidP="00A24C1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proofErr w:type="gramStart"/>
      <w:r w:rsidRPr="00A24C15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 xml:space="preserve">✅ </w:t>
      </w:r>
      <w:r w:rsidRPr="00B92830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5.</w:t>
      </w:r>
      <w:proofErr w:type="gramEnd"/>
      <w:r w:rsidRPr="00B92830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 xml:space="preserve"> Image Registry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88"/>
        <w:gridCol w:w="813"/>
        <w:gridCol w:w="2328"/>
      </w:tblGrid>
      <w:tr w:rsidR="00A24C15" w:rsidRPr="00A24C15" w:rsidTr="00A24C1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A24C15" w:rsidRPr="00A24C15" w:rsidRDefault="00A24C15" w:rsidP="00A24C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A24C1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lastRenderedPageBreak/>
              <w:t>Topic</w:t>
            </w:r>
          </w:p>
        </w:tc>
        <w:tc>
          <w:tcPr>
            <w:tcW w:w="0" w:type="auto"/>
            <w:vAlign w:val="center"/>
            <w:hideMark/>
          </w:tcPr>
          <w:p w:rsidR="00A24C15" w:rsidRPr="00A24C15" w:rsidRDefault="00A24C15" w:rsidP="00A24C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A24C1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:rsidR="00A24C15" w:rsidRPr="00A24C15" w:rsidRDefault="00A24C15" w:rsidP="00A24C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A24C1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Explanation</w:t>
            </w:r>
          </w:p>
        </w:tc>
      </w:tr>
      <w:tr w:rsidR="00A24C15" w:rsidRPr="00A24C15" w:rsidTr="00A24C15">
        <w:trPr>
          <w:tblCellSpacing w:w="15" w:type="dxa"/>
        </w:trPr>
        <w:tc>
          <w:tcPr>
            <w:tcW w:w="0" w:type="auto"/>
            <w:vAlign w:val="center"/>
            <w:hideMark/>
          </w:tcPr>
          <w:p w:rsidR="00A24C15" w:rsidRPr="00A24C15" w:rsidRDefault="00A24C15" w:rsidP="00A24C1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24C1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Local Docker Registry</w:t>
            </w:r>
          </w:p>
        </w:tc>
        <w:tc>
          <w:tcPr>
            <w:tcW w:w="0" w:type="auto"/>
            <w:vAlign w:val="center"/>
            <w:hideMark/>
          </w:tcPr>
          <w:p w:rsidR="00A24C15" w:rsidRPr="00A24C15" w:rsidRDefault="00A24C15" w:rsidP="00A24C1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24C15">
              <w:rPr>
                <w:rFonts w:ascii="MS Gothic" w:eastAsia="MS Gothic" w:hAnsi="MS Gothic" w:cs="MS Gothic"/>
                <w:sz w:val="24"/>
                <w:szCs w:val="24"/>
                <w:lang w:eastAsia="en-IN"/>
              </w:rPr>
              <w:t>✔</w:t>
            </w:r>
            <w:r w:rsidRPr="00A24C1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Yes</w:t>
            </w:r>
          </w:p>
        </w:tc>
        <w:tc>
          <w:tcPr>
            <w:tcW w:w="0" w:type="auto"/>
            <w:vAlign w:val="center"/>
            <w:hideMark/>
          </w:tcPr>
          <w:p w:rsidR="00A24C15" w:rsidRPr="00A24C15" w:rsidRDefault="00A24C15" w:rsidP="00A24C1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24C1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To push/pull images</w:t>
            </w:r>
          </w:p>
        </w:tc>
      </w:tr>
      <w:tr w:rsidR="00A24C15" w:rsidRPr="00A24C15" w:rsidTr="00A24C15">
        <w:trPr>
          <w:tblCellSpacing w:w="15" w:type="dxa"/>
        </w:trPr>
        <w:tc>
          <w:tcPr>
            <w:tcW w:w="0" w:type="auto"/>
            <w:vAlign w:val="center"/>
            <w:hideMark/>
          </w:tcPr>
          <w:p w:rsidR="00A24C15" w:rsidRPr="00A24C15" w:rsidRDefault="00A24C15" w:rsidP="00A24C1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24C1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Tagging with registry prefix</w:t>
            </w:r>
          </w:p>
        </w:tc>
        <w:tc>
          <w:tcPr>
            <w:tcW w:w="0" w:type="auto"/>
            <w:vAlign w:val="center"/>
            <w:hideMark/>
          </w:tcPr>
          <w:p w:rsidR="00A24C15" w:rsidRPr="00A24C15" w:rsidRDefault="00A24C15" w:rsidP="00A24C1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24C15">
              <w:rPr>
                <w:rFonts w:ascii="MS Gothic" w:eastAsia="MS Gothic" w:hAnsi="MS Gothic" w:cs="MS Gothic"/>
                <w:sz w:val="24"/>
                <w:szCs w:val="24"/>
                <w:lang w:eastAsia="en-IN"/>
              </w:rPr>
              <w:t>✔</w:t>
            </w:r>
            <w:r w:rsidRPr="00A24C1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Yes</w:t>
            </w:r>
          </w:p>
        </w:tc>
        <w:tc>
          <w:tcPr>
            <w:tcW w:w="0" w:type="auto"/>
            <w:vAlign w:val="center"/>
            <w:hideMark/>
          </w:tcPr>
          <w:p w:rsidR="00A24C15" w:rsidRPr="00A24C15" w:rsidRDefault="00A24C15" w:rsidP="00A24C1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24C1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Required</w:t>
            </w:r>
          </w:p>
        </w:tc>
      </w:tr>
      <w:tr w:rsidR="00A24C15" w:rsidRPr="00A24C15" w:rsidTr="00A24C15">
        <w:trPr>
          <w:tblCellSpacing w:w="15" w:type="dxa"/>
        </w:trPr>
        <w:tc>
          <w:tcPr>
            <w:tcW w:w="0" w:type="auto"/>
            <w:vAlign w:val="center"/>
            <w:hideMark/>
          </w:tcPr>
          <w:p w:rsidR="00A24C15" w:rsidRPr="00A24C15" w:rsidRDefault="00A24C15" w:rsidP="00A24C1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24C1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Registry push</w:t>
            </w:r>
          </w:p>
        </w:tc>
        <w:tc>
          <w:tcPr>
            <w:tcW w:w="0" w:type="auto"/>
            <w:vAlign w:val="center"/>
            <w:hideMark/>
          </w:tcPr>
          <w:p w:rsidR="00A24C15" w:rsidRPr="00A24C15" w:rsidRDefault="00A24C15" w:rsidP="00A24C1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24C15">
              <w:rPr>
                <w:rFonts w:ascii="MS Gothic" w:eastAsia="MS Gothic" w:hAnsi="MS Gothic" w:cs="MS Gothic"/>
                <w:sz w:val="24"/>
                <w:szCs w:val="24"/>
                <w:lang w:eastAsia="en-IN"/>
              </w:rPr>
              <w:t>✔</w:t>
            </w:r>
            <w:r w:rsidRPr="00A24C1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Yes</w:t>
            </w:r>
          </w:p>
        </w:tc>
        <w:tc>
          <w:tcPr>
            <w:tcW w:w="0" w:type="auto"/>
            <w:vAlign w:val="center"/>
            <w:hideMark/>
          </w:tcPr>
          <w:p w:rsidR="00A24C15" w:rsidRPr="00A24C15" w:rsidRDefault="00A24C15" w:rsidP="00A24C1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24C1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CI will push</w:t>
            </w:r>
          </w:p>
        </w:tc>
      </w:tr>
      <w:tr w:rsidR="00A24C15" w:rsidRPr="00A24C15" w:rsidTr="00A24C15">
        <w:trPr>
          <w:tblCellSpacing w:w="15" w:type="dxa"/>
        </w:trPr>
        <w:tc>
          <w:tcPr>
            <w:tcW w:w="0" w:type="auto"/>
            <w:vAlign w:val="center"/>
            <w:hideMark/>
          </w:tcPr>
          <w:p w:rsidR="00A24C15" w:rsidRPr="00A24C15" w:rsidRDefault="00A24C15" w:rsidP="00A24C1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24C1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Registry pull</w:t>
            </w:r>
          </w:p>
        </w:tc>
        <w:tc>
          <w:tcPr>
            <w:tcW w:w="0" w:type="auto"/>
            <w:vAlign w:val="center"/>
            <w:hideMark/>
          </w:tcPr>
          <w:p w:rsidR="00A24C15" w:rsidRPr="00A24C15" w:rsidRDefault="00A24C15" w:rsidP="00A24C1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24C15">
              <w:rPr>
                <w:rFonts w:ascii="MS Gothic" w:eastAsia="MS Gothic" w:hAnsi="MS Gothic" w:cs="MS Gothic"/>
                <w:sz w:val="24"/>
                <w:szCs w:val="24"/>
                <w:lang w:eastAsia="en-IN"/>
              </w:rPr>
              <w:t>✔</w:t>
            </w:r>
            <w:r w:rsidRPr="00A24C1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Yes</w:t>
            </w:r>
          </w:p>
        </w:tc>
        <w:tc>
          <w:tcPr>
            <w:tcW w:w="0" w:type="auto"/>
            <w:vAlign w:val="center"/>
            <w:hideMark/>
          </w:tcPr>
          <w:p w:rsidR="00A24C15" w:rsidRPr="00A24C15" w:rsidRDefault="00A24C15" w:rsidP="00A24C1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24C1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Auto-deploy will pull</w:t>
            </w:r>
          </w:p>
        </w:tc>
      </w:tr>
      <w:tr w:rsidR="00A24C15" w:rsidRPr="00A24C15" w:rsidTr="00A24C15">
        <w:trPr>
          <w:tblCellSpacing w:w="15" w:type="dxa"/>
        </w:trPr>
        <w:tc>
          <w:tcPr>
            <w:tcW w:w="0" w:type="auto"/>
            <w:vAlign w:val="center"/>
            <w:hideMark/>
          </w:tcPr>
          <w:p w:rsidR="00A24C15" w:rsidRPr="00A24C15" w:rsidRDefault="00A24C15" w:rsidP="00A24C1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24C1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Private registry auth</w:t>
            </w:r>
          </w:p>
        </w:tc>
        <w:tc>
          <w:tcPr>
            <w:tcW w:w="0" w:type="auto"/>
            <w:vAlign w:val="center"/>
            <w:hideMark/>
          </w:tcPr>
          <w:p w:rsidR="00A24C15" w:rsidRPr="00A24C15" w:rsidRDefault="00A24C15" w:rsidP="00A24C1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24C1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🔵 Later</w:t>
            </w:r>
          </w:p>
        </w:tc>
        <w:tc>
          <w:tcPr>
            <w:tcW w:w="0" w:type="auto"/>
            <w:vAlign w:val="center"/>
            <w:hideMark/>
          </w:tcPr>
          <w:p w:rsidR="00A24C15" w:rsidRPr="00A24C15" w:rsidRDefault="00A24C15" w:rsidP="00A24C1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24C1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For production security</w:t>
            </w:r>
          </w:p>
        </w:tc>
      </w:tr>
    </w:tbl>
    <w:p w:rsidR="00A24C15" w:rsidRPr="00A24C15" w:rsidRDefault="00A24C15" w:rsidP="00A24C1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4C15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0" style="width:0;height:1.5pt" o:hralign="center" o:hrstd="t" o:hr="t" fillcolor="#a0a0a0" stroked="f"/>
        </w:pict>
      </w:r>
    </w:p>
    <w:p w:rsidR="00A24C15" w:rsidRPr="00A24C15" w:rsidRDefault="00A24C15" w:rsidP="00A24C1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proofErr w:type="gramStart"/>
      <w:r w:rsidRPr="00A24C15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 xml:space="preserve">✅ </w:t>
      </w:r>
      <w:r w:rsidRPr="00B92830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6.</w:t>
      </w:r>
      <w:proofErr w:type="gramEnd"/>
      <w:r w:rsidRPr="00B92830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 xml:space="preserve"> Continuous Integration (CI)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82"/>
        <w:gridCol w:w="813"/>
        <w:gridCol w:w="2575"/>
      </w:tblGrid>
      <w:tr w:rsidR="00A24C15" w:rsidRPr="00A24C15" w:rsidTr="00A24C1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A24C15" w:rsidRPr="00A24C15" w:rsidRDefault="00A24C15" w:rsidP="00A24C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A24C1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Topic</w:t>
            </w:r>
          </w:p>
        </w:tc>
        <w:tc>
          <w:tcPr>
            <w:tcW w:w="0" w:type="auto"/>
            <w:vAlign w:val="center"/>
            <w:hideMark/>
          </w:tcPr>
          <w:p w:rsidR="00A24C15" w:rsidRPr="00A24C15" w:rsidRDefault="00A24C15" w:rsidP="00A24C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A24C1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:rsidR="00A24C15" w:rsidRPr="00A24C15" w:rsidRDefault="00A24C15" w:rsidP="00A24C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A24C1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Explanation</w:t>
            </w:r>
          </w:p>
        </w:tc>
      </w:tr>
      <w:tr w:rsidR="00A24C15" w:rsidRPr="00A24C15" w:rsidTr="00A24C15">
        <w:trPr>
          <w:tblCellSpacing w:w="15" w:type="dxa"/>
        </w:trPr>
        <w:tc>
          <w:tcPr>
            <w:tcW w:w="0" w:type="auto"/>
            <w:vAlign w:val="center"/>
            <w:hideMark/>
          </w:tcPr>
          <w:p w:rsidR="00A24C15" w:rsidRPr="00A24C15" w:rsidRDefault="00A24C15" w:rsidP="00A24C1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24C1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CI script (build → image → push)</w:t>
            </w:r>
          </w:p>
        </w:tc>
        <w:tc>
          <w:tcPr>
            <w:tcW w:w="0" w:type="auto"/>
            <w:vAlign w:val="center"/>
            <w:hideMark/>
          </w:tcPr>
          <w:p w:rsidR="00A24C15" w:rsidRPr="00A24C15" w:rsidRDefault="00A24C15" w:rsidP="00A24C1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24C15">
              <w:rPr>
                <w:rFonts w:ascii="MS Gothic" w:eastAsia="MS Gothic" w:hAnsi="MS Gothic" w:cs="MS Gothic"/>
                <w:sz w:val="24"/>
                <w:szCs w:val="24"/>
                <w:lang w:eastAsia="en-IN"/>
              </w:rPr>
              <w:t>✔</w:t>
            </w:r>
            <w:r w:rsidRPr="00A24C1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Yes</w:t>
            </w:r>
          </w:p>
        </w:tc>
        <w:tc>
          <w:tcPr>
            <w:tcW w:w="0" w:type="auto"/>
            <w:vAlign w:val="center"/>
            <w:hideMark/>
          </w:tcPr>
          <w:p w:rsidR="00A24C15" w:rsidRPr="00A24C15" w:rsidRDefault="00A24C15" w:rsidP="00A24C1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24C1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Core of DevOps</w:t>
            </w:r>
          </w:p>
        </w:tc>
      </w:tr>
      <w:tr w:rsidR="00A24C15" w:rsidRPr="00A24C15" w:rsidTr="00A24C15">
        <w:trPr>
          <w:tblCellSpacing w:w="15" w:type="dxa"/>
        </w:trPr>
        <w:tc>
          <w:tcPr>
            <w:tcW w:w="0" w:type="auto"/>
            <w:vAlign w:val="center"/>
            <w:hideMark/>
          </w:tcPr>
          <w:p w:rsidR="00A24C15" w:rsidRPr="00A24C15" w:rsidRDefault="00A24C15" w:rsidP="00A24C1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24C1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Automated WAR build</w:t>
            </w:r>
          </w:p>
        </w:tc>
        <w:tc>
          <w:tcPr>
            <w:tcW w:w="0" w:type="auto"/>
            <w:vAlign w:val="center"/>
            <w:hideMark/>
          </w:tcPr>
          <w:p w:rsidR="00A24C15" w:rsidRPr="00A24C15" w:rsidRDefault="00A24C15" w:rsidP="00A24C1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24C15">
              <w:rPr>
                <w:rFonts w:ascii="MS Gothic" w:eastAsia="MS Gothic" w:hAnsi="MS Gothic" w:cs="MS Gothic"/>
                <w:sz w:val="24"/>
                <w:szCs w:val="24"/>
                <w:lang w:eastAsia="en-IN"/>
              </w:rPr>
              <w:t>✔</w:t>
            </w:r>
            <w:r w:rsidRPr="00A24C1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Yes</w:t>
            </w:r>
          </w:p>
        </w:tc>
        <w:tc>
          <w:tcPr>
            <w:tcW w:w="0" w:type="auto"/>
            <w:vAlign w:val="center"/>
            <w:hideMark/>
          </w:tcPr>
          <w:p w:rsidR="00A24C15" w:rsidRPr="00A24C15" w:rsidRDefault="00A24C15" w:rsidP="00A24C1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24C1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Using Maven</w:t>
            </w:r>
          </w:p>
        </w:tc>
      </w:tr>
      <w:tr w:rsidR="00A24C15" w:rsidRPr="00A24C15" w:rsidTr="00A24C15">
        <w:trPr>
          <w:tblCellSpacing w:w="15" w:type="dxa"/>
        </w:trPr>
        <w:tc>
          <w:tcPr>
            <w:tcW w:w="0" w:type="auto"/>
            <w:vAlign w:val="center"/>
            <w:hideMark/>
          </w:tcPr>
          <w:p w:rsidR="00A24C15" w:rsidRPr="00A24C15" w:rsidRDefault="00A24C15" w:rsidP="00A24C1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24C1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Automated Docker build</w:t>
            </w:r>
          </w:p>
        </w:tc>
        <w:tc>
          <w:tcPr>
            <w:tcW w:w="0" w:type="auto"/>
            <w:vAlign w:val="center"/>
            <w:hideMark/>
          </w:tcPr>
          <w:p w:rsidR="00A24C15" w:rsidRPr="00A24C15" w:rsidRDefault="00A24C15" w:rsidP="00A24C1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24C15">
              <w:rPr>
                <w:rFonts w:ascii="MS Gothic" w:eastAsia="MS Gothic" w:hAnsi="MS Gothic" w:cs="MS Gothic"/>
                <w:sz w:val="24"/>
                <w:szCs w:val="24"/>
                <w:lang w:eastAsia="en-IN"/>
              </w:rPr>
              <w:t>✔</w:t>
            </w:r>
            <w:r w:rsidRPr="00A24C1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Yes</w:t>
            </w:r>
          </w:p>
        </w:tc>
        <w:tc>
          <w:tcPr>
            <w:tcW w:w="0" w:type="auto"/>
            <w:vAlign w:val="center"/>
            <w:hideMark/>
          </w:tcPr>
          <w:p w:rsidR="00A24C15" w:rsidRPr="00A24C15" w:rsidRDefault="00A24C15" w:rsidP="00A24C1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24C1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 CI script</w:t>
            </w:r>
          </w:p>
        </w:tc>
      </w:tr>
      <w:tr w:rsidR="00A24C15" w:rsidRPr="00A24C15" w:rsidTr="00A24C15">
        <w:trPr>
          <w:tblCellSpacing w:w="15" w:type="dxa"/>
        </w:trPr>
        <w:tc>
          <w:tcPr>
            <w:tcW w:w="0" w:type="auto"/>
            <w:vAlign w:val="center"/>
            <w:hideMark/>
          </w:tcPr>
          <w:p w:rsidR="00A24C15" w:rsidRPr="00A24C15" w:rsidRDefault="00A24C15" w:rsidP="00A24C1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24C1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Automated registry push</w:t>
            </w:r>
          </w:p>
        </w:tc>
        <w:tc>
          <w:tcPr>
            <w:tcW w:w="0" w:type="auto"/>
            <w:vAlign w:val="center"/>
            <w:hideMark/>
          </w:tcPr>
          <w:p w:rsidR="00A24C15" w:rsidRPr="00A24C15" w:rsidRDefault="00A24C15" w:rsidP="00A24C1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24C15">
              <w:rPr>
                <w:rFonts w:ascii="MS Gothic" w:eastAsia="MS Gothic" w:hAnsi="MS Gothic" w:cs="MS Gothic"/>
                <w:sz w:val="24"/>
                <w:szCs w:val="24"/>
                <w:lang w:eastAsia="en-IN"/>
              </w:rPr>
              <w:t>✔</w:t>
            </w:r>
            <w:r w:rsidRPr="00A24C1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Yes</w:t>
            </w:r>
          </w:p>
        </w:tc>
        <w:tc>
          <w:tcPr>
            <w:tcW w:w="0" w:type="auto"/>
            <w:vAlign w:val="center"/>
            <w:hideMark/>
          </w:tcPr>
          <w:p w:rsidR="00A24C15" w:rsidRPr="00A24C15" w:rsidRDefault="00A24C15" w:rsidP="00A24C1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24C1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 CI script</w:t>
            </w:r>
          </w:p>
        </w:tc>
      </w:tr>
      <w:tr w:rsidR="00A24C15" w:rsidRPr="00A24C15" w:rsidTr="00A24C15">
        <w:trPr>
          <w:tblCellSpacing w:w="15" w:type="dxa"/>
        </w:trPr>
        <w:tc>
          <w:tcPr>
            <w:tcW w:w="0" w:type="auto"/>
            <w:vAlign w:val="center"/>
            <w:hideMark/>
          </w:tcPr>
          <w:p w:rsidR="00A24C15" w:rsidRPr="00A24C15" w:rsidRDefault="00A24C15" w:rsidP="00A24C1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24C1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Git hook trigger (post-receive)</w:t>
            </w:r>
          </w:p>
        </w:tc>
        <w:tc>
          <w:tcPr>
            <w:tcW w:w="0" w:type="auto"/>
            <w:vAlign w:val="center"/>
            <w:hideMark/>
          </w:tcPr>
          <w:p w:rsidR="00A24C15" w:rsidRPr="00A24C15" w:rsidRDefault="00A24C15" w:rsidP="00A24C1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24C15">
              <w:rPr>
                <w:rFonts w:ascii="MS Gothic" w:eastAsia="MS Gothic" w:hAnsi="MS Gothic" w:cs="MS Gothic"/>
                <w:sz w:val="24"/>
                <w:szCs w:val="24"/>
                <w:lang w:eastAsia="en-IN"/>
              </w:rPr>
              <w:t>✔</w:t>
            </w:r>
            <w:r w:rsidRPr="00A24C1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Yes</w:t>
            </w:r>
          </w:p>
        </w:tc>
        <w:tc>
          <w:tcPr>
            <w:tcW w:w="0" w:type="auto"/>
            <w:vAlign w:val="center"/>
            <w:hideMark/>
          </w:tcPr>
          <w:p w:rsidR="00A24C15" w:rsidRPr="00A24C15" w:rsidRDefault="00A24C15" w:rsidP="00A24C1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24C1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Local CI trigger</w:t>
            </w:r>
          </w:p>
        </w:tc>
      </w:tr>
      <w:tr w:rsidR="00A24C15" w:rsidRPr="00A24C15" w:rsidTr="00A24C15">
        <w:trPr>
          <w:tblCellSpacing w:w="15" w:type="dxa"/>
        </w:trPr>
        <w:tc>
          <w:tcPr>
            <w:tcW w:w="0" w:type="auto"/>
            <w:vAlign w:val="center"/>
            <w:hideMark/>
          </w:tcPr>
          <w:p w:rsidR="00A24C15" w:rsidRPr="00A24C15" w:rsidRDefault="00A24C15" w:rsidP="00A24C1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24C1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CI logs</w:t>
            </w:r>
          </w:p>
        </w:tc>
        <w:tc>
          <w:tcPr>
            <w:tcW w:w="0" w:type="auto"/>
            <w:vAlign w:val="center"/>
            <w:hideMark/>
          </w:tcPr>
          <w:p w:rsidR="00A24C15" w:rsidRPr="00A24C15" w:rsidRDefault="00A24C15" w:rsidP="00A24C1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24C15">
              <w:rPr>
                <w:rFonts w:ascii="MS Gothic" w:eastAsia="MS Gothic" w:hAnsi="MS Gothic" w:cs="MS Gothic"/>
                <w:sz w:val="24"/>
                <w:szCs w:val="24"/>
                <w:lang w:eastAsia="en-IN"/>
              </w:rPr>
              <w:t>✔</w:t>
            </w:r>
            <w:r w:rsidRPr="00A24C1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Yes</w:t>
            </w:r>
          </w:p>
        </w:tc>
        <w:tc>
          <w:tcPr>
            <w:tcW w:w="0" w:type="auto"/>
            <w:vAlign w:val="center"/>
            <w:hideMark/>
          </w:tcPr>
          <w:p w:rsidR="00A24C15" w:rsidRPr="00A24C15" w:rsidRDefault="00A24C15" w:rsidP="00A24C1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24C1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Basic</w:t>
            </w:r>
          </w:p>
        </w:tc>
      </w:tr>
      <w:tr w:rsidR="00A24C15" w:rsidRPr="00A24C15" w:rsidTr="00A24C15">
        <w:trPr>
          <w:tblCellSpacing w:w="15" w:type="dxa"/>
        </w:trPr>
        <w:tc>
          <w:tcPr>
            <w:tcW w:w="0" w:type="auto"/>
            <w:vAlign w:val="center"/>
            <w:hideMark/>
          </w:tcPr>
          <w:p w:rsidR="00A24C15" w:rsidRPr="00A24C15" w:rsidRDefault="00A24C15" w:rsidP="00A24C1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24C1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Build number/tagging</w:t>
            </w:r>
          </w:p>
        </w:tc>
        <w:tc>
          <w:tcPr>
            <w:tcW w:w="0" w:type="auto"/>
            <w:vAlign w:val="center"/>
            <w:hideMark/>
          </w:tcPr>
          <w:p w:rsidR="00A24C15" w:rsidRPr="00A24C15" w:rsidRDefault="00A24C15" w:rsidP="00A24C1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24C1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🔵 Later</w:t>
            </w:r>
          </w:p>
        </w:tc>
        <w:tc>
          <w:tcPr>
            <w:tcW w:w="0" w:type="auto"/>
            <w:vAlign w:val="center"/>
            <w:hideMark/>
          </w:tcPr>
          <w:p w:rsidR="00A24C15" w:rsidRPr="00A24C15" w:rsidRDefault="00A24C15" w:rsidP="00A24C1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24C1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Versioning improvements</w:t>
            </w:r>
          </w:p>
        </w:tc>
      </w:tr>
      <w:tr w:rsidR="00A24C15" w:rsidRPr="00A24C15" w:rsidTr="00A24C15">
        <w:trPr>
          <w:tblCellSpacing w:w="15" w:type="dxa"/>
        </w:trPr>
        <w:tc>
          <w:tcPr>
            <w:tcW w:w="0" w:type="auto"/>
            <w:vAlign w:val="center"/>
            <w:hideMark/>
          </w:tcPr>
          <w:p w:rsidR="00A24C15" w:rsidRPr="00A24C15" w:rsidRDefault="00A24C15" w:rsidP="00A24C1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24C1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Automated tests (Maven)</w:t>
            </w:r>
          </w:p>
        </w:tc>
        <w:tc>
          <w:tcPr>
            <w:tcW w:w="0" w:type="auto"/>
            <w:vAlign w:val="center"/>
            <w:hideMark/>
          </w:tcPr>
          <w:p w:rsidR="00A24C15" w:rsidRPr="00A24C15" w:rsidRDefault="00A24C15" w:rsidP="00A24C1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24C1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🔵 Later</w:t>
            </w:r>
          </w:p>
        </w:tc>
        <w:tc>
          <w:tcPr>
            <w:tcW w:w="0" w:type="auto"/>
            <w:vAlign w:val="center"/>
            <w:hideMark/>
          </w:tcPr>
          <w:p w:rsidR="00A24C15" w:rsidRPr="00A24C15" w:rsidRDefault="00A24C15" w:rsidP="00A24C1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24C1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Add unit tests</w:t>
            </w:r>
          </w:p>
        </w:tc>
      </w:tr>
    </w:tbl>
    <w:p w:rsidR="00A24C15" w:rsidRPr="00A24C15" w:rsidRDefault="00A24C15" w:rsidP="00A24C1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4C15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1" style="width:0;height:1.5pt" o:hralign="center" o:hrstd="t" o:hr="t" fillcolor="#a0a0a0" stroked="f"/>
        </w:pict>
      </w:r>
    </w:p>
    <w:p w:rsidR="00A24C15" w:rsidRPr="00A24C15" w:rsidRDefault="00A24C15" w:rsidP="00A24C1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proofErr w:type="gramStart"/>
      <w:r w:rsidRPr="00A24C15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 xml:space="preserve">✅ </w:t>
      </w:r>
      <w:r w:rsidRPr="00B92830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7.</w:t>
      </w:r>
      <w:proofErr w:type="gramEnd"/>
      <w:r w:rsidRPr="00B92830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 xml:space="preserve"> Continuous Deployment (CD)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81"/>
        <w:gridCol w:w="813"/>
        <w:gridCol w:w="3588"/>
      </w:tblGrid>
      <w:tr w:rsidR="00A24C15" w:rsidRPr="00A24C15" w:rsidTr="00A24C1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A24C15" w:rsidRPr="00A24C15" w:rsidRDefault="00A24C15" w:rsidP="00A24C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A24C1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Topic</w:t>
            </w:r>
          </w:p>
        </w:tc>
        <w:tc>
          <w:tcPr>
            <w:tcW w:w="0" w:type="auto"/>
            <w:vAlign w:val="center"/>
            <w:hideMark/>
          </w:tcPr>
          <w:p w:rsidR="00A24C15" w:rsidRPr="00A24C15" w:rsidRDefault="00A24C15" w:rsidP="00A24C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A24C1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:rsidR="00A24C15" w:rsidRPr="00A24C15" w:rsidRDefault="00A24C15" w:rsidP="00A24C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A24C1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Explanation</w:t>
            </w:r>
          </w:p>
        </w:tc>
      </w:tr>
      <w:tr w:rsidR="00A24C15" w:rsidRPr="00A24C15" w:rsidTr="00A24C15">
        <w:trPr>
          <w:tblCellSpacing w:w="15" w:type="dxa"/>
        </w:trPr>
        <w:tc>
          <w:tcPr>
            <w:tcW w:w="0" w:type="auto"/>
            <w:vAlign w:val="center"/>
            <w:hideMark/>
          </w:tcPr>
          <w:p w:rsidR="00A24C15" w:rsidRPr="00A24C15" w:rsidRDefault="00A24C15" w:rsidP="00A24C1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24C1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Auto-deploy script</w:t>
            </w:r>
          </w:p>
        </w:tc>
        <w:tc>
          <w:tcPr>
            <w:tcW w:w="0" w:type="auto"/>
            <w:vAlign w:val="center"/>
            <w:hideMark/>
          </w:tcPr>
          <w:p w:rsidR="00A24C15" w:rsidRPr="00A24C15" w:rsidRDefault="00A24C15" w:rsidP="00A24C1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24C15">
              <w:rPr>
                <w:rFonts w:ascii="MS Gothic" w:eastAsia="MS Gothic" w:hAnsi="MS Gothic" w:cs="MS Gothic"/>
                <w:sz w:val="24"/>
                <w:szCs w:val="24"/>
                <w:lang w:eastAsia="en-IN"/>
              </w:rPr>
              <w:t>✔</w:t>
            </w:r>
            <w:r w:rsidRPr="00A24C1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Yes</w:t>
            </w:r>
          </w:p>
        </w:tc>
        <w:tc>
          <w:tcPr>
            <w:tcW w:w="0" w:type="auto"/>
            <w:vAlign w:val="center"/>
            <w:hideMark/>
          </w:tcPr>
          <w:p w:rsidR="00A24C15" w:rsidRPr="00A24C15" w:rsidRDefault="00A24C15" w:rsidP="00A24C1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24C1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Pull new image and restart container</w:t>
            </w:r>
          </w:p>
        </w:tc>
      </w:tr>
      <w:tr w:rsidR="00A24C15" w:rsidRPr="00A24C15" w:rsidTr="00A24C15">
        <w:trPr>
          <w:tblCellSpacing w:w="15" w:type="dxa"/>
        </w:trPr>
        <w:tc>
          <w:tcPr>
            <w:tcW w:w="0" w:type="auto"/>
            <w:vAlign w:val="center"/>
            <w:hideMark/>
          </w:tcPr>
          <w:p w:rsidR="00A24C15" w:rsidRPr="00A24C15" w:rsidRDefault="00A24C15" w:rsidP="00A24C1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24C1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Stopping old container</w:t>
            </w:r>
          </w:p>
        </w:tc>
        <w:tc>
          <w:tcPr>
            <w:tcW w:w="0" w:type="auto"/>
            <w:vAlign w:val="center"/>
            <w:hideMark/>
          </w:tcPr>
          <w:p w:rsidR="00A24C15" w:rsidRPr="00A24C15" w:rsidRDefault="00A24C15" w:rsidP="00A24C1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24C15">
              <w:rPr>
                <w:rFonts w:ascii="MS Gothic" w:eastAsia="MS Gothic" w:hAnsi="MS Gothic" w:cs="MS Gothic"/>
                <w:sz w:val="24"/>
                <w:szCs w:val="24"/>
                <w:lang w:eastAsia="en-IN"/>
              </w:rPr>
              <w:t>✔</w:t>
            </w:r>
            <w:r w:rsidRPr="00A24C1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Yes</w:t>
            </w:r>
          </w:p>
        </w:tc>
        <w:tc>
          <w:tcPr>
            <w:tcW w:w="0" w:type="auto"/>
            <w:vAlign w:val="center"/>
            <w:hideMark/>
          </w:tcPr>
          <w:p w:rsidR="00A24C15" w:rsidRPr="00A24C15" w:rsidRDefault="00A24C15" w:rsidP="00A24C1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24C1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 redeploy script</w:t>
            </w:r>
          </w:p>
        </w:tc>
      </w:tr>
      <w:tr w:rsidR="00A24C15" w:rsidRPr="00A24C15" w:rsidTr="00A24C15">
        <w:trPr>
          <w:tblCellSpacing w:w="15" w:type="dxa"/>
        </w:trPr>
        <w:tc>
          <w:tcPr>
            <w:tcW w:w="0" w:type="auto"/>
            <w:vAlign w:val="center"/>
            <w:hideMark/>
          </w:tcPr>
          <w:p w:rsidR="00A24C15" w:rsidRPr="00A24C15" w:rsidRDefault="00A24C15" w:rsidP="00A24C1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24C1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Starting new container</w:t>
            </w:r>
          </w:p>
        </w:tc>
        <w:tc>
          <w:tcPr>
            <w:tcW w:w="0" w:type="auto"/>
            <w:vAlign w:val="center"/>
            <w:hideMark/>
          </w:tcPr>
          <w:p w:rsidR="00A24C15" w:rsidRPr="00A24C15" w:rsidRDefault="00A24C15" w:rsidP="00A24C1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24C15">
              <w:rPr>
                <w:rFonts w:ascii="MS Gothic" w:eastAsia="MS Gothic" w:hAnsi="MS Gothic" w:cs="MS Gothic"/>
                <w:sz w:val="24"/>
                <w:szCs w:val="24"/>
                <w:lang w:eastAsia="en-IN"/>
              </w:rPr>
              <w:t>✔</w:t>
            </w:r>
            <w:r w:rsidRPr="00A24C1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Yes</w:t>
            </w:r>
          </w:p>
        </w:tc>
        <w:tc>
          <w:tcPr>
            <w:tcW w:w="0" w:type="auto"/>
            <w:vAlign w:val="center"/>
            <w:hideMark/>
          </w:tcPr>
          <w:p w:rsidR="00A24C15" w:rsidRPr="00A24C15" w:rsidRDefault="00A24C15" w:rsidP="00A24C1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24C1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Full CD cycle</w:t>
            </w:r>
          </w:p>
        </w:tc>
      </w:tr>
      <w:tr w:rsidR="00A24C15" w:rsidRPr="00A24C15" w:rsidTr="00A24C15">
        <w:trPr>
          <w:tblCellSpacing w:w="15" w:type="dxa"/>
        </w:trPr>
        <w:tc>
          <w:tcPr>
            <w:tcW w:w="0" w:type="auto"/>
            <w:vAlign w:val="center"/>
            <w:hideMark/>
          </w:tcPr>
          <w:p w:rsidR="00A24C15" w:rsidRPr="00A24C15" w:rsidRDefault="00A24C15" w:rsidP="00A24C1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24C1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Zero-downtime deploy</w:t>
            </w:r>
          </w:p>
        </w:tc>
        <w:tc>
          <w:tcPr>
            <w:tcW w:w="0" w:type="auto"/>
            <w:vAlign w:val="center"/>
            <w:hideMark/>
          </w:tcPr>
          <w:p w:rsidR="00A24C15" w:rsidRPr="00A24C15" w:rsidRDefault="00A24C15" w:rsidP="00A24C1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24C1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🔵 Later</w:t>
            </w:r>
          </w:p>
        </w:tc>
        <w:tc>
          <w:tcPr>
            <w:tcW w:w="0" w:type="auto"/>
            <w:vAlign w:val="center"/>
            <w:hideMark/>
          </w:tcPr>
          <w:p w:rsidR="00A24C15" w:rsidRPr="00A24C15" w:rsidRDefault="00A24C15" w:rsidP="00A24C1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24C1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Advanced</w:t>
            </w:r>
          </w:p>
        </w:tc>
      </w:tr>
      <w:tr w:rsidR="00A24C15" w:rsidRPr="00A24C15" w:rsidTr="00A24C15">
        <w:trPr>
          <w:tblCellSpacing w:w="15" w:type="dxa"/>
        </w:trPr>
        <w:tc>
          <w:tcPr>
            <w:tcW w:w="0" w:type="auto"/>
            <w:vAlign w:val="center"/>
            <w:hideMark/>
          </w:tcPr>
          <w:p w:rsidR="00A24C15" w:rsidRPr="00A24C15" w:rsidRDefault="00A24C15" w:rsidP="00A24C1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24C1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Blue-Green deployments</w:t>
            </w:r>
          </w:p>
        </w:tc>
        <w:tc>
          <w:tcPr>
            <w:tcW w:w="0" w:type="auto"/>
            <w:vAlign w:val="center"/>
            <w:hideMark/>
          </w:tcPr>
          <w:p w:rsidR="00A24C15" w:rsidRPr="00A24C15" w:rsidRDefault="00A24C15" w:rsidP="00A24C1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24C15">
              <w:rPr>
                <w:rFonts w:ascii="MS Gothic" w:eastAsia="MS Gothic" w:hAnsi="MS Gothic" w:cs="MS Gothic"/>
                <w:sz w:val="24"/>
                <w:szCs w:val="24"/>
                <w:lang w:eastAsia="en-IN"/>
              </w:rPr>
              <w:t>✖</w:t>
            </w:r>
            <w:r w:rsidRPr="00A24C1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No</w:t>
            </w:r>
          </w:p>
        </w:tc>
        <w:tc>
          <w:tcPr>
            <w:tcW w:w="0" w:type="auto"/>
            <w:vAlign w:val="center"/>
            <w:hideMark/>
          </w:tcPr>
          <w:p w:rsidR="00A24C15" w:rsidRPr="00A24C15" w:rsidRDefault="00A24C15" w:rsidP="00A24C1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24C1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Too advanced for now</w:t>
            </w:r>
          </w:p>
        </w:tc>
      </w:tr>
      <w:tr w:rsidR="00A24C15" w:rsidRPr="00A24C15" w:rsidTr="00A24C15">
        <w:trPr>
          <w:tblCellSpacing w:w="15" w:type="dxa"/>
        </w:trPr>
        <w:tc>
          <w:tcPr>
            <w:tcW w:w="0" w:type="auto"/>
            <w:vAlign w:val="center"/>
            <w:hideMark/>
          </w:tcPr>
          <w:p w:rsidR="00A24C15" w:rsidRPr="00A24C15" w:rsidRDefault="00A24C15" w:rsidP="00A24C1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24C1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Canary deployments</w:t>
            </w:r>
          </w:p>
        </w:tc>
        <w:tc>
          <w:tcPr>
            <w:tcW w:w="0" w:type="auto"/>
            <w:vAlign w:val="center"/>
            <w:hideMark/>
          </w:tcPr>
          <w:p w:rsidR="00A24C15" w:rsidRPr="00A24C15" w:rsidRDefault="00A24C15" w:rsidP="00A24C1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24C15">
              <w:rPr>
                <w:rFonts w:ascii="MS Gothic" w:eastAsia="MS Gothic" w:hAnsi="MS Gothic" w:cs="MS Gothic"/>
                <w:sz w:val="24"/>
                <w:szCs w:val="24"/>
                <w:lang w:eastAsia="en-IN"/>
              </w:rPr>
              <w:t>✖</w:t>
            </w:r>
            <w:r w:rsidRPr="00A24C1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No</w:t>
            </w:r>
          </w:p>
        </w:tc>
        <w:tc>
          <w:tcPr>
            <w:tcW w:w="0" w:type="auto"/>
            <w:vAlign w:val="center"/>
            <w:hideMark/>
          </w:tcPr>
          <w:p w:rsidR="00A24C15" w:rsidRPr="00A24C15" w:rsidRDefault="00A24C15" w:rsidP="00A24C1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24C1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Too advanced</w:t>
            </w:r>
          </w:p>
        </w:tc>
      </w:tr>
    </w:tbl>
    <w:p w:rsidR="00A24C15" w:rsidRPr="00A24C15" w:rsidRDefault="00A24C15" w:rsidP="00A24C1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4C15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2" style="width:0;height:1.5pt" o:hralign="center" o:hrstd="t" o:hr="t" fillcolor="#a0a0a0" stroked="f"/>
        </w:pict>
      </w:r>
    </w:p>
    <w:p w:rsidR="00A24C15" w:rsidRPr="00A24C15" w:rsidRDefault="00A24C15" w:rsidP="00A24C1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proofErr w:type="gramStart"/>
      <w:r w:rsidRPr="00A24C15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lastRenderedPageBreak/>
        <w:t xml:space="preserve">🔥 </w:t>
      </w:r>
      <w:r w:rsidRPr="00B92830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8.</w:t>
      </w:r>
      <w:proofErr w:type="gramEnd"/>
      <w:r w:rsidRPr="00B92830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 xml:space="preserve"> Container Orchestration (</w:t>
      </w:r>
      <w:proofErr w:type="spellStart"/>
      <w:r w:rsidRPr="00B92830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Kubernetes</w:t>
      </w:r>
      <w:proofErr w:type="spellEnd"/>
      <w:r w:rsidRPr="00B92830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75"/>
        <w:gridCol w:w="813"/>
        <w:gridCol w:w="2235"/>
      </w:tblGrid>
      <w:tr w:rsidR="00A24C15" w:rsidRPr="00A24C15" w:rsidTr="00A24C1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A24C15" w:rsidRPr="00A24C15" w:rsidRDefault="00A24C15" w:rsidP="00A24C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A24C1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Topic</w:t>
            </w:r>
          </w:p>
        </w:tc>
        <w:tc>
          <w:tcPr>
            <w:tcW w:w="0" w:type="auto"/>
            <w:vAlign w:val="center"/>
            <w:hideMark/>
          </w:tcPr>
          <w:p w:rsidR="00A24C15" w:rsidRPr="00A24C15" w:rsidRDefault="00A24C15" w:rsidP="00A24C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A24C1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:rsidR="00A24C15" w:rsidRPr="00A24C15" w:rsidRDefault="00A24C15" w:rsidP="00A24C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A24C1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Explanation</w:t>
            </w:r>
          </w:p>
        </w:tc>
      </w:tr>
      <w:tr w:rsidR="00A24C15" w:rsidRPr="00A24C15" w:rsidTr="00A24C15">
        <w:trPr>
          <w:tblCellSpacing w:w="15" w:type="dxa"/>
        </w:trPr>
        <w:tc>
          <w:tcPr>
            <w:tcW w:w="0" w:type="auto"/>
            <w:vAlign w:val="center"/>
            <w:hideMark/>
          </w:tcPr>
          <w:p w:rsidR="00A24C15" w:rsidRPr="00A24C15" w:rsidRDefault="00A24C15" w:rsidP="00A24C1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A24C1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Minikube</w:t>
            </w:r>
            <w:proofErr w:type="spellEnd"/>
            <w:r w:rsidRPr="00A24C1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/KIND cluster</w:t>
            </w:r>
          </w:p>
        </w:tc>
        <w:tc>
          <w:tcPr>
            <w:tcW w:w="0" w:type="auto"/>
            <w:vAlign w:val="center"/>
            <w:hideMark/>
          </w:tcPr>
          <w:p w:rsidR="00A24C15" w:rsidRPr="00A24C15" w:rsidRDefault="00A24C15" w:rsidP="00A24C1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24C1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🔵 Later</w:t>
            </w:r>
          </w:p>
        </w:tc>
        <w:tc>
          <w:tcPr>
            <w:tcW w:w="0" w:type="auto"/>
            <w:vAlign w:val="center"/>
            <w:hideMark/>
          </w:tcPr>
          <w:p w:rsidR="00A24C15" w:rsidRPr="00A24C15" w:rsidRDefault="00A24C15" w:rsidP="00A24C1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24C1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After mastering basics</w:t>
            </w:r>
          </w:p>
        </w:tc>
      </w:tr>
      <w:tr w:rsidR="00A24C15" w:rsidRPr="00A24C15" w:rsidTr="00A24C15">
        <w:trPr>
          <w:tblCellSpacing w:w="15" w:type="dxa"/>
        </w:trPr>
        <w:tc>
          <w:tcPr>
            <w:tcW w:w="0" w:type="auto"/>
            <w:vAlign w:val="center"/>
            <w:hideMark/>
          </w:tcPr>
          <w:p w:rsidR="00A24C15" w:rsidRPr="00A24C15" w:rsidRDefault="00A24C15" w:rsidP="00A24C1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A24C1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kubectl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A24C15" w:rsidRPr="00A24C15" w:rsidRDefault="00A24C15" w:rsidP="00A24C1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24C1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🔵 Later</w:t>
            </w:r>
          </w:p>
        </w:tc>
        <w:tc>
          <w:tcPr>
            <w:tcW w:w="0" w:type="auto"/>
            <w:vAlign w:val="center"/>
            <w:hideMark/>
          </w:tcPr>
          <w:p w:rsidR="00A24C15" w:rsidRPr="00A24C15" w:rsidRDefault="00A24C15" w:rsidP="00A24C1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24C1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Not required now</w:t>
            </w:r>
          </w:p>
        </w:tc>
      </w:tr>
      <w:tr w:rsidR="00A24C15" w:rsidRPr="00A24C15" w:rsidTr="00A24C15">
        <w:trPr>
          <w:tblCellSpacing w:w="15" w:type="dxa"/>
        </w:trPr>
        <w:tc>
          <w:tcPr>
            <w:tcW w:w="0" w:type="auto"/>
            <w:vAlign w:val="center"/>
            <w:hideMark/>
          </w:tcPr>
          <w:p w:rsidR="00A24C15" w:rsidRPr="00A24C15" w:rsidRDefault="00A24C15" w:rsidP="00A24C1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24C1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Deployments/Services</w:t>
            </w:r>
          </w:p>
        </w:tc>
        <w:tc>
          <w:tcPr>
            <w:tcW w:w="0" w:type="auto"/>
            <w:vAlign w:val="center"/>
            <w:hideMark/>
          </w:tcPr>
          <w:p w:rsidR="00A24C15" w:rsidRPr="00A24C15" w:rsidRDefault="00A24C15" w:rsidP="00A24C1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24C1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🔵 Later</w:t>
            </w:r>
          </w:p>
        </w:tc>
        <w:tc>
          <w:tcPr>
            <w:tcW w:w="0" w:type="auto"/>
            <w:vAlign w:val="center"/>
            <w:hideMark/>
          </w:tcPr>
          <w:p w:rsidR="00A24C15" w:rsidRPr="00A24C15" w:rsidRDefault="00A24C15" w:rsidP="00A24C1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24C1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K8s stage</w:t>
            </w:r>
          </w:p>
        </w:tc>
      </w:tr>
      <w:tr w:rsidR="00A24C15" w:rsidRPr="00A24C15" w:rsidTr="00A24C15">
        <w:trPr>
          <w:tblCellSpacing w:w="15" w:type="dxa"/>
        </w:trPr>
        <w:tc>
          <w:tcPr>
            <w:tcW w:w="0" w:type="auto"/>
            <w:vAlign w:val="center"/>
            <w:hideMark/>
          </w:tcPr>
          <w:p w:rsidR="00A24C15" w:rsidRPr="00A24C15" w:rsidRDefault="00A24C15" w:rsidP="00A24C1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24C1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Ingress controllers</w:t>
            </w:r>
          </w:p>
        </w:tc>
        <w:tc>
          <w:tcPr>
            <w:tcW w:w="0" w:type="auto"/>
            <w:vAlign w:val="center"/>
            <w:hideMark/>
          </w:tcPr>
          <w:p w:rsidR="00A24C15" w:rsidRPr="00A24C15" w:rsidRDefault="00A24C15" w:rsidP="00A24C1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24C15">
              <w:rPr>
                <w:rFonts w:ascii="MS Gothic" w:eastAsia="MS Gothic" w:hAnsi="MS Gothic" w:cs="MS Gothic"/>
                <w:sz w:val="24"/>
                <w:szCs w:val="24"/>
                <w:lang w:eastAsia="en-IN"/>
              </w:rPr>
              <w:t>✖</w:t>
            </w:r>
            <w:r w:rsidRPr="00A24C1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No</w:t>
            </w:r>
          </w:p>
        </w:tc>
        <w:tc>
          <w:tcPr>
            <w:tcW w:w="0" w:type="auto"/>
            <w:vAlign w:val="center"/>
            <w:hideMark/>
          </w:tcPr>
          <w:p w:rsidR="00A24C15" w:rsidRPr="00A24C15" w:rsidRDefault="00A24C15" w:rsidP="00A24C1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24C1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Too advanced</w:t>
            </w:r>
          </w:p>
        </w:tc>
      </w:tr>
      <w:tr w:rsidR="00A24C15" w:rsidRPr="00A24C15" w:rsidTr="00A24C15">
        <w:trPr>
          <w:tblCellSpacing w:w="15" w:type="dxa"/>
        </w:trPr>
        <w:tc>
          <w:tcPr>
            <w:tcW w:w="0" w:type="auto"/>
            <w:vAlign w:val="center"/>
            <w:hideMark/>
          </w:tcPr>
          <w:p w:rsidR="00A24C15" w:rsidRPr="00A24C15" w:rsidRDefault="00A24C15" w:rsidP="00A24C1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24C1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Helm charts</w:t>
            </w:r>
          </w:p>
        </w:tc>
        <w:tc>
          <w:tcPr>
            <w:tcW w:w="0" w:type="auto"/>
            <w:vAlign w:val="center"/>
            <w:hideMark/>
          </w:tcPr>
          <w:p w:rsidR="00A24C15" w:rsidRPr="00A24C15" w:rsidRDefault="00A24C15" w:rsidP="00A24C1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24C15">
              <w:rPr>
                <w:rFonts w:ascii="MS Gothic" w:eastAsia="MS Gothic" w:hAnsi="MS Gothic" w:cs="MS Gothic"/>
                <w:sz w:val="24"/>
                <w:szCs w:val="24"/>
                <w:lang w:eastAsia="en-IN"/>
              </w:rPr>
              <w:t>✖</w:t>
            </w:r>
            <w:r w:rsidRPr="00A24C1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No</w:t>
            </w:r>
          </w:p>
        </w:tc>
        <w:tc>
          <w:tcPr>
            <w:tcW w:w="0" w:type="auto"/>
            <w:vAlign w:val="center"/>
            <w:hideMark/>
          </w:tcPr>
          <w:p w:rsidR="00A24C15" w:rsidRPr="00A24C15" w:rsidRDefault="00A24C15" w:rsidP="00A24C1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24C1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Need K8s first</w:t>
            </w:r>
          </w:p>
        </w:tc>
      </w:tr>
    </w:tbl>
    <w:p w:rsidR="00A24C15" w:rsidRPr="00A24C15" w:rsidRDefault="00A24C15" w:rsidP="00A24C1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4C15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3" style="width:0;height:1.5pt" o:hralign="center" o:hrstd="t" o:hr="t" fillcolor="#a0a0a0" stroked="f"/>
        </w:pict>
      </w:r>
    </w:p>
    <w:p w:rsidR="00A24C15" w:rsidRPr="00A24C15" w:rsidRDefault="00A24C15" w:rsidP="00A24C1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proofErr w:type="gramStart"/>
      <w:r w:rsidRPr="00A24C15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 xml:space="preserve">🔥 </w:t>
      </w:r>
      <w:r w:rsidRPr="00B92830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9.</w:t>
      </w:r>
      <w:proofErr w:type="gramEnd"/>
      <w:r w:rsidRPr="00B92830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 xml:space="preserve"> Monitoring &amp; Logging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08"/>
        <w:gridCol w:w="813"/>
        <w:gridCol w:w="1948"/>
      </w:tblGrid>
      <w:tr w:rsidR="00A24C15" w:rsidRPr="00A24C15" w:rsidTr="00A24C1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A24C15" w:rsidRPr="00A24C15" w:rsidRDefault="00A24C15" w:rsidP="00A24C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A24C1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Topic</w:t>
            </w:r>
          </w:p>
        </w:tc>
        <w:tc>
          <w:tcPr>
            <w:tcW w:w="0" w:type="auto"/>
            <w:vAlign w:val="center"/>
            <w:hideMark/>
          </w:tcPr>
          <w:p w:rsidR="00A24C15" w:rsidRPr="00A24C15" w:rsidRDefault="00A24C15" w:rsidP="00A24C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A24C1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:rsidR="00A24C15" w:rsidRPr="00A24C15" w:rsidRDefault="00A24C15" w:rsidP="00A24C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A24C1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Explanation</w:t>
            </w:r>
          </w:p>
        </w:tc>
      </w:tr>
      <w:tr w:rsidR="00A24C15" w:rsidRPr="00A24C15" w:rsidTr="00A24C15">
        <w:trPr>
          <w:tblCellSpacing w:w="15" w:type="dxa"/>
        </w:trPr>
        <w:tc>
          <w:tcPr>
            <w:tcW w:w="0" w:type="auto"/>
            <w:vAlign w:val="center"/>
            <w:hideMark/>
          </w:tcPr>
          <w:p w:rsidR="00A24C15" w:rsidRPr="00A24C15" w:rsidRDefault="00A24C15" w:rsidP="00A24C1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24C1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Basic container logs</w:t>
            </w:r>
          </w:p>
        </w:tc>
        <w:tc>
          <w:tcPr>
            <w:tcW w:w="0" w:type="auto"/>
            <w:vAlign w:val="center"/>
            <w:hideMark/>
          </w:tcPr>
          <w:p w:rsidR="00A24C15" w:rsidRPr="00A24C15" w:rsidRDefault="00A24C15" w:rsidP="00A24C1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24C15">
              <w:rPr>
                <w:rFonts w:ascii="MS Gothic" w:eastAsia="MS Gothic" w:hAnsi="MS Gothic" w:cs="MS Gothic"/>
                <w:sz w:val="24"/>
                <w:szCs w:val="24"/>
                <w:lang w:eastAsia="en-IN"/>
              </w:rPr>
              <w:t>✔</w:t>
            </w:r>
            <w:r w:rsidRPr="00A24C1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Yes</w:t>
            </w:r>
          </w:p>
        </w:tc>
        <w:tc>
          <w:tcPr>
            <w:tcW w:w="0" w:type="auto"/>
            <w:vAlign w:val="center"/>
            <w:hideMark/>
          </w:tcPr>
          <w:p w:rsidR="00A24C15" w:rsidRPr="00A24C15" w:rsidRDefault="00A24C15" w:rsidP="00A24C1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24C1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With Docker</w:t>
            </w:r>
          </w:p>
        </w:tc>
      </w:tr>
      <w:tr w:rsidR="00A24C15" w:rsidRPr="00A24C15" w:rsidTr="00A24C15">
        <w:trPr>
          <w:tblCellSpacing w:w="15" w:type="dxa"/>
        </w:trPr>
        <w:tc>
          <w:tcPr>
            <w:tcW w:w="0" w:type="auto"/>
            <w:vAlign w:val="center"/>
            <w:hideMark/>
          </w:tcPr>
          <w:p w:rsidR="00A24C15" w:rsidRPr="00A24C15" w:rsidRDefault="00A24C15" w:rsidP="00A24C1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24C1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ELK Stack (Elastic, </w:t>
            </w:r>
            <w:proofErr w:type="spellStart"/>
            <w:r w:rsidRPr="00A24C1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Logstash</w:t>
            </w:r>
            <w:proofErr w:type="spellEnd"/>
            <w:r w:rsidRPr="00A24C1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, </w:t>
            </w:r>
            <w:proofErr w:type="spellStart"/>
            <w:r w:rsidRPr="00A24C1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Kibana</w:t>
            </w:r>
            <w:proofErr w:type="spellEnd"/>
            <w:r w:rsidRPr="00A24C1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:rsidR="00A24C15" w:rsidRPr="00A24C15" w:rsidRDefault="00A24C15" w:rsidP="00A24C1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24C1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🔵 Later</w:t>
            </w:r>
          </w:p>
        </w:tc>
        <w:tc>
          <w:tcPr>
            <w:tcW w:w="0" w:type="auto"/>
            <w:vAlign w:val="center"/>
            <w:hideMark/>
          </w:tcPr>
          <w:p w:rsidR="00A24C15" w:rsidRPr="00A24C15" w:rsidRDefault="00A24C15" w:rsidP="00A24C1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24C1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Heavy, optional</w:t>
            </w:r>
          </w:p>
        </w:tc>
      </w:tr>
      <w:tr w:rsidR="00A24C15" w:rsidRPr="00A24C15" w:rsidTr="00A24C15">
        <w:trPr>
          <w:tblCellSpacing w:w="15" w:type="dxa"/>
        </w:trPr>
        <w:tc>
          <w:tcPr>
            <w:tcW w:w="0" w:type="auto"/>
            <w:vAlign w:val="center"/>
            <w:hideMark/>
          </w:tcPr>
          <w:p w:rsidR="00A24C15" w:rsidRPr="00A24C15" w:rsidRDefault="00A24C15" w:rsidP="00A24C1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24C1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Loki/Grafana</w:t>
            </w:r>
          </w:p>
        </w:tc>
        <w:tc>
          <w:tcPr>
            <w:tcW w:w="0" w:type="auto"/>
            <w:vAlign w:val="center"/>
            <w:hideMark/>
          </w:tcPr>
          <w:p w:rsidR="00A24C15" w:rsidRPr="00A24C15" w:rsidRDefault="00A24C15" w:rsidP="00A24C1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24C15">
              <w:rPr>
                <w:rFonts w:ascii="MS Gothic" w:eastAsia="MS Gothic" w:hAnsi="MS Gothic" w:cs="MS Gothic"/>
                <w:sz w:val="24"/>
                <w:szCs w:val="24"/>
                <w:lang w:eastAsia="en-IN"/>
              </w:rPr>
              <w:t>✖</w:t>
            </w:r>
            <w:r w:rsidRPr="00A24C1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No</w:t>
            </w:r>
          </w:p>
        </w:tc>
        <w:tc>
          <w:tcPr>
            <w:tcW w:w="0" w:type="auto"/>
            <w:vAlign w:val="center"/>
            <w:hideMark/>
          </w:tcPr>
          <w:p w:rsidR="00A24C15" w:rsidRPr="00A24C15" w:rsidRDefault="00A24C15" w:rsidP="00A24C1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24C1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Alternative logging</w:t>
            </w:r>
          </w:p>
        </w:tc>
      </w:tr>
      <w:tr w:rsidR="00A24C15" w:rsidRPr="00A24C15" w:rsidTr="00A24C15">
        <w:trPr>
          <w:tblCellSpacing w:w="15" w:type="dxa"/>
        </w:trPr>
        <w:tc>
          <w:tcPr>
            <w:tcW w:w="0" w:type="auto"/>
            <w:vAlign w:val="center"/>
            <w:hideMark/>
          </w:tcPr>
          <w:p w:rsidR="00A24C15" w:rsidRPr="00A24C15" w:rsidRDefault="00A24C15" w:rsidP="00A24C1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24C1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Prometheus</w:t>
            </w:r>
          </w:p>
        </w:tc>
        <w:tc>
          <w:tcPr>
            <w:tcW w:w="0" w:type="auto"/>
            <w:vAlign w:val="center"/>
            <w:hideMark/>
          </w:tcPr>
          <w:p w:rsidR="00A24C15" w:rsidRPr="00A24C15" w:rsidRDefault="00A24C15" w:rsidP="00A24C1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24C15">
              <w:rPr>
                <w:rFonts w:ascii="MS Gothic" w:eastAsia="MS Gothic" w:hAnsi="MS Gothic" w:cs="MS Gothic"/>
                <w:sz w:val="24"/>
                <w:szCs w:val="24"/>
                <w:lang w:eastAsia="en-IN"/>
              </w:rPr>
              <w:t>✖</w:t>
            </w:r>
            <w:r w:rsidRPr="00A24C1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No</w:t>
            </w:r>
          </w:p>
        </w:tc>
        <w:tc>
          <w:tcPr>
            <w:tcW w:w="0" w:type="auto"/>
            <w:vAlign w:val="center"/>
            <w:hideMark/>
          </w:tcPr>
          <w:p w:rsidR="00A24C15" w:rsidRPr="00A24C15" w:rsidRDefault="00A24C15" w:rsidP="00A24C1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24C1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K8s monitoring</w:t>
            </w:r>
          </w:p>
        </w:tc>
      </w:tr>
      <w:tr w:rsidR="00A24C15" w:rsidRPr="00A24C15" w:rsidTr="00A24C15">
        <w:trPr>
          <w:tblCellSpacing w:w="15" w:type="dxa"/>
        </w:trPr>
        <w:tc>
          <w:tcPr>
            <w:tcW w:w="0" w:type="auto"/>
            <w:vAlign w:val="center"/>
            <w:hideMark/>
          </w:tcPr>
          <w:p w:rsidR="00A24C15" w:rsidRPr="00A24C15" w:rsidRDefault="00A24C15" w:rsidP="00A24C1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24C1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Node Exporter</w:t>
            </w:r>
          </w:p>
        </w:tc>
        <w:tc>
          <w:tcPr>
            <w:tcW w:w="0" w:type="auto"/>
            <w:vAlign w:val="center"/>
            <w:hideMark/>
          </w:tcPr>
          <w:p w:rsidR="00A24C15" w:rsidRPr="00A24C15" w:rsidRDefault="00A24C15" w:rsidP="00A24C1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24C15">
              <w:rPr>
                <w:rFonts w:ascii="MS Gothic" w:eastAsia="MS Gothic" w:hAnsi="MS Gothic" w:cs="MS Gothic"/>
                <w:sz w:val="24"/>
                <w:szCs w:val="24"/>
                <w:lang w:eastAsia="en-IN"/>
              </w:rPr>
              <w:t>✖</w:t>
            </w:r>
            <w:r w:rsidRPr="00A24C1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No</w:t>
            </w:r>
          </w:p>
        </w:tc>
        <w:tc>
          <w:tcPr>
            <w:tcW w:w="0" w:type="auto"/>
            <w:vAlign w:val="center"/>
            <w:hideMark/>
          </w:tcPr>
          <w:p w:rsidR="00A24C15" w:rsidRPr="00A24C15" w:rsidRDefault="00A24C15" w:rsidP="00A24C1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24C1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Linux metrics</w:t>
            </w:r>
          </w:p>
        </w:tc>
      </w:tr>
    </w:tbl>
    <w:p w:rsidR="00A24C15" w:rsidRPr="00A24C15" w:rsidRDefault="00A24C15" w:rsidP="00A24C1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4C15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4" style="width:0;height:1.5pt" o:hralign="center" o:hrstd="t" o:hr="t" fillcolor="#a0a0a0" stroked="f"/>
        </w:pict>
      </w:r>
    </w:p>
    <w:p w:rsidR="00A24C15" w:rsidRPr="00A24C15" w:rsidRDefault="00A24C15" w:rsidP="00A24C1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proofErr w:type="gramStart"/>
      <w:r w:rsidRPr="00A24C15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 xml:space="preserve">🔥 </w:t>
      </w:r>
      <w:r w:rsidRPr="00B92830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10.</w:t>
      </w:r>
      <w:proofErr w:type="gramEnd"/>
      <w:r w:rsidRPr="00B92830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 xml:space="preserve"> Security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88"/>
        <w:gridCol w:w="813"/>
        <w:gridCol w:w="1888"/>
      </w:tblGrid>
      <w:tr w:rsidR="00A24C15" w:rsidRPr="00A24C15" w:rsidTr="00A24C1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A24C15" w:rsidRPr="00A24C15" w:rsidRDefault="00A24C15" w:rsidP="00A24C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A24C1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Topic</w:t>
            </w:r>
          </w:p>
        </w:tc>
        <w:tc>
          <w:tcPr>
            <w:tcW w:w="0" w:type="auto"/>
            <w:vAlign w:val="center"/>
            <w:hideMark/>
          </w:tcPr>
          <w:p w:rsidR="00A24C15" w:rsidRPr="00A24C15" w:rsidRDefault="00A24C15" w:rsidP="00A24C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A24C1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:rsidR="00A24C15" w:rsidRPr="00A24C15" w:rsidRDefault="00A24C15" w:rsidP="00A24C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A24C1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Explanation</w:t>
            </w:r>
          </w:p>
        </w:tc>
      </w:tr>
      <w:tr w:rsidR="00A24C15" w:rsidRPr="00A24C15" w:rsidTr="00A24C15">
        <w:trPr>
          <w:tblCellSpacing w:w="15" w:type="dxa"/>
        </w:trPr>
        <w:tc>
          <w:tcPr>
            <w:tcW w:w="0" w:type="auto"/>
            <w:vAlign w:val="center"/>
            <w:hideMark/>
          </w:tcPr>
          <w:p w:rsidR="00A24C15" w:rsidRPr="00A24C15" w:rsidRDefault="00A24C15" w:rsidP="00A24C1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24C1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Docker image hardening</w:t>
            </w:r>
          </w:p>
        </w:tc>
        <w:tc>
          <w:tcPr>
            <w:tcW w:w="0" w:type="auto"/>
            <w:vAlign w:val="center"/>
            <w:hideMark/>
          </w:tcPr>
          <w:p w:rsidR="00A24C15" w:rsidRPr="00A24C15" w:rsidRDefault="00A24C15" w:rsidP="00A24C1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24C1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🔵 Later</w:t>
            </w:r>
          </w:p>
        </w:tc>
        <w:tc>
          <w:tcPr>
            <w:tcW w:w="0" w:type="auto"/>
            <w:vAlign w:val="center"/>
            <w:hideMark/>
          </w:tcPr>
          <w:p w:rsidR="00A24C15" w:rsidRPr="00A24C15" w:rsidRDefault="00A24C15" w:rsidP="00A24C1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24C1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After basics</w:t>
            </w:r>
          </w:p>
        </w:tc>
      </w:tr>
      <w:tr w:rsidR="00A24C15" w:rsidRPr="00A24C15" w:rsidTr="00A24C15">
        <w:trPr>
          <w:tblCellSpacing w:w="15" w:type="dxa"/>
        </w:trPr>
        <w:tc>
          <w:tcPr>
            <w:tcW w:w="0" w:type="auto"/>
            <w:vAlign w:val="center"/>
            <w:hideMark/>
          </w:tcPr>
          <w:p w:rsidR="00A24C15" w:rsidRPr="00A24C15" w:rsidRDefault="00A24C15" w:rsidP="00A24C1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24C1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Container scanning (</w:t>
            </w:r>
            <w:proofErr w:type="spellStart"/>
            <w:r w:rsidRPr="00A24C1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Trivy</w:t>
            </w:r>
            <w:proofErr w:type="spellEnd"/>
            <w:r w:rsidRPr="00A24C1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:rsidR="00A24C15" w:rsidRPr="00A24C15" w:rsidRDefault="00A24C15" w:rsidP="00A24C1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24C1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🔵 Later</w:t>
            </w:r>
          </w:p>
        </w:tc>
        <w:tc>
          <w:tcPr>
            <w:tcW w:w="0" w:type="auto"/>
            <w:vAlign w:val="center"/>
            <w:hideMark/>
          </w:tcPr>
          <w:p w:rsidR="00A24C15" w:rsidRPr="00A24C15" w:rsidRDefault="00A24C15" w:rsidP="00A24C1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24C1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Optional</w:t>
            </w:r>
          </w:p>
        </w:tc>
      </w:tr>
      <w:tr w:rsidR="00A24C15" w:rsidRPr="00A24C15" w:rsidTr="00A24C15">
        <w:trPr>
          <w:tblCellSpacing w:w="15" w:type="dxa"/>
        </w:trPr>
        <w:tc>
          <w:tcPr>
            <w:tcW w:w="0" w:type="auto"/>
            <w:vAlign w:val="center"/>
            <w:hideMark/>
          </w:tcPr>
          <w:p w:rsidR="00A24C15" w:rsidRPr="00A24C15" w:rsidRDefault="00A24C15" w:rsidP="00A24C1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24C1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Secrets </w:t>
            </w:r>
            <w:proofErr w:type="spellStart"/>
            <w:r w:rsidRPr="00A24C1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Mgmt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A24C15" w:rsidRPr="00A24C15" w:rsidRDefault="00A24C15" w:rsidP="00A24C1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24C15">
              <w:rPr>
                <w:rFonts w:ascii="MS Gothic" w:eastAsia="MS Gothic" w:hAnsi="MS Gothic" w:cs="MS Gothic"/>
                <w:sz w:val="24"/>
                <w:szCs w:val="24"/>
                <w:lang w:eastAsia="en-IN"/>
              </w:rPr>
              <w:t>✖</w:t>
            </w:r>
            <w:r w:rsidRPr="00A24C1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No</w:t>
            </w:r>
          </w:p>
        </w:tc>
        <w:tc>
          <w:tcPr>
            <w:tcW w:w="0" w:type="auto"/>
            <w:vAlign w:val="center"/>
            <w:hideMark/>
          </w:tcPr>
          <w:p w:rsidR="00A24C15" w:rsidRPr="00A24C15" w:rsidRDefault="00A24C15" w:rsidP="00A24C1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24C1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For K8s stage</w:t>
            </w:r>
          </w:p>
        </w:tc>
      </w:tr>
      <w:tr w:rsidR="00A24C15" w:rsidRPr="00A24C15" w:rsidTr="00A24C15">
        <w:trPr>
          <w:tblCellSpacing w:w="15" w:type="dxa"/>
        </w:trPr>
        <w:tc>
          <w:tcPr>
            <w:tcW w:w="0" w:type="auto"/>
            <w:vAlign w:val="center"/>
            <w:hideMark/>
          </w:tcPr>
          <w:p w:rsidR="00A24C15" w:rsidRPr="00A24C15" w:rsidRDefault="00A24C15" w:rsidP="00A24C1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24C1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TLS certificates</w:t>
            </w:r>
          </w:p>
        </w:tc>
        <w:tc>
          <w:tcPr>
            <w:tcW w:w="0" w:type="auto"/>
            <w:vAlign w:val="center"/>
            <w:hideMark/>
          </w:tcPr>
          <w:p w:rsidR="00A24C15" w:rsidRPr="00A24C15" w:rsidRDefault="00A24C15" w:rsidP="00A24C1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24C15">
              <w:rPr>
                <w:rFonts w:ascii="MS Gothic" w:eastAsia="MS Gothic" w:hAnsi="MS Gothic" w:cs="MS Gothic"/>
                <w:sz w:val="24"/>
                <w:szCs w:val="24"/>
                <w:lang w:eastAsia="en-IN"/>
              </w:rPr>
              <w:t>✖</w:t>
            </w:r>
            <w:r w:rsidRPr="00A24C1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No</w:t>
            </w:r>
          </w:p>
        </w:tc>
        <w:tc>
          <w:tcPr>
            <w:tcW w:w="0" w:type="auto"/>
            <w:vAlign w:val="center"/>
            <w:hideMark/>
          </w:tcPr>
          <w:p w:rsidR="00A24C15" w:rsidRPr="00A24C15" w:rsidRDefault="00A24C15" w:rsidP="00A24C1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24C1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Not needed locally</w:t>
            </w:r>
          </w:p>
        </w:tc>
      </w:tr>
    </w:tbl>
    <w:p w:rsidR="00A24C15" w:rsidRPr="00A24C15" w:rsidRDefault="00A24C15" w:rsidP="00A24C1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4C15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5" style="width:0;height:1.5pt" o:hralign="center" o:hrstd="t" o:hr="t" fillcolor="#a0a0a0" stroked="f"/>
        </w:pict>
      </w:r>
    </w:p>
    <w:p w:rsidR="00A24C15" w:rsidRPr="00A24C15" w:rsidRDefault="00A24C15" w:rsidP="00A24C1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proofErr w:type="gramStart"/>
      <w:r w:rsidRPr="00A24C15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 xml:space="preserve">🔥 </w:t>
      </w:r>
      <w:r w:rsidRPr="00B92830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11.</w:t>
      </w:r>
      <w:proofErr w:type="gramEnd"/>
      <w:r w:rsidRPr="00B92830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 xml:space="preserve"> Cloud (Optional)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62"/>
        <w:gridCol w:w="813"/>
        <w:gridCol w:w="2721"/>
      </w:tblGrid>
      <w:tr w:rsidR="00A24C15" w:rsidRPr="00A24C15" w:rsidTr="00A24C1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A24C15" w:rsidRPr="00A24C15" w:rsidRDefault="00A24C15" w:rsidP="00A24C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A24C1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Topic</w:t>
            </w:r>
          </w:p>
        </w:tc>
        <w:tc>
          <w:tcPr>
            <w:tcW w:w="0" w:type="auto"/>
            <w:vAlign w:val="center"/>
            <w:hideMark/>
          </w:tcPr>
          <w:p w:rsidR="00A24C15" w:rsidRPr="00A24C15" w:rsidRDefault="00A24C15" w:rsidP="00A24C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A24C1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:rsidR="00A24C15" w:rsidRPr="00A24C15" w:rsidRDefault="00A24C15" w:rsidP="00A24C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A24C1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Explanation</w:t>
            </w:r>
          </w:p>
        </w:tc>
      </w:tr>
      <w:tr w:rsidR="00A24C15" w:rsidRPr="00A24C15" w:rsidTr="00A24C15">
        <w:trPr>
          <w:tblCellSpacing w:w="15" w:type="dxa"/>
        </w:trPr>
        <w:tc>
          <w:tcPr>
            <w:tcW w:w="0" w:type="auto"/>
            <w:vAlign w:val="center"/>
            <w:hideMark/>
          </w:tcPr>
          <w:p w:rsidR="00A24C15" w:rsidRPr="00A24C15" w:rsidRDefault="00A24C15" w:rsidP="00A24C1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24C1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AWS EC2/S3/RDS</w:t>
            </w:r>
          </w:p>
        </w:tc>
        <w:tc>
          <w:tcPr>
            <w:tcW w:w="0" w:type="auto"/>
            <w:vAlign w:val="center"/>
            <w:hideMark/>
          </w:tcPr>
          <w:p w:rsidR="00A24C15" w:rsidRPr="00A24C15" w:rsidRDefault="00A24C15" w:rsidP="00A24C1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24C15">
              <w:rPr>
                <w:rFonts w:ascii="MS Gothic" w:eastAsia="MS Gothic" w:hAnsi="MS Gothic" w:cs="MS Gothic"/>
                <w:sz w:val="24"/>
                <w:szCs w:val="24"/>
                <w:lang w:eastAsia="en-IN"/>
              </w:rPr>
              <w:t>✖</w:t>
            </w:r>
            <w:r w:rsidRPr="00A24C1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No</w:t>
            </w:r>
          </w:p>
        </w:tc>
        <w:tc>
          <w:tcPr>
            <w:tcW w:w="0" w:type="auto"/>
            <w:vAlign w:val="center"/>
            <w:hideMark/>
          </w:tcPr>
          <w:p w:rsidR="00A24C15" w:rsidRPr="00A24C15" w:rsidRDefault="00A24C15" w:rsidP="00A24C1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24C1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Not needed</w:t>
            </w:r>
          </w:p>
        </w:tc>
      </w:tr>
      <w:tr w:rsidR="00A24C15" w:rsidRPr="00A24C15" w:rsidTr="00A24C15">
        <w:trPr>
          <w:tblCellSpacing w:w="15" w:type="dxa"/>
        </w:trPr>
        <w:tc>
          <w:tcPr>
            <w:tcW w:w="0" w:type="auto"/>
            <w:vAlign w:val="center"/>
            <w:hideMark/>
          </w:tcPr>
          <w:p w:rsidR="00A24C15" w:rsidRPr="00A24C15" w:rsidRDefault="00A24C15" w:rsidP="00A24C1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A24C1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lastRenderedPageBreak/>
              <w:t>Terraform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A24C15" w:rsidRPr="00A24C15" w:rsidRDefault="00A24C15" w:rsidP="00A24C1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24C15">
              <w:rPr>
                <w:rFonts w:ascii="MS Gothic" w:eastAsia="MS Gothic" w:hAnsi="MS Gothic" w:cs="MS Gothic"/>
                <w:sz w:val="24"/>
                <w:szCs w:val="24"/>
                <w:lang w:eastAsia="en-IN"/>
              </w:rPr>
              <w:t>✖</w:t>
            </w:r>
            <w:r w:rsidRPr="00A24C1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No</w:t>
            </w:r>
          </w:p>
        </w:tc>
        <w:tc>
          <w:tcPr>
            <w:tcW w:w="0" w:type="auto"/>
            <w:vAlign w:val="center"/>
            <w:hideMark/>
          </w:tcPr>
          <w:p w:rsidR="00A24C15" w:rsidRPr="00A24C15" w:rsidRDefault="00A24C15" w:rsidP="00A24C1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24C1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Not needed</w:t>
            </w:r>
          </w:p>
        </w:tc>
      </w:tr>
      <w:tr w:rsidR="00A24C15" w:rsidRPr="00A24C15" w:rsidTr="00A24C15">
        <w:trPr>
          <w:tblCellSpacing w:w="15" w:type="dxa"/>
        </w:trPr>
        <w:tc>
          <w:tcPr>
            <w:tcW w:w="0" w:type="auto"/>
            <w:vAlign w:val="center"/>
            <w:hideMark/>
          </w:tcPr>
          <w:p w:rsidR="00A24C15" w:rsidRPr="00A24C15" w:rsidRDefault="00A24C15" w:rsidP="00A24C1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A24C1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GitHub</w:t>
            </w:r>
            <w:proofErr w:type="spellEnd"/>
            <w:r w:rsidRPr="00A24C1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Actions</w:t>
            </w:r>
          </w:p>
        </w:tc>
        <w:tc>
          <w:tcPr>
            <w:tcW w:w="0" w:type="auto"/>
            <w:vAlign w:val="center"/>
            <w:hideMark/>
          </w:tcPr>
          <w:p w:rsidR="00A24C15" w:rsidRPr="00A24C15" w:rsidRDefault="00A24C15" w:rsidP="00A24C1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24C15">
              <w:rPr>
                <w:rFonts w:ascii="MS Gothic" w:eastAsia="MS Gothic" w:hAnsi="MS Gothic" w:cs="MS Gothic"/>
                <w:sz w:val="24"/>
                <w:szCs w:val="24"/>
                <w:lang w:eastAsia="en-IN"/>
              </w:rPr>
              <w:t>✖</w:t>
            </w:r>
            <w:r w:rsidRPr="00A24C1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No</w:t>
            </w:r>
          </w:p>
        </w:tc>
        <w:tc>
          <w:tcPr>
            <w:tcW w:w="0" w:type="auto"/>
            <w:vAlign w:val="center"/>
            <w:hideMark/>
          </w:tcPr>
          <w:p w:rsidR="00A24C15" w:rsidRPr="00A24C15" w:rsidRDefault="00A24C15" w:rsidP="00A24C1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24C1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You’re using Gitea local</w:t>
            </w:r>
          </w:p>
        </w:tc>
      </w:tr>
      <w:tr w:rsidR="00A24C15" w:rsidRPr="00A24C15" w:rsidTr="00A24C15">
        <w:trPr>
          <w:tblCellSpacing w:w="15" w:type="dxa"/>
        </w:trPr>
        <w:tc>
          <w:tcPr>
            <w:tcW w:w="0" w:type="auto"/>
            <w:vAlign w:val="center"/>
            <w:hideMark/>
          </w:tcPr>
          <w:p w:rsidR="00A24C15" w:rsidRPr="00A24C15" w:rsidRDefault="00A24C15" w:rsidP="00A24C1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24C1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Docker Hub registry push</w:t>
            </w:r>
          </w:p>
        </w:tc>
        <w:tc>
          <w:tcPr>
            <w:tcW w:w="0" w:type="auto"/>
            <w:vAlign w:val="center"/>
            <w:hideMark/>
          </w:tcPr>
          <w:p w:rsidR="00A24C15" w:rsidRPr="00A24C15" w:rsidRDefault="00A24C15" w:rsidP="00A24C1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24C1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🔵 Later</w:t>
            </w:r>
          </w:p>
        </w:tc>
        <w:tc>
          <w:tcPr>
            <w:tcW w:w="0" w:type="auto"/>
            <w:vAlign w:val="center"/>
            <w:hideMark/>
          </w:tcPr>
          <w:p w:rsidR="00A24C15" w:rsidRPr="00A24C15" w:rsidRDefault="00A24C15" w:rsidP="00A24C1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24C1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After local registry mastery</w:t>
            </w:r>
          </w:p>
        </w:tc>
      </w:tr>
    </w:tbl>
    <w:p w:rsidR="00A24C15" w:rsidRPr="00A24C15" w:rsidRDefault="00A24C15" w:rsidP="00A24C1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4C15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6" style="width:0;height:1.5pt" o:hralign="center" o:hrstd="t" o:hr="t" fillcolor="#a0a0a0" stroked="f"/>
        </w:pict>
      </w:r>
    </w:p>
    <w:p w:rsidR="00A24C15" w:rsidRPr="00A24C15" w:rsidRDefault="00A24C15" w:rsidP="00A24C1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A24C15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 xml:space="preserve">⭐ </w:t>
      </w:r>
      <w:r w:rsidRPr="00B92830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Summary — Your “Zero → Hero” DevOps Path</w:t>
      </w:r>
    </w:p>
    <w:p w:rsidR="00A24C15" w:rsidRPr="00A24C15" w:rsidRDefault="00A24C15" w:rsidP="00A24C1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B9283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You will learn ALL of these COMPLETELY:</w:t>
      </w:r>
    </w:p>
    <w:p w:rsidR="00A24C15" w:rsidRPr="00A24C15" w:rsidRDefault="00A24C15" w:rsidP="00A24C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4C15">
        <w:rPr>
          <w:rFonts w:ascii="MS Gothic" w:eastAsia="MS Gothic" w:hAnsi="MS Gothic" w:cs="MS Gothic" w:hint="eastAsia"/>
          <w:sz w:val="24"/>
          <w:szCs w:val="24"/>
          <w:lang w:eastAsia="en-IN"/>
        </w:rPr>
        <w:t>✔</w:t>
      </w:r>
      <w:r w:rsidRPr="00A24C1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Git + Gitea</w:t>
      </w:r>
      <w:r w:rsidRPr="00A24C15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A24C15">
        <w:rPr>
          <w:rFonts w:ascii="MS Gothic" w:eastAsia="MS Gothic" w:hAnsi="MS Gothic" w:cs="MS Gothic" w:hint="eastAsia"/>
          <w:sz w:val="24"/>
          <w:szCs w:val="24"/>
          <w:lang w:eastAsia="en-IN"/>
        </w:rPr>
        <w:t>✔</w:t>
      </w:r>
      <w:r w:rsidRPr="00A24C1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Build WAR</w:t>
      </w:r>
      <w:r w:rsidRPr="00A24C15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A24C15">
        <w:rPr>
          <w:rFonts w:ascii="MS Gothic" w:eastAsia="MS Gothic" w:hAnsi="MS Gothic" w:cs="MS Gothic" w:hint="eastAsia"/>
          <w:sz w:val="24"/>
          <w:szCs w:val="24"/>
          <w:lang w:eastAsia="en-IN"/>
        </w:rPr>
        <w:t>✔</w:t>
      </w:r>
      <w:r w:rsidRPr="00A24C1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A24C15">
        <w:rPr>
          <w:rFonts w:ascii="Times New Roman" w:eastAsia="Times New Roman" w:hAnsi="Times New Roman" w:cs="Times New Roman"/>
          <w:sz w:val="24"/>
          <w:szCs w:val="24"/>
          <w:lang w:eastAsia="en-IN"/>
        </w:rPr>
        <w:t>Dockerfile</w:t>
      </w:r>
      <w:proofErr w:type="spellEnd"/>
      <w:r w:rsidRPr="00A24C15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A24C15">
        <w:rPr>
          <w:rFonts w:ascii="MS Gothic" w:eastAsia="MS Gothic" w:hAnsi="MS Gothic" w:cs="MS Gothic" w:hint="eastAsia"/>
          <w:sz w:val="24"/>
          <w:szCs w:val="24"/>
          <w:lang w:eastAsia="en-IN"/>
        </w:rPr>
        <w:t>✔</w:t>
      </w:r>
      <w:r w:rsidRPr="00A24C1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Docker</w:t>
      </w:r>
      <w:r w:rsidRPr="00A24C15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A24C15">
        <w:rPr>
          <w:rFonts w:ascii="MS Gothic" w:eastAsia="MS Gothic" w:hAnsi="MS Gothic" w:cs="MS Gothic" w:hint="eastAsia"/>
          <w:sz w:val="24"/>
          <w:szCs w:val="24"/>
          <w:lang w:eastAsia="en-IN"/>
        </w:rPr>
        <w:t>✔</w:t>
      </w:r>
      <w:r w:rsidRPr="00A24C1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Docker Compose (App + DB + </w:t>
      </w:r>
      <w:proofErr w:type="spellStart"/>
      <w:r w:rsidRPr="00A24C15">
        <w:rPr>
          <w:rFonts w:ascii="Times New Roman" w:eastAsia="Times New Roman" w:hAnsi="Times New Roman" w:cs="Times New Roman"/>
          <w:sz w:val="24"/>
          <w:szCs w:val="24"/>
          <w:lang w:eastAsia="en-IN"/>
        </w:rPr>
        <w:t>RabbitMQ</w:t>
      </w:r>
      <w:proofErr w:type="spellEnd"/>
      <w:proofErr w:type="gramStart"/>
      <w:r w:rsidRPr="00A24C15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  <w:proofErr w:type="gramEnd"/>
      <w:r w:rsidRPr="00A24C15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A24C15">
        <w:rPr>
          <w:rFonts w:ascii="MS Gothic" w:eastAsia="MS Gothic" w:hAnsi="MS Gothic" w:cs="MS Gothic" w:hint="eastAsia"/>
          <w:sz w:val="24"/>
          <w:szCs w:val="24"/>
          <w:lang w:eastAsia="en-IN"/>
        </w:rPr>
        <w:t>✔</w:t>
      </w:r>
      <w:r w:rsidRPr="00A24C1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Local Registry</w:t>
      </w:r>
      <w:r w:rsidRPr="00A24C15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A24C15">
        <w:rPr>
          <w:rFonts w:ascii="MS Gothic" w:eastAsia="MS Gothic" w:hAnsi="MS Gothic" w:cs="MS Gothic" w:hint="eastAsia"/>
          <w:sz w:val="24"/>
          <w:szCs w:val="24"/>
          <w:lang w:eastAsia="en-IN"/>
        </w:rPr>
        <w:t>✔</w:t>
      </w:r>
      <w:r w:rsidRPr="00A24C1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CI Script</w:t>
      </w:r>
      <w:r w:rsidRPr="00A24C15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A24C15">
        <w:rPr>
          <w:rFonts w:ascii="MS Gothic" w:eastAsia="MS Gothic" w:hAnsi="MS Gothic" w:cs="MS Gothic" w:hint="eastAsia"/>
          <w:sz w:val="24"/>
          <w:szCs w:val="24"/>
          <w:lang w:eastAsia="en-IN"/>
        </w:rPr>
        <w:t>✔</w:t>
      </w:r>
      <w:r w:rsidRPr="00A24C1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Git Hook CI Trigger</w:t>
      </w:r>
      <w:r w:rsidRPr="00A24C15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A24C15">
        <w:rPr>
          <w:rFonts w:ascii="MS Gothic" w:eastAsia="MS Gothic" w:hAnsi="MS Gothic" w:cs="MS Gothic" w:hint="eastAsia"/>
          <w:sz w:val="24"/>
          <w:szCs w:val="24"/>
          <w:lang w:eastAsia="en-IN"/>
        </w:rPr>
        <w:t>✔</w:t>
      </w:r>
      <w:r w:rsidRPr="00A24C1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Auto Deploy Script</w:t>
      </w:r>
      <w:r w:rsidRPr="00A24C15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A24C15">
        <w:rPr>
          <w:rFonts w:ascii="MS Gothic" w:eastAsia="MS Gothic" w:hAnsi="MS Gothic" w:cs="MS Gothic" w:hint="eastAsia"/>
          <w:sz w:val="24"/>
          <w:szCs w:val="24"/>
          <w:lang w:eastAsia="en-IN"/>
        </w:rPr>
        <w:t>✔</w:t>
      </w:r>
      <w:r w:rsidRPr="00A24C1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Full running pipeline</w:t>
      </w:r>
    </w:p>
    <w:p w:rsidR="00A24C15" w:rsidRPr="00A24C15" w:rsidRDefault="00A24C15" w:rsidP="00A24C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4C1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This is </w:t>
      </w:r>
      <w:r w:rsidRPr="00B9283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90% of real-world DevOps for Java apps</w:t>
      </w:r>
      <w:r w:rsidRPr="00A24C15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A24C15" w:rsidRPr="00A24C15" w:rsidRDefault="00A24C15" w:rsidP="00A24C1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B9283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You will learn these LATER (after mastery):</w:t>
      </w:r>
    </w:p>
    <w:p w:rsidR="00A24C15" w:rsidRDefault="00A24C15" w:rsidP="00A24C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4C1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🔵 </w:t>
      </w:r>
      <w:proofErr w:type="spellStart"/>
      <w:r w:rsidRPr="00A24C15">
        <w:rPr>
          <w:rFonts w:ascii="Times New Roman" w:eastAsia="Times New Roman" w:hAnsi="Times New Roman" w:cs="Times New Roman"/>
          <w:sz w:val="24"/>
          <w:szCs w:val="24"/>
          <w:lang w:eastAsia="en-IN"/>
        </w:rPr>
        <w:t>Kubernetes</w:t>
      </w:r>
      <w:proofErr w:type="spellEnd"/>
      <w:r w:rsidRPr="00A24C15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🔵 Helm</w:t>
      </w:r>
      <w:r w:rsidRPr="00A24C15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🔵 ELK</w:t>
      </w:r>
      <w:r w:rsidRPr="00A24C15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🔵 </w:t>
      </w:r>
      <w:proofErr w:type="spellStart"/>
      <w:r w:rsidRPr="00A24C15">
        <w:rPr>
          <w:rFonts w:ascii="Times New Roman" w:eastAsia="Times New Roman" w:hAnsi="Times New Roman" w:cs="Times New Roman"/>
          <w:sz w:val="24"/>
          <w:szCs w:val="24"/>
          <w:lang w:eastAsia="en-IN"/>
        </w:rPr>
        <w:t>Trivy</w:t>
      </w:r>
      <w:proofErr w:type="spellEnd"/>
      <w:r w:rsidRPr="00A24C15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🔵 </w:t>
      </w:r>
      <w:proofErr w:type="gramStart"/>
      <w:r w:rsidRPr="00A24C15">
        <w:rPr>
          <w:rFonts w:ascii="Times New Roman" w:eastAsia="Times New Roman" w:hAnsi="Times New Roman" w:cs="Times New Roman"/>
          <w:sz w:val="24"/>
          <w:szCs w:val="24"/>
          <w:lang w:eastAsia="en-IN"/>
        </w:rPr>
        <w:t>Branching</w:t>
      </w:r>
      <w:proofErr w:type="gramEnd"/>
      <w:r w:rsidRPr="00A24C1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strategies</w:t>
      </w:r>
      <w:r w:rsidRPr="00A24C15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🔵 Advanced deployments</w:t>
      </w:r>
    </w:p>
    <w:p w:rsidR="00E24BD9" w:rsidRPr="00A24C15" w:rsidRDefault="007B53BE" w:rsidP="00A24C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4C1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🔵 </w:t>
      </w:r>
      <w:proofErr w:type="spellStart"/>
      <w:r w:rsidR="00E24BD9">
        <w:t>Terraform</w:t>
      </w:r>
      <w:proofErr w:type="spellEnd"/>
      <w:r w:rsidR="00E24BD9">
        <w:br/>
      </w:r>
      <w:r w:rsidRPr="00A24C1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🔵 </w:t>
      </w:r>
      <w:r w:rsidR="00E24BD9">
        <w:t>Jenkins</w:t>
      </w:r>
      <w:r w:rsidR="00E24BD9">
        <w:br/>
      </w:r>
      <w:r w:rsidRPr="00A24C1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🔵 </w:t>
      </w:r>
      <w:r w:rsidR="00E24BD9">
        <w:t>Prometheus</w:t>
      </w:r>
      <w:r w:rsidR="00E24BD9">
        <w:br/>
      </w:r>
      <w:r w:rsidRPr="00A24C1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🔵 </w:t>
      </w:r>
      <w:proofErr w:type="spellStart"/>
      <w:r w:rsidR="00E24BD9">
        <w:t>GitOps</w:t>
      </w:r>
      <w:proofErr w:type="spellEnd"/>
      <w:r w:rsidR="00E24BD9">
        <w:br/>
      </w:r>
      <w:r w:rsidR="00DF7FC5" w:rsidRPr="00A24C15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🔵 </w:t>
      </w:r>
      <w:r w:rsidR="00E24BD9">
        <w:t>Blue-Green</w:t>
      </w:r>
      <w:r w:rsidR="00E24BD9">
        <w:br/>
      </w:r>
      <w:r w:rsidR="00DF7FC5" w:rsidRPr="00A24C1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🔵 </w:t>
      </w:r>
      <w:r w:rsidR="00E24BD9">
        <w:t>Canary</w:t>
      </w:r>
    </w:p>
    <w:p w:rsidR="003E6F9A" w:rsidRDefault="003E6F9A">
      <w:pPr>
        <w:rPr>
          <w:sz w:val="24"/>
          <w:szCs w:val="24"/>
        </w:rPr>
      </w:pPr>
    </w:p>
    <w:p w:rsidR="009B2DE5" w:rsidRPr="00A24C15" w:rsidRDefault="009B2DE5" w:rsidP="009B2DE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proofErr w:type="gramStart"/>
      <w:r w:rsidRPr="00A24C15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 xml:space="preserve">✅ </w:t>
      </w:r>
      <w:r w:rsidRPr="00B92830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1.</w:t>
      </w:r>
      <w:proofErr w:type="gramEnd"/>
      <w:r w:rsidRPr="00B92830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 xml:space="preserve"> Version Control &amp; Repo Management</w:t>
      </w:r>
    </w:p>
    <w:p w:rsidR="009B2DE5" w:rsidRPr="00B92830" w:rsidRDefault="009B2DE5">
      <w:pPr>
        <w:rPr>
          <w:sz w:val="24"/>
          <w:szCs w:val="24"/>
        </w:rPr>
      </w:pPr>
      <w:bookmarkStart w:id="0" w:name="_GoBack"/>
      <w:bookmarkEnd w:id="0"/>
    </w:p>
    <w:sectPr w:rsidR="009B2DE5" w:rsidRPr="00B92830" w:rsidSect="00D33068">
      <w:pgSz w:w="8641" w:h="12962" w:code="1"/>
      <w:pgMar w:top="1077" w:right="864" w:bottom="1077" w:left="86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4587A"/>
    <w:rsid w:val="002D6A40"/>
    <w:rsid w:val="003E6F9A"/>
    <w:rsid w:val="0044587A"/>
    <w:rsid w:val="007B53BE"/>
    <w:rsid w:val="009B2DE5"/>
    <w:rsid w:val="00A24C15"/>
    <w:rsid w:val="00AA6E8F"/>
    <w:rsid w:val="00B92830"/>
    <w:rsid w:val="00C6223B"/>
    <w:rsid w:val="00D33068"/>
    <w:rsid w:val="00DF7FC5"/>
    <w:rsid w:val="00E24BD9"/>
    <w:rsid w:val="00FC27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A24C15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A24C1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24C15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A24C15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styleId="Strong">
    <w:name w:val="Strong"/>
    <w:basedOn w:val="DefaultParagraphFont"/>
    <w:uiPriority w:val="22"/>
    <w:qFormat/>
    <w:rsid w:val="00A24C15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A24C1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Emphasis">
    <w:name w:val="Emphasis"/>
    <w:basedOn w:val="DefaultParagraphFont"/>
    <w:uiPriority w:val="20"/>
    <w:qFormat/>
    <w:rsid w:val="00A24C15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A24C15"/>
    <w:rPr>
      <w:rFonts w:ascii="Courier New" w:eastAsia="Times New Roman" w:hAnsi="Courier New" w:cs="Courier New"/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A24C15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A24C1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24C15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A24C15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styleId="Strong">
    <w:name w:val="Strong"/>
    <w:basedOn w:val="DefaultParagraphFont"/>
    <w:uiPriority w:val="22"/>
    <w:qFormat/>
    <w:rsid w:val="00A24C15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A24C1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Emphasis">
    <w:name w:val="Emphasis"/>
    <w:basedOn w:val="DefaultParagraphFont"/>
    <w:uiPriority w:val="20"/>
    <w:qFormat/>
    <w:rsid w:val="00A24C15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A24C15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80259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0751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3957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970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630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8897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8576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775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8533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1262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4192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0847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6789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0645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8644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2477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8123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9788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7010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2806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024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0825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6394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423</TotalTime>
  <Pages>6</Pages>
  <Words>639</Words>
  <Characters>3646</Characters>
  <Application>Microsoft Office Word</Application>
  <DocSecurity>0</DocSecurity>
  <Lines>30</Lines>
  <Paragraphs>8</Paragraphs>
  <ScaleCrop>false</ScaleCrop>
  <Company/>
  <LinksUpToDate>false</LinksUpToDate>
  <CharactersWithSpaces>4277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Nikhil</dc:creator>
  <cp:keywords/>
  <dc:description/>
  <cp:lastModifiedBy>Nikhil</cp:lastModifiedBy>
  <cp:revision>9</cp:revision>
  <dcterms:created xsi:type="dcterms:W3CDTF">2025-12-03T04:38:00Z</dcterms:created>
  <dcterms:modified xsi:type="dcterms:W3CDTF">2025-12-03T11:41:00Z</dcterms:modified>
</cp:coreProperties>
</file>