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52FC4" w:rsidR="002E7418" w:rsidP="00752FC4" w:rsidRDefault="002E7418" w14:paraId="08B6CA22" w14:textId="47EB2953">
      <w:pPr>
        <w:jc w:val="center"/>
        <w:rPr>
          <w:b/>
          <w:bCs/>
          <w:sz w:val="32"/>
          <w:szCs w:val="32"/>
        </w:rPr>
      </w:pPr>
      <w:r w:rsidRPr="00752FC4">
        <w:rPr>
          <w:b/>
          <w:bCs/>
          <w:sz w:val="32"/>
          <w:szCs w:val="32"/>
        </w:rPr>
        <w:t>Ensemble</w:t>
      </w:r>
      <w:r w:rsidRPr="00752FC4" w:rsidR="00752FC4">
        <w:rPr>
          <w:b/>
          <w:bCs/>
          <w:sz w:val="32"/>
          <w:szCs w:val="32"/>
        </w:rPr>
        <w:t xml:space="preserve"> SOP and FAQ’s</w:t>
      </w:r>
    </w:p>
    <w:p w:rsidR="00565565" w:rsidRDefault="003B5E0F" w14:paraId="2D9C846B" w14:textId="77777777">
      <w:r w:rsidRPr="005F78E6">
        <w:rPr>
          <w:b/>
          <w:bCs/>
        </w:rPr>
        <w:t>Introduction</w:t>
      </w:r>
      <w:r>
        <w:t>:</w:t>
      </w:r>
    </w:p>
    <w:p w:rsidR="002E7418" w:rsidRDefault="00565565" w14:paraId="149FD8DF" w14:textId="124A203F">
      <w:r w:rsidRPr="00565565">
        <w:t xml:space="preserve">Ensemble </w:t>
      </w:r>
      <w:r w:rsidR="00EC3636">
        <w:t>is</w:t>
      </w:r>
      <w:r w:rsidRPr="00565565">
        <w:t xml:space="preserve"> designed to integrate and manage data from multiple sources to streamline healthcare operations.</w:t>
      </w:r>
      <w:r w:rsidR="00A16BFA">
        <w:t xml:space="preserve"> It is </w:t>
      </w:r>
      <w:r w:rsidR="00410976">
        <w:t>an</w:t>
      </w:r>
      <w:r w:rsidR="00A16BFA">
        <w:t xml:space="preserve"> environment </w:t>
      </w:r>
      <w:r w:rsidR="006215C6">
        <w:t xml:space="preserve">where </w:t>
      </w:r>
      <w:r w:rsidR="00D525A2">
        <w:t>interfaces are deployed and process</w:t>
      </w:r>
      <w:r w:rsidR="006676A1">
        <w:t xml:space="preserve"> as they are programmed</w:t>
      </w:r>
      <w:r w:rsidR="00E66C5F">
        <w:t xml:space="preserve"> in different </w:t>
      </w:r>
      <w:r w:rsidR="00A84FE6">
        <w:t xml:space="preserve">ensemble servers. </w:t>
      </w:r>
    </w:p>
    <w:p w:rsidR="00740240" w:rsidRDefault="00740240" w14:paraId="7965A637" w14:textId="77777777"/>
    <w:p w:rsidRPr="005F78E6" w:rsidR="00A454E3" w:rsidRDefault="00A454E3" w14:paraId="681616D8" w14:textId="3BBC4A0C">
      <w:pPr>
        <w:rPr>
          <w:b/>
          <w:bCs/>
        </w:rPr>
      </w:pPr>
      <w:r w:rsidRPr="005F78E6">
        <w:rPr>
          <w:b/>
          <w:bCs/>
        </w:rPr>
        <w:t xml:space="preserve">Architecture: </w:t>
      </w:r>
    </w:p>
    <w:p w:rsidR="003755CC" w:rsidRDefault="00740240" w14:paraId="3BEF82A8" w14:textId="24671F2C">
      <w:r>
        <w:rPr>
          <w:noProof/>
        </w:rPr>
        <w:drawing>
          <wp:inline distT="0" distB="0" distL="0" distR="0" wp14:anchorId="2323A11F" wp14:editId="596138C4">
            <wp:extent cx="5308600" cy="5537732"/>
            <wp:effectExtent l="0" t="0" r="6350" b="6350"/>
            <wp:docPr id="167469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2362" name=""/>
                    <pic:cNvPicPr/>
                  </pic:nvPicPr>
                  <pic:blipFill>
                    <a:blip r:embed="rId7"/>
                    <a:stretch>
                      <a:fillRect/>
                    </a:stretch>
                  </pic:blipFill>
                  <pic:spPr>
                    <a:xfrm>
                      <a:off x="0" y="0"/>
                      <a:ext cx="5322125" cy="5551840"/>
                    </a:xfrm>
                    <a:prstGeom prst="rect">
                      <a:avLst/>
                    </a:prstGeom>
                  </pic:spPr>
                </pic:pic>
              </a:graphicData>
            </a:graphic>
          </wp:inline>
        </w:drawing>
      </w:r>
    </w:p>
    <w:p w:rsidR="006B7D66" w:rsidRDefault="006B7D66" w14:paraId="013A41C9" w14:textId="77777777"/>
    <w:p w:rsidRPr="005F78E6" w:rsidR="00440EFC" w:rsidRDefault="00020E3F" w14:paraId="2A26A7DB" w14:textId="6D4167DC">
      <w:pPr>
        <w:rPr>
          <w:b/>
          <w:bCs/>
        </w:rPr>
      </w:pPr>
      <w:r w:rsidRPr="005F78E6">
        <w:rPr>
          <w:b/>
          <w:bCs/>
        </w:rPr>
        <w:t>Overview of architecture:</w:t>
      </w:r>
    </w:p>
    <w:p w:rsidR="00385096" w:rsidRDefault="00E14DDB" w14:paraId="1E08EF46" w14:textId="4D51A6D5">
      <w:r>
        <w:t xml:space="preserve">Ensemble </w:t>
      </w:r>
      <w:r w:rsidR="00CD601D">
        <w:t xml:space="preserve">production system consists of </w:t>
      </w:r>
      <w:r w:rsidRPr="001B65F0" w:rsidR="001B65F0">
        <w:t>business services, processes, and operations</w:t>
      </w:r>
      <w:r w:rsidR="001B65F0">
        <w:t>.</w:t>
      </w:r>
      <w:r w:rsidR="004C782B">
        <w:t xml:space="preserve"> </w:t>
      </w:r>
      <w:r w:rsidR="0050401B">
        <w:t xml:space="preserve">The interfaces </w:t>
      </w:r>
      <w:r w:rsidR="00EF2AD3">
        <w:t xml:space="preserve">are deployed in this environment, the data </w:t>
      </w:r>
    </w:p>
    <w:p w:rsidR="00385096" w:rsidRDefault="006B7D66" w14:paraId="646333BC" w14:textId="077BB6A6">
      <w:r>
        <w:rPr>
          <w:noProof/>
        </w:rPr>
        <w:drawing>
          <wp:inline distT="0" distB="0" distL="0" distR="0" wp14:anchorId="301AABCA" wp14:editId="315ABA75">
            <wp:extent cx="4806950" cy="2313601"/>
            <wp:effectExtent l="0" t="0" r="0" b="0"/>
            <wp:docPr id="64111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0333" name=""/>
                    <pic:cNvPicPr/>
                  </pic:nvPicPr>
                  <pic:blipFill>
                    <a:blip r:embed="rId8"/>
                    <a:stretch>
                      <a:fillRect/>
                    </a:stretch>
                  </pic:blipFill>
                  <pic:spPr>
                    <a:xfrm>
                      <a:off x="0" y="0"/>
                      <a:ext cx="4965255" cy="2389794"/>
                    </a:xfrm>
                    <a:prstGeom prst="rect">
                      <a:avLst/>
                    </a:prstGeom>
                  </pic:spPr>
                </pic:pic>
              </a:graphicData>
            </a:graphic>
          </wp:inline>
        </w:drawing>
      </w:r>
    </w:p>
    <w:p w:rsidR="005F78E6" w:rsidRDefault="005F78E6" w14:paraId="5D522A43" w14:textId="77777777"/>
    <w:p w:rsidR="005F78E6" w:rsidRDefault="005F78E6" w14:paraId="211FB214" w14:textId="5B2CC6B5">
      <w:r>
        <w:rPr>
          <w:noProof/>
        </w:rPr>
        <w:drawing>
          <wp:inline distT="0" distB="0" distL="0" distR="0" wp14:anchorId="5FCFFE12" wp14:editId="7D2C997E">
            <wp:extent cx="4809490" cy="2051050"/>
            <wp:effectExtent l="0" t="0" r="0" b="6350"/>
            <wp:docPr id="201495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9751" name=""/>
                    <pic:cNvPicPr/>
                  </pic:nvPicPr>
                  <pic:blipFill>
                    <a:blip r:embed="rId9"/>
                    <a:stretch>
                      <a:fillRect/>
                    </a:stretch>
                  </pic:blipFill>
                  <pic:spPr>
                    <a:xfrm>
                      <a:off x="0" y="0"/>
                      <a:ext cx="4837969" cy="2063195"/>
                    </a:xfrm>
                    <a:prstGeom prst="rect">
                      <a:avLst/>
                    </a:prstGeom>
                  </pic:spPr>
                </pic:pic>
              </a:graphicData>
            </a:graphic>
          </wp:inline>
        </w:drawing>
      </w:r>
    </w:p>
    <w:p w:rsidR="00385096" w:rsidRDefault="00385096" w14:paraId="2BA3A6AC" w14:textId="77777777"/>
    <w:p w:rsidR="00385096" w:rsidP="00385096" w:rsidRDefault="00385096" w14:paraId="5FBF24A4" w14:textId="5550271B">
      <w:r w:rsidRPr="0037729E">
        <w:rPr>
          <w:b/>
          <w:bCs/>
          <w:color w:val="FF0000"/>
        </w:rPr>
        <w:t>Services</w:t>
      </w:r>
      <w:r w:rsidRPr="0037729E">
        <w:rPr>
          <w:b/>
          <w:bCs/>
        </w:rPr>
        <w:t xml:space="preserve"> </w:t>
      </w:r>
      <w:r>
        <w:t>–</w:t>
      </w:r>
      <w:r w:rsidR="00691871">
        <w:t>&gt;</w:t>
      </w:r>
      <w:r>
        <w:t xml:space="preserve"> </w:t>
      </w:r>
      <w:r w:rsidR="00AF6662">
        <w:t>S</w:t>
      </w:r>
      <w:r>
        <w:t xml:space="preserve">ource -- starts with </w:t>
      </w:r>
      <w:r w:rsidRPr="00691871">
        <w:rPr>
          <w:b/>
          <w:bCs/>
        </w:rPr>
        <w:t>From</w:t>
      </w:r>
      <w:r w:rsidR="00E777E2">
        <w:rPr>
          <w:b/>
          <w:bCs/>
        </w:rPr>
        <w:t xml:space="preserve"> </w:t>
      </w:r>
      <w:r w:rsidRPr="00DB4F16" w:rsidR="00E777E2">
        <w:t>(</w:t>
      </w:r>
      <w:r w:rsidR="00E44BCD">
        <w:t>W</w:t>
      </w:r>
      <w:r w:rsidR="00E777E2">
        <w:t>e receive data from source application)</w:t>
      </w:r>
    </w:p>
    <w:p w:rsidR="00385096" w:rsidP="00385096" w:rsidRDefault="00385096" w14:paraId="42ED8B28" w14:textId="0A5D53F9">
      <w:r w:rsidRPr="0037729E">
        <w:rPr>
          <w:b/>
          <w:bCs/>
          <w:color w:val="FF0000"/>
        </w:rPr>
        <w:t>Process</w:t>
      </w:r>
      <w:r>
        <w:t xml:space="preserve"> –</w:t>
      </w:r>
      <w:r w:rsidR="00691871">
        <w:t xml:space="preserve">&gt; </w:t>
      </w:r>
      <w:r w:rsidR="00B4000C">
        <w:t xml:space="preserve">Router -- </w:t>
      </w:r>
      <w:r w:rsidR="000A449E">
        <w:t>D</w:t>
      </w:r>
      <w:r>
        <w:t>ata process</w:t>
      </w:r>
      <w:r w:rsidR="00994D66">
        <w:t>es</w:t>
      </w:r>
      <w:r>
        <w:t xml:space="preserve"> and route</w:t>
      </w:r>
      <w:r w:rsidR="00994D66">
        <w:t>s to the</w:t>
      </w:r>
      <w:r>
        <w:t xml:space="preserve"> destination -- ends with </w:t>
      </w:r>
      <w:r w:rsidRPr="00752FC4" w:rsidR="00752FC4">
        <w:rPr>
          <w:b/>
          <w:bCs/>
        </w:rPr>
        <w:t>r</w:t>
      </w:r>
      <w:r w:rsidRPr="00752FC4">
        <w:rPr>
          <w:b/>
          <w:bCs/>
        </w:rPr>
        <w:t>tr</w:t>
      </w:r>
      <w:r>
        <w:t xml:space="preserve"> </w:t>
      </w:r>
      <w:r w:rsidR="00F2447C">
        <w:t>(</w:t>
      </w:r>
      <w:r w:rsidR="00937156">
        <w:t>Processes are the routers</w:t>
      </w:r>
      <w:r w:rsidR="00F2447C">
        <w:t xml:space="preserve"> </w:t>
      </w:r>
      <w:r w:rsidR="001067C3">
        <w:t>that</w:t>
      </w:r>
      <w:r w:rsidR="00F2447C">
        <w:t xml:space="preserve"> route</w:t>
      </w:r>
      <w:r w:rsidR="00E44BCD">
        <w:t>s</w:t>
      </w:r>
      <w:r w:rsidR="00937156">
        <w:t xml:space="preserve"> </w:t>
      </w:r>
      <w:r w:rsidR="000A449E">
        <w:t>the messages to the destination,</w:t>
      </w:r>
      <w:r w:rsidR="00F2447C">
        <w:t xml:space="preserve"> the</w:t>
      </w:r>
      <w:r w:rsidR="000A449E">
        <w:t>y are</w:t>
      </w:r>
      <w:r w:rsidR="003837D5">
        <w:t xml:space="preserve"> </w:t>
      </w:r>
      <w:r w:rsidR="00F2447C">
        <w:t xml:space="preserve">basically programmed interfaces </w:t>
      </w:r>
      <w:r w:rsidR="00F83F28">
        <w:t>that</w:t>
      </w:r>
      <w:r w:rsidR="00F2447C">
        <w:t xml:space="preserve"> has key values </w:t>
      </w:r>
      <w:r w:rsidR="00AF6662">
        <w:t>that</w:t>
      </w:r>
      <w:r w:rsidR="00F2447C">
        <w:t xml:space="preserve"> help</w:t>
      </w:r>
      <w:r w:rsidR="00AF6662">
        <w:t>s</w:t>
      </w:r>
      <w:r w:rsidR="00F2447C">
        <w:t xml:space="preserve"> records </w:t>
      </w:r>
      <w:r w:rsidR="00AF6662">
        <w:t>reach</w:t>
      </w:r>
      <w:r w:rsidR="00F2447C">
        <w:t xml:space="preserve"> different destinations</w:t>
      </w:r>
      <w:r w:rsidR="0040696D">
        <w:t>)</w:t>
      </w:r>
    </w:p>
    <w:p w:rsidR="00020E3F" w:rsidP="00385096" w:rsidRDefault="00385096" w14:paraId="09C7A5CA" w14:textId="0095A9AE">
      <w:r w:rsidRPr="0037729E">
        <w:rPr>
          <w:b/>
          <w:bCs/>
          <w:color w:val="FF0000"/>
        </w:rPr>
        <w:t>Operation</w:t>
      </w:r>
      <w:r>
        <w:t xml:space="preserve"> –</w:t>
      </w:r>
      <w:r w:rsidR="00691871">
        <w:t>&gt;</w:t>
      </w:r>
      <w:r>
        <w:t xml:space="preserve"> </w:t>
      </w:r>
      <w:r w:rsidR="000A449E">
        <w:t>D</w:t>
      </w:r>
      <w:r>
        <w:t xml:space="preserve">estination – starts with </w:t>
      </w:r>
      <w:r w:rsidRPr="00691871">
        <w:rPr>
          <w:b/>
          <w:bCs/>
        </w:rPr>
        <w:t>To</w:t>
      </w:r>
      <w:r w:rsidR="00700AA1">
        <w:rPr>
          <w:b/>
          <w:bCs/>
        </w:rPr>
        <w:t xml:space="preserve"> </w:t>
      </w:r>
      <w:r w:rsidRPr="000362CA" w:rsidR="00700AA1">
        <w:t>(</w:t>
      </w:r>
      <w:r w:rsidR="00700AA1">
        <w:t>Operation is connection where router send</w:t>
      </w:r>
      <w:r w:rsidR="000A449E">
        <w:t>s</w:t>
      </w:r>
      <w:r w:rsidR="00700AA1">
        <w:t xml:space="preserve"> data, which has destination IP address and port assigned</w:t>
      </w:r>
      <w:r w:rsidR="000A449E">
        <w:t>. They are deployed to transfer data to the external</w:t>
      </w:r>
      <w:r w:rsidR="00CE7359">
        <w:t xml:space="preserve"> applications</w:t>
      </w:r>
      <w:r w:rsidR="00700AA1">
        <w:t>)</w:t>
      </w:r>
    </w:p>
    <w:p w:rsidR="00752FC4" w:rsidRDefault="00752FC4" w14:paraId="25503903" w14:textId="77777777">
      <w:pPr>
        <w:rPr>
          <w:b/>
          <w:bCs/>
        </w:rPr>
      </w:pPr>
    </w:p>
    <w:p w:rsidR="00020E3F" w:rsidRDefault="001B3EED" w14:paraId="08EEE5CE" w14:textId="5F9D0185">
      <w:r w:rsidRPr="001B3EED">
        <w:rPr>
          <w:b/>
          <w:bCs/>
        </w:rPr>
        <w:t>Ensemble Environments</w:t>
      </w:r>
      <w:r>
        <w:t>:</w:t>
      </w:r>
    </w:p>
    <w:p w:rsidR="00F326AA" w:rsidRDefault="00F326AA" w14:paraId="5F702C9A" w14:textId="7340A9EE">
      <w:r>
        <w:t>We</w:t>
      </w:r>
      <w:r w:rsidR="00246525">
        <w:t xml:space="preserve"> </w:t>
      </w:r>
      <w:r w:rsidR="00BA671A">
        <w:t xml:space="preserve">work on 4 </w:t>
      </w:r>
      <w:r w:rsidR="001B3EED">
        <w:t xml:space="preserve">different </w:t>
      </w:r>
      <w:r w:rsidR="00BA671A">
        <w:t>environments</w:t>
      </w:r>
      <w:r w:rsidR="00185B76">
        <w:t>:</w:t>
      </w:r>
    </w:p>
    <w:p w:rsidR="002F7358" w:rsidP="002F7358" w:rsidRDefault="002F7358" w14:paraId="408F6DE9" w14:textId="5780E283">
      <w:pPr>
        <w:pStyle w:val="ListParagraph"/>
        <w:numPr>
          <w:ilvl w:val="0"/>
          <w:numId w:val="3"/>
        </w:numPr>
      </w:pPr>
      <w:r>
        <w:t>Production</w:t>
      </w:r>
      <w:r w:rsidR="00752FC4">
        <w:t xml:space="preserve"> (</w:t>
      </w:r>
      <w:r w:rsidRPr="00752FC4" w:rsidR="00752FC4">
        <w:rPr>
          <w:color w:val="FF0000"/>
        </w:rPr>
        <w:t>Live</w:t>
      </w:r>
      <w:r w:rsidR="00752FC4">
        <w:t>)</w:t>
      </w:r>
    </w:p>
    <w:p w:rsidR="002F7358" w:rsidP="002F7358" w:rsidRDefault="002F7358" w14:paraId="7E391B24" w14:textId="77777777">
      <w:pPr>
        <w:pStyle w:val="ListParagraph"/>
        <w:numPr>
          <w:ilvl w:val="0"/>
          <w:numId w:val="3"/>
        </w:numPr>
      </w:pPr>
      <w:r>
        <w:t>Stage</w:t>
      </w:r>
    </w:p>
    <w:p w:rsidR="002F7358" w:rsidP="002F7358" w:rsidRDefault="002F7358" w14:paraId="789231B6" w14:textId="50DB3479">
      <w:pPr>
        <w:pStyle w:val="ListParagraph"/>
        <w:numPr>
          <w:ilvl w:val="0"/>
          <w:numId w:val="3"/>
        </w:numPr>
      </w:pPr>
      <w:r>
        <w:t>Development</w:t>
      </w:r>
    </w:p>
    <w:p w:rsidR="0069376E" w:rsidP="002F7358" w:rsidRDefault="002F7358" w14:paraId="34541B94" w14:textId="3CA19F2D">
      <w:pPr>
        <w:pStyle w:val="ListParagraph"/>
        <w:numPr>
          <w:ilvl w:val="0"/>
          <w:numId w:val="3"/>
        </w:numPr>
      </w:pPr>
      <w:r>
        <w:t>QA</w:t>
      </w:r>
    </w:p>
    <w:p w:rsidR="00AB79CE" w:rsidP="00AB79CE" w:rsidRDefault="00AB79CE" w14:paraId="20FFCB37" w14:textId="540A41A4">
      <w:r w:rsidRPr="001B3EED">
        <w:rPr>
          <w:b/>
          <w:bCs/>
        </w:rPr>
        <w:t>Ensemble servers and associated namespaces</w:t>
      </w:r>
      <w:r>
        <w:t>:</w:t>
      </w:r>
    </w:p>
    <w:p w:rsidR="00AB79CE" w:rsidP="00AB79CE" w:rsidRDefault="00AB79CE" w14:paraId="1023B568" w14:textId="279C3596">
      <w:r w:rsidR="00AB79CE">
        <w:rPr/>
        <w:t>There</w:t>
      </w:r>
      <w:r w:rsidR="00185B76">
        <w:rPr/>
        <w:t xml:space="preserve"> </w:t>
      </w:r>
      <w:r w:rsidR="55005584">
        <w:rPr/>
        <w:t xml:space="preserve">are 4 </w:t>
      </w:r>
      <w:r w:rsidR="00AB79CE">
        <w:rPr/>
        <w:t>main ensemble production servers</w:t>
      </w:r>
      <w:r w:rsidR="3487CF54">
        <w:rPr/>
        <w:t xml:space="preserve"> and</w:t>
      </w:r>
      <w:r w:rsidR="32CD1F18">
        <w:rPr/>
        <w:t xml:space="preserve"> 5 Main IRIS Servers:</w:t>
      </w:r>
      <w:r w:rsidR="3487CF54">
        <w:rPr/>
        <w:t xml:space="preserve"> </w:t>
      </w:r>
    </w:p>
    <w:p w:rsidR="3A337390" w:rsidP="4F8A2E24" w:rsidRDefault="3A337390" w14:paraId="543ACE7B" w14:textId="5AB67A80">
      <w:pPr>
        <w:pStyle w:val="Normal"/>
      </w:pPr>
      <w:r w:rsidR="3A337390">
        <w:rPr/>
        <w:t>ENS/INT</w:t>
      </w:r>
      <w:r w:rsidR="7353A7C6">
        <w:rPr/>
        <w:t>-&gt; Environment -&gt; Server No. --- Namespace</w:t>
      </w:r>
    </w:p>
    <w:p w:rsidR="175B8774" w:rsidP="4F8A2E24" w:rsidRDefault="175B8774" w14:paraId="3A4A8560" w14:textId="7BE2AC92">
      <w:pPr>
        <w:pStyle w:val="Normal"/>
      </w:pPr>
      <w:r w:rsidR="175B8774">
        <w:rPr/>
        <w:t>ENS – Ensemble, INT - IRIS</w:t>
      </w:r>
    </w:p>
    <w:p w:rsidR="00AB79CE" w:rsidP="0026734C" w:rsidRDefault="00000000" w14:paraId="44F301A4" w14:textId="4BCFF37F">
      <w:pPr>
        <w:pStyle w:val="ListParagraph"/>
        <w:numPr>
          <w:ilvl w:val="0"/>
          <w:numId w:val="5"/>
        </w:numPr>
      </w:pPr>
      <w:hyperlink w:history="1" r:id="rId10">
        <w:r w:rsidRPr="00CE5F58" w:rsidR="00AB79CE">
          <w:rPr>
            <w:rStyle w:val="Hyperlink"/>
          </w:rPr>
          <w:t>ENSPROD01</w:t>
        </w:r>
      </w:hyperlink>
      <w:r w:rsidR="00AB79CE">
        <w:t>- Pegasus, Sirens</w:t>
      </w:r>
    </w:p>
    <w:p w:rsidR="00AB79CE" w:rsidP="0026734C" w:rsidRDefault="00000000" w14:paraId="3992C686" w14:textId="39767C6A">
      <w:pPr>
        <w:pStyle w:val="ListParagraph"/>
        <w:numPr>
          <w:ilvl w:val="0"/>
          <w:numId w:val="5"/>
        </w:numPr>
      </w:pPr>
      <w:hyperlink w:history="1" r:id="rId11">
        <w:r w:rsidRPr="00730E01" w:rsidR="00AB79CE">
          <w:rPr>
            <w:rStyle w:val="Hyperlink"/>
          </w:rPr>
          <w:t>ENSPROD02</w:t>
        </w:r>
      </w:hyperlink>
      <w:r w:rsidR="00AB79CE">
        <w:t>- Apollo, Minotaur, Nessus, Odysseus</w:t>
      </w:r>
    </w:p>
    <w:p w:rsidR="00AB79CE" w:rsidP="0026734C" w:rsidRDefault="00000000" w14:paraId="4ED6C344" w14:textId="27879B0E">
      <w:pPr>
        <w:pStyle w:val="ListParagraph"/>
        <w:numPr>
          <w:ilvl w:val="0"/>
          <w:numId w:val="5"/>
        </w:numPr>
      </w:pPr>
      <w:hyperlink w:history="1" r:id="rId12">
        <w:r w:rsidRPr="00254DA0" w:rsidR="00AB79CE">
          <w:rPr>
            <w:rStyle w:val="Hyperlink"/>
          </w:rPr>
          <w:t>ENSPROD03</w:t>
        </w:r>
      </w:hyperlink>
      <w:r w:rsidR="00AB79CE">
        <w:t>- Arion, Poseidon, Orthrus, Xanthus</w:t>
      </w:r>
    </w:p>
    <w:p w:rsidR="00962E2F" w:rsidP="0026734C" w:rsidRDefault="00000000" w14:paraId="70275983" w14:textId="15B7A888">
      <w:pPr>
        <w:pStyle w:val="ListParagraph"/>
        <w:numPr>
          <w:ilvl w:val="0"/>
          <w:numId w:val="5"/>
        </w:numPr>
      </w:pPr>
      <w:hyperlink w:history="1" r:id="rId13">
        <w:r w:rsidRPr="004023BD" w:rsidR="00AB79CE">
          <w:rPr>
            <w:rStyle w:val="Hyperlink"/>
          </w:rPr>
          <w:t>ENSPRODATOM01</w:t>
        </w:r>
      </w:hyperlink>
      <w:r w:rsidR="00AB79CE">
        <w:t>- Atom</w:t>
      </w:r>
    </w:p>
    <w:p w:rsidR="0026734C" w:rsidP="0026734C" w:rsidRDefault="00000000" w14:paraId="0D2F066A" w14:textId="5C4505AD">
      <w:pPr>
        <w:pStyle w:val="ListParagraph"/>
        <w:numPr>
          <w:ilvl w:val="0"/>
          <w:numId w:val="5"/>
        </w:numPr>
      </w:pPr>
      <w:hyperlink w:history="1" r:id="rId14">
        <w:r w:rsidRPr="009335F4" w:rsidR="0026734C">
          <w:rPr>
            <w:rStyle w:val="Hyperlink"/>
          </w:rPr>
          <w:t>INTATOMPROD01</w:t>
        </w:r>
      </w:hyperlink>
      <w:r w:rsidR="00CE5F58">
        <w:t xml:space="preserve"> </w:t>
      </w:r>
      <w:r w:rsidR="00834AA2">
        <w:t>–</w:t>
      </w:r>
      <w:r w:rsidR="00BC26B1">
        <w:t xml:space="preserve"> Atom</w:t>
      </w:r>
    </w:p>
    <w:p w:rsidR="00784827" w:rsidP="0026734C" w:rsidRDefault="00000000" w14:paraId="5043F54D" w14:textId="37085EF5">
      <w:pPr>
        <w:pStyle w:val="ListParagraph"/>
        <w:numPr>
          <w:ilvl w:val="0"/>
          <w:numId w:val="5"/>
        </w:numPr>
      </w:pPr>
      <w:hyperlink w:history="1" r:id="rId15">
        <w:r w:rsidRPr="009335F4" w:rsidR="00784827">
          <w:rPr>
            <w:rStyle w:val="Hyperlink"/>
          </w:rPr>
          <w:t>INTPROD01</w:t>
        </w:r>
      </w:hyperlink>
      <w:r w:rsidR="00730E01">
        <w:t xml:space="preserve"> - </w:t>
      </w:r>
      <w:r w:rsidR="00BC26B1">
        <w:t>Pegasus, Sirens</w:t>
      </w:r>
      <w:r w:rsidR="009C546D">
        <w:t>, Postrouter</w:t>
      </w:r>
    </w:p>
    <w:p w:rsidR="000B22AA" w:rsidP="0026734C" w:rsidRDefault="00000000" w14:paraId="04C252EF" w14:textId="19CB07B5">
      <w:pPr>
        <w:pStyle w:val="ListParagraph"/>
        <w:numPr>
          <w:ilvl w:val="0"/>
          <w:numId w:val="5"/>
        </w:numPr>
      </w:pPr>
      <w:hyperlink w:history="1" r:id="rId16">
        <w:r w:rsidRPr="00B30BA0" w:rsidR="000B22AA">
          <w:rPr>
            <w:rStyle w:val="Hyperlink"/>
          </w:rPr>
          <w:t>INTPROD02</w:t>
        </w:r>
      </w:hyperlink>
      <w:r w:rsidR="00B30BA0">
        <w:t xml:space="preserve"> </w:t>
      </w:r>
      <w:r w:rsidR="00941F7B">
        <w:t xml:space="preserve">- </w:t>
      </w:r>
      <w:r w:rsidR="003F468F">
        <w:t xml:space="preserve">Apollo, </w:t>
      </w:r>
      <w:r w:rsidR="00586E06">
        <w:t>Minotaur,</w:t>
      </w:r>
      <w:r w:rsidR="000E1B98">
        <w:t xml:space="preserve"> </w:t>
      </w:r>
      <w:r w:rsidR="00586E06">
        <w:t>Nessus</w:t>
      </w:r>
      <w:r w:rsidR="000E1B98">
        <w:t xml:space="preserve">, Odysseus </w:t>
      </w:r>
    </w:p>
    <w:p w:rsidR="004A5C62" w:rsidP="0026734C" w:rsidRDefault="00000000" w14:paraId="77DAA3DA" w14:textId="2A5550B9">
      <w:pPr>
        <w:pStyle w:val="ListParagraph"/>
        <w:numPr>
          <w:ilvl w:val="0"/>
          <w:numId w:val="5"/>
        </w:numPr>
      </w:pPr>
      <w:hyperlink w:history="1" r:id="rId17">
        <w:r w:rsidRPr="00B30BA0" w:rsidR="004A5C62">
          <w:rPr>
            <w:rStyle w:val="Hyperlink"/>
          </w:rPr>
          <w:t>INTPROD03</w:t>
        </w:r>
      </w:hyperlink>
      <w:r w:rsidR="000E1B98">
        <w:t xml:space="preserve"> </w:t>
      </w:r>
      <w:r w:rsidR="00FB7FE0">
        <w:t>-</w:t>
      </w:r>
      <w:r w:rsidR="00941F7B">
        <w:t xml:space="preserve"> </w:t>
      </w:r>
      <w:r w:rsidR="00E90561">
        <w:t>Xanthus, Poseidon, Orthrus</w:t>
      </w:r>
      <w:r w:rsidR="000E1B98">
        <w:t xml:space="preserve"> </w:t>
      </w:r>
    </w:p>
    <w:p w:rsidR="002A7683" w:rsidP="0026734C" w:rsidRDefault="00000000" w14:paraId="458030E3" w14:textId="4231D853">
      <w:pPr>
        <w:pStyle w:val="ListParagraph"/>
        <w:numPr>
          <w:ilvl w:val="0"/>
          <w:numId w:val="5"/>
        </w:numPr>
      </w:pPr>
      <w:hyperlink w:history="1" r:id="rId18">
        <w:r w:rsidRPr="004A5C62" w:rsidR="004A5C62">
          <w:rPr>
            <w:rStyle w:val="Hyperlink"/>
          </w:rPr>
          <w:t>INTPROD04</w:t>
        </w:r>
      </w:hyperlink>
      <w:r w:rsidR="00FB7FE0">
        <w:t xml:space="preserve"> - </w:t>
      </w:r>
      <w:r w:rsidR="00076C57">
        <w:t>Arion</w:t>
      </w:r>
    </w:p>
    <w:p w:rsidR="00962E2F" w:rsidP="00AB79CE" w:rsidRDefault="00962E2F" w14:paraId="28E3B3AB" w14:textId="25D8D4FA"/>
    <w:p w:rsidR="00E558DD" w:rsidP="00E558DD" w:rsidRDefault="00E558DD" w14:paraId="1B19F78A" w14:textId="3F223D0E">
      <w:pPr>
        <w:rPr>
          <w:b/>
          <w:bCs/>
        </w:rPr>
      </w:pPr>
      <w:r w:rsidRPr="00E558DD">
        <w:rPr>
          <w:b/>
          <w:bCs/>
        </w:rPr>
        <w:t>Interface syntax</w:t>
      </w:r>
      <w:r w:rsidR="003B6FDB">
        <w:rPr>
          <w:b/>
          <w:bCs/>
        </w:rPr>
        <w:t>:</w:t>
      </w:r>
    </w:p>
    <w:p w:rsidRPr="003B6FDB" w:rsidR="00441E2B" w:rsidP="00E558DD" w:rsidRDefault="00441E2B" w14:paraId="51F9587B" w14:textId="01A40B9D">
      <w:pPr>
        <w:rPr>
          <w:b/>
          <w:bCs/>
        </w:rPr>
      </w:pPr>
      <w:r>
        <w:rPr>
          <w:b/>
          <w:bCs/>
        </w:rPr>
        <w:t>Inbound Interface syntax:</w:t>
      </w:r>
    </w:p>
    <w:p w:rsidR="00441E2B" w:rsidP="4F8A2E24" w:rsidRDefault="00441E2B" w14:paraId="311CD164" w14:textId="2D755951">
      <w:pPr>
        <w:pStyle w:val="Normal"/>
      </w:pPr>
      <w:r w:rsidRPr="4F8A2E24" w:rsidR="0B12BB12">
        <w:rPr>
          <w:highlight w:val="yellow"/>
          <w:lang w:val="fr-FR"/>
        </w:rPr>
        <w:t xml:space="preserve">From </w:t>
      </w:r>
      <w:r w:rsidRPr="4F8A2E24" w:rsidR="00441E2B">
        <w:rPr>
          <w:highlight w:val="yellow"/>
          <w:lang w:val="fr-FR"/>
        </w:rPr>
        <w:t xml:space="preserve">Site </w:t>
      </w:r>
      <w:r w:rsidRPr="4F8A2E24" w:rsidR="00441E2B">
        <w:rPr>
          <w:rFonts w:ascii="Wingdings" w:hAnsi="Wingdings" w:eastAsia="Wingdings" w:cs="Wingdings"/>
          <w:highlight w:val="yellow"/>
          <w:lang w:val="fr-FR"/>
        </w:rPr>
        <w:t>à</w:t>
      </w:r>
      <w:r w:rsidRPr="4F8A2E24" w:rsidR="53499D83">
        <w:rPr>
          <w:highlight w:val="yellow"/>
          <w:lang w:val="fr-FR"/>
        </w:rPr>
        <w:t xml:space="preserve"> Source Application </w:t>
      </w:r>
      <w:r w:rsidRPr="4F8A2E24" w:rsidR="53499D83">
        <w:rPr>
          <w:rFonts w:ascii="Wingdings" w:hAnsi="Wingdings" w:eastAsia="Wingdings" w:cs="Wingdings"/>
          <w:highlight w:val="yellow"/>
          <w:lang w:val="fr-FR"/>
        </w:rPr>
        <w:t>à</w:t>
      </w:r>
      <w:r w:rsidRPr="4F8A2E24" w:rsidR="00441E2B">
        <w:rPr>
          <w:highlight w:val="yellow"/>
          <w:lang w:val="fr-FR"/>
        </w:rPr>
        <w:t xml:space="preserve"> </w:t>
      </w:r>
      <w:r w:rsidRPr="4F8A2E24" w:rsidR="00441E2B">
        <w:rPr>
          <w:highlight w:val="yellow"/>
          <w:lang w:val="fr-FR"/>
        </w:rPr>
        <w:t>M</w:t>
      </w:r>
      <w:r w:rsidRPr="4F8A2E24" w:rsidR="00441E2B">
        <w:rPr>
          <w:highlight w:val="yellow"/>
          <w:lang w:val="fr-FR"/>
        </w:rPr>
        <w:t xml:space="preserve">essage </w:t>
      </w:r>
      <w:r w:rsidRPr="4F8A2E24" w:rsidR="00441E2B">
        <w:rPr>
          <w:highlight w:val="yellow"/>
          <w:lang w:val="fr-FR"/>
        </w:rPr>
        <w:t>type</w:t>
      </w:r>
      <w:r w:rsidRPr="4F8A2E24" w:rsidR="00441E2B">
        <w:rPr>
          <w:rFonts w:ascii="Wingdings" w:hAnsi="Wingdings" w:eastAsia="Wingdings" w:cs="Wingdings"/>
          <w:highlight w:val="yellow"/>
          <w:lang w:val="fr-FR"/>
        </w:rPr>
        <w:t>à</w:t>
      </w:r>
      <w:r w:rsidRPr="4F8A2E24" w:rsidR="00441E2B">
        <w:rPr>
          <w:highlight w:val="yellow"/>
          <w:lang w:val="fr-FR"/>
        </w:rPr>
        <w:t xml:space="preserve"> </w:t>
      </w:r>
      <w:r w:rsidRPr="4F8A2E24" w:rsidR="00441E2B">
        <w:rPr>
          <w:highlight w:val="yellow"/>
          <w:lang w:val="fr-FR"/>
        </w:rPr>
        <w:t>C</w:t>
      </w:r>
      <w:r w:rsidRPr="4F8A2E24" w:rsidR="00441E2B">
        <w:rPr>
          <w:highlight w:val="yellow"/>
          <w:lang w:val="fr-FR"/>
        </w:rPr>
        <w:t>onnection type</w:t>
      </w:r>
    </w:p>
    <w:p w:rsidRPr="0069056C" w:rsidR="0082180B" w:rsidP="0069056C" w:rsidRDefault="00A40961" w14:paraId="39656ABF" w14:textId="0EFE6E30">
      <w:pPr>
        <w:pStyle w:val="ListParagraph"/>
        <w:numPr>
          <w:ilvl w:val="0"/>
          <w:numId w:val="6"/>
        </w:numPr>
        <w:rPr>
          <w:b/>
          <w:bCs/>
        </w:rPr>
      </w:pPr>
      <w:r w:rsidR="00A40961">
        <w:rPr/>
        <w:t>Example:</w:t>
      </w:r>
      <w:r w:rsidR="0082180B">
        <w:rPr/>
        <w:t xml:space="preserve"> Source</w:t>
      </w:r>
      <w:r w:rsidR="00057D75">
        <w:rPr/>
        <w:t xml:space="preserve"> Interface </w:t>
      </w:r>
      <w:r w:rsidR="00AD750E">
        <w:rPr/>
        <w:t>–</w:t>
      </w:r>
      <w:r w:rsidRPr="4F8A2E24" w:rsidR="00057D75">
        <w:rPr>
          <w:b w:val="1"/>
          <w:bCs w:val="1"/>
        </w:rPr>
        <w:t xml:space="preserve"> </w:t>
      </w:r>
      <w:r w:rsidRPr="4F8A2E24" w:rsidR="00A863D5">
        <w:rPr>
          <w:b w:val="1"/>
          <w:bCs w:val="1"/>
        </w:rPr>
        <w:t>FromFrkhOptimumAdtTcp</w:t>
      </w:r>
    </w:p>
    <w:p w:rsidR="00E558DD" w:rsidP="4F8A2E24" w:rsidRDefault="00F41AE4" w14:paraId="4D30F887" w14:textId="3C881AFF">
      <w:pPr>
        <w:pStyle w:val="Normal"/>
        <w:rPr>
          <w:b w:val="1"/>
          <w:bCs w:val="1"/>
          <w:sz w:val="22"/>
          <w:szCs w:val="22"/>
        </w:rPr>
      </w:pPr>
      <w:r w:rsidRPr="4F8A2E24" w:rsidR="73F93E75">
        <w:rPr>
          <w:color w:val="FF0000"/>
          <w:sz w:val="22"/>
          <w:szCs w:val="22"/>
        </w:rPr>
        <w:t>From site</w:t>
      </w:r>
      <w:r w:rsidRPr="4F8A2E24" w:rsidR="73F93E75">
        <w:rPr>
          <w:sz w:val="22"/>
          <w:szCs w:val="22"/>
        </w:rPr>
        <w:t>–-&gt;</w:t>
      </w:r>
      <w:r w:rsidRPr="4F8A2E24" w:rsidR="73F93E75">
        <w:rPr>
          <w:b w:val="1"/>
          <w:bCs w:val="1"/>
          <w:sz w:val="22"/>
          <w:szCs w:val="22"/>
        </w:rPr>
        <w:t>FRKH</w:t>
      </w:r>
      <w:r w:rsidRPr="4F8A2E24" w:rsidR="73F93E75">
        <w:rPr>
          <w:sz w:val="22"/>
          <w:szCs w:val="22"/>
        </w:rPr>
        <w:t>-</w:t>
      </w:r>
      <w:r w:rsidRPr="4F8A2E24" w:rsidR="73F93E75">
        <w:rPr>
          <w:color w:val="FF0000"/>
          <w:sz w:val="22"/>
          <w:szCs w:val="22"/>
        </w:rPr>
        <w:t xml:space="preserve"> </w:t>
      </w:r>
      <w:r w:rsidRPr="4F8A2E24" w:rsidR="00F41AE4">
        <w:rPr>
          <w:color w:val="FF0000"/>
          <w:sz w:val="22"/>
          <w:szCs w:val="22"/>
        </w:rPr>
        <w:t>Source</w:t>
      </w:r>
      <w:r w:rsidRPr="4F8A2E24" w:rsidR="00752FC4">
        <w:rPr>
          <w:color w:val="FF0000"/>
          <w:sz w:val="22"/>
          <w:szCs w:val="22"/>
        </w:rPr>
        <w:t xml:space="preserve"> </w:t>
      </w:r>
      <w:r w:rsidRPr="4F8A2E24" w:rsidR="00752FC4">
        <w:rPr>
          <w:color w:val="FF0000"/>
          <w:sz w:val="22"/>
          <w:szCs w:val="22"/>
        </w:rPr>
        <w:t>application</w:t>
      </w:r>
      <w:r w:rsidRPr="4F8A2E24" w:rsidR="00752FC4">
        <w:rPr>
          <w:sz w:val="22"/>
          <w:szCs w:val="22"/>
        </w:rPr>
        <w:t xml:space="preserve"> </w:t>
      </w:r>
      <w:r w:rsidRPr="4F8A2E24" w:rsidR="004C531F">
        <w:rPr>
          <w:sz w:val="22"/>
          <w:szCs w:val="22"/>
        </w:rPr>
        <w:t>-</w:t>
      </w:r>
      <w:r w:rsidRPr="4F8A2E24" w:rsidR="00754814">
        <w:rPr>
          <w:sz w:val="22"/>
          <w:szCs w:val="22"/>
        </w:rPr>
        <w:t>&gt;</w:t>
      </w:r>
      <w:r w:rsidRPr="4F8A2E24" w:rsidR="00752FC4">
        <w:rPr>
          <w:b w:val="1"/>
          <w:bCs w:val="1"/>
          <w:sz w:val="22"/>
          <w:szCs w:val="22"/>
        </w:rPr>
        <w:t>Optimum</w:t>
      </w:r>
      <w:r w:rsidRPr="4F8A2E24" w:rsidR="004C531F">
        <w:rPr>
          <w:sz w:val="22"/>
          <w:szCs w:val="22"/>
        </w:rPr>
        <w:t>--</w:t>
      </w:r>
      <w:r w:rsidRPr="4F8A2E24" w:rsidR="00A40961">
        <w:rPr>
          <w:sz w:val="22"/>
          <w:szCs w:val="22"/>
        </w:rPr>
        <w:t>-</w:t>
      </w:r>
      <w:r w:rsidRPr="4F8A2E24" w:rsidR="0045745A">
        <w:rPr>
          <w:sz w:val="22"/>
          <w:szCs w:val="22"/>
        </w:rPr>
        <w:t>–</w:t>
      </w:r>
      <w:r w:rsidRPr="4F8A2E24" w:rsidR="00754814">
        <w:rPr>
          <w:sz w:val="22"/>
          <w:szCs w:val="22"/>
        </w:rPr>
        <w:t>&gt;</w:t>
      </w:r>
      <w:r w:rsidRPr="4F8A2E24" w:rsidR="0045745A">
        <w:rPr>
          <w:color w:val="FF0000"/>
          <w:sz w:val="22"/>
          <w:szCs w:val="22"/>
        </w:rPr>
        <w:t>message type</w:t>
      </w:r>
      <w:r w:rsidRPr="4F8A2E24" w:rsidR="0045745A">
        <w:rPr>
          <w:sz w:val="22"/>
          <w:szCs w:val="22"/>
        </w:rPr>
        <w:t>–</w:t>
      </w:r>
      <w:r w:rsidRPr="4F8A2E24" w:rsidR="00754814">
        <w:rPr>
          <w:sz w:val="22"/>
          <w:szCs w:val="22"/>
        </w:rPr>
        <w:t>&gt;</w:t>
      </w:r>
      <w:r w:rsidRPr="4F8A2E24" w:rsidR="0045745A">
        <w:rPr>
          <w:b w:val="1"/>
          <w:bCs w:val="1"/>
          <w:sz w:val="22"/>
          <w:szCs w:val="22"/>
        </w:rPr>
        <w:t xml:space="preserve"> ADT</w:t>
      </w:r>
      <w:r w:rsidRPr="4F8A2E24" w:rsidR="00754814">
        <w:rPr>
          <w:sz w:val="22"/>
          <w:szCs w:val="22"/>
        </w:rPr>
        <w:t>-</w:t>
      </w:r>
      <w:r w:rsidRPr="4F8A2E24" w:rsidR="00A40961">
        <w:rPr>
          <w:color w:val="FF0000"/>
          <w:sz w:val="22"/>
          <w:szCs w:val="22"/>
        </w:rPr>
        <w:t>connection</w:t>
      </w:r>
      <w:r w:rsidRPr="4F8A2E24" w:rsidR="004C531F">
        <w:rPr>
          <w:color w:val="FF0000"/>
          <w:sz w:val="22"/>
          <w:szCs w:val="22"/>
        </w:rPr>
        <w:t xml:space="preserve"> </w:t>
      </w:r>
      <w:r w:rsidRPr="4F8A2E24" w:rsidR="00A40961">
        <w:rPr>
          <w:color w:val="FF0000"/>
          <w:sz w:val="22"/>
          <w:szCs w:val="22"/>
        </w:rPr>
        <w:t>type</w:t>
      </w:r>
      <w:r w:rsidRPr="4F8A2E24" w:rsidR="00A40961">
        <w:rPr>
          <w:sz w:val="22"/>
          <w:szCs w:val="22"/>
        </w:rPr>
        <w:t>-</w:t>
      </w:r>
      <w:r w:rsidRPr="4F8A2E24" w:rsidR="00754814">
        <w:rPr>
          <w:b w:val="1"/>
          <w:bCs w:val="1"/>
          <w:sz w:val="22"/>
          <w:szCs w:val="22"/>
        </w:rPr>
        <w:t>&gt;</w:t>
      </w:r>
      <w:r w:rsidRPr="4F8A2E24" w:rsidR="00A40961">
        <w:rPr>
          <w:b w:val="1"/>
          <w:bCs w:val="1"/>
          <w:sz w:val="22"/>
          <w:szCs w:val="22"/>
        </w:rPr>
        <w:t>Tcp</w:t>
      </w:r>
    </w:p>
    <w:p w:rsidRPr="00441E2B" w:rsidR="0069056C" w:rsidP="00AB79CE" w:rsidRDefault="00441E2B" w14:paraId="3FBE90B8" w14:textId="58700266">
      <w:pPr>
        <w:rPr>
          <w:b/>
          <w:bCs/>
        </w:rPr>
      </w:pPr>
      <w:r w:rsidRPr="00441E2B">
        <w:rPr>
          <w:b/>
          <w:bCs/>
        </w:rPr>
        <w:t>Outbound Interface Syntax:</w:t>
      </w:r>
    </w:p>
    <w:p w:rsidRPr="004C531F" w:rsidR="00441E2B" w:rsidP="4F8A2E24" w:rsidRDefault="00441E2B" w14:paraId="425D5DAA" w14:textId="29100543">
      <w:pPr>
        <w:pStyle w:val="Normal"/>
        <w:rPr>
          <w:highlight w:val="yellow"/>
          <w:lang w:val="fr-FR"/>
        </w:rPr>
      </w:pPr>
      <w:r w:rsidRPr="4F8A2E24" w:rsidR="02F743A0">
        <w:rPr>
          <w:highlight w:val="yellow"/>
          <w:lang w:val="fr-FR"/>
        </w:rPr>
        <w:t xml:space="preserve">To </w:t>
      </w:r>
      <w:r w:rsidRPr="4F8A2E24" w:rsidR="00441E2B">
        <w:rPr>
          <w:highlight w:val="yellow"/>
          <w:lang w:val="fr-FR"/>
        </w:rPr>
        <w:t>D</w:t>
      </w:r>
      <w:r w:rsidRPr="4F8A2E24" w:rsidR="00441E2B">
        <w:rPr>
          <w:highlight w:val="yellow"/>
          <w:lang w:val="fr-FR"/>
        </w:rPr>
        <w:t xml:space="preserve">estination </w:t>
      </w:r>
      <w:r w:rsidRPr="4F8A2E24" w:rsidR="278E2BF6">
        <w:rPr>
          <w:highlight w:val="yellow"/>
          <w:lang w:val="fr-FR"/>
        </w:rPr>
        <w:t>application</w:t>
      </w:r>
      <w:r w:rsidRPr="4F8A2E24" w:rsidR="00441E2B">
        <w:rPr>
          <w:highlight w:val="yellow"/>
          <w:lang w:val="fr-FR"/>
        </w:rPr>
        <w:t xml:space="preserve"> </w:t>
      </w:r>
      <w:r w:rsidRPr="4F8A2E24" w:rsidR="44729CE7">
        <w:rPr>
          <w:rFonts w:ascii="Wingdings" w:hAnsi="Wingdings" w:eastAsia="Wingdings" w:cs="Wingdings"/>
          <w:highlight w:val="yellow"/>
          <w:lang w:val="fr-FR"/>
        </w:rPr>
        <w:t>à</w:t>
      </w:r>
      <w:r w:rsidRPr="4F8A2E24" w:rsidR="44729CE7">
        <w:rPr>
          <w:highlight w:val="yellow"/>
          <w:lang w:val="fr-FR"/>
        </w:rPr>
        <w:t xml:space="preserve"> </w:t>
      </w:r>
      <w:r w:rsidRPr="4F8A2E24" w:rsidR="00441E2B">
        <w:rPr>
          <w:highlight w:val="yellow"/>
          <w:lang w:val="fr-FR"/>
        </w:rPr>
        <w:t xml:space="preserve">Site </w:t>
      </w:r>
      <w:r w:rsidRPr="4F8A2E24" w:rsidR="00441E2B">
        <w:rPr>
          <w:rFonts w:ascii="Wingdings" w:hAnsi="Wingdings" w:eastAsia="Wingdings" w:cs="Wingdings"/>
          <w:highlight w:val="yellow"/>
          <w:lang w:val="fr-FR"/>
        </w:rPr>
        <w:t>à</w:t>
      </w:r>
      <w:r w:rsidRPr="4F8A2E24" w:rsidR="00441E2B">
        <w:rPr>
          <w:highlight w:val="yellow"/>
          <w:lang w:val="fr-FR"/>
        </w:rPr>
        <w:t xml:space="preserve"> </w:t>
      </w:r>
      <w:r w:rsidRPr="4F8A2E24" w:rsidR="00441E2B">
        <w:rPr>
          <w:highlight w:val="yellow"/>
          <w:lang w:val="fr-FR"/>
        </w:rPr>
        <w:t xml:space="preserve">Source application </w:t>
      </w:r>
      <w:r w:rsidRPr="4F8A2E24" w:rsidR="00441E2B">
        <w:rPr>
          <w:rFonts w:ascii="Wingdings" w:hAnsi="Wingdings" w:eastAsia="Wingdings" w:cs="Wingdings"/>
          <w:highlight w:val="yellow"/>
          <w:lang w:val="fr-FR"/>
        </w:rPr>
        <w:t>à</w:t>
      </w:r>
      <w:r w:rsidRPr="4F8A2E24" w:rsidR="00441E2B">
        <w:rPr>
          <w:highlight w:val="yellow"/>
          <w:lang w:val="fr-FR"/>
        </w:rPr>
        <w:t>M</w:t>
      </w:r>
      <w:r w:rsidRPr="4F8A2E24" w:rsidR="00441E2B">
        <w:rPr>
          <w:highlight w:val="yellow"/>
          <w:lang w:val="fr-FR"/>
        </w:rPr>
        <w:t>essage</w:t>
      </w:r>
      <w:r w:rsidRPr="4F8A2E24" w:rsidR="00441E2B">
        <w:rPr>
          <w:highlight w:val="yellow"/>
          <w:lang w:val="fr-FR"/>
        </w:rPr>
        <w:t xml:space="preserve"> </w:t>
      </w:r>
      <w:r w:rsidRPr="4F8A2E24" w:rsidR="65720BE4">
        <w:rPr>
          <w:highlight w:val="yellow"/>
          <w:lang w:val="fr-FR"/>
        </w:rPr>
        <w:t>type</w:t>
      </w:r>
      <w:r w:rsidRPr="4F8A2E24" w:rsidR="552B1B8D">
        <w:rPr>
          <w:highlight w:val="yellow"/>
          <w:lang w:val="fr-FR"/>
        </w:rPr>
        <w:t xml:space="preserve"> </w:t>
      </w:r>
      <w:r w:rsidRPr="4F8A2E24" w:rsidR="552B1B8D">
        <w:rPr>
          <w:rFonts w:ascii="Wingdings" w:hAnsi="Wingdings" w:eastAsia="Wingdings" w:cs="Wingdings"/>
          <w:highlight w:val="yellow"/>
          <w:lang w:val="fr-FR"/>
        </w:rPr>
        <w:t>à</w:t>
      </w:r>
      <w:r w:rsidRPr="4F8A2E24" w:rsidR="00441E2B">
        <w:rPr>
          <w:highlight w:val="yellow"/>
          <w:lang w:val="fr-FR"/>
        </w:rPr>
        <w:t>C</w:t>
      </w:r>
      <w:r w:rsidRPr="4F8A2E24" w:rsidR="00441E2B">
        <w:rPr>
          <w:highlight w:val="yellow"/>
          <w:lang w:val="fr-FR"/>
        </w:rPr>
        <w:t>onnection</w:t>
      </w:r>
      <w:r w:rsidRPr="4F8A2E24" w:rsidR="00441E2B">
        <w:rPr>
          <w:highlight w:val="yellow"/>
          <w:lang w:val="fr-FR"/>
        </w:rPr>
        <w:t xml:space="preserve"> type</w:t>
      </w:r>
    </w:p>
    <w:p w:rsidRPr="0069056C" w:rsidR="0044299B" w:rsidP="0069056C" w:rsidRDefault="00E13FC4" w14:paraId="184A7109" w14:textId="36D519EB">
      <w:pPr>
        <w:pStyle w:val="ListParagraph"/>
        <w:numPr>
          <w:ilvl w:val="0"/>
          <w:numId w:val="6"/>
        </w:numPr>
        <w:rPr>
          <w:b/>
          <w:bCs/>
        </w:rPr>
      </w:pPr>
      <w:r>
        <w:t xml:space="preserve">Example: Destination Interface: </w:t>
      </w:r>
      <w:r w:rsidRPr="0069056C" w:rsidR="00863D45">
        <w:rPr>
          <w:b/>
          <w:bCs/>
        </w:rPr>
        <w:t>ToScmFrkhOptimumAdtTcp</w:t>
      </w:r>
    </w:p>
    <w:p w:rsidR="004D5E6B" w:rsidP="0044299B" w:rsidRDefault="004D5E6B" w14:paraId="01148E97" w14:textId="7F4EB4A6">
      <w:pPr>
        <w:rPr>
          <w:b/>
          <w:bCs/>
          <w:sz w:val="22"/>
          <w:szCs w:val="22"/>
        </w:rPr>
      </w:pPr>
      <w:r w:rsidRPr="00B81BF5">
        <w:rPr>
          <w:color w:val="FF0000"/>
          <w:sz w:val="22"/>
          <w:szCs w:val="22"/>
        </w:rPr>
        <w:t>Destination</w:t>
      </w:r>
      <w:r w:rsidRPr="00752FC4" w:rsidR="00752FC4">
        <w:rPr>
          <w:color w:val="FF0000"/>
          <w:sz w:val="22"/>
          <w:szCs w:val="22"/>
        </w:rPr>
        <w:t xml:space="preserve"> </w:t>
      </w:r>
      <w:r w:rsidRPr="00B81BF5" w:rsidR="00752FC4">
        <w:rPr>
          <w:color w:val="FF0000"/>
          <w:sz w:val="22"/>
          <w:szCs w:val="22"/>
        </w:rPr>
        <w:t>Application</w:t>
      </w:r>
      <w:r w:rsidRPr="00B81BF5" w:rsidR="00752FC4">
        <w:rPr>
          <w:sz w:val="22"/>
          <w:szCs w:val="22"/>
        </w:rPr>
        <w:t xml:space="preserve"> </w:t>
      </w:r>
      <w:r w:rsidRPr="00B81BF5">
        <w:rPr>
          <w:sz w:val="22"/>
          <w:szCs w:val="22"/>
        </w:rPr>
        <w:t>-</w:t>
      </w:r>
      <w:r w:rsidR="00754814">
        <w:rPr>
          <w:sz w:val="22"/>
          <w:szCs w:val="22"/>
        </w:rPr>
        <w:t>&gt;</w:t>
      </w:r>
      <w:r w:rsidRPr="00B81BF5">
        <w:rPr>
          <w:b/>
          <w:bCs/>
          <w:sz w:val="22"/>
          <w:szCs w:val="22"/>
        </w:rPr>
        <w:t>S</w:t>
      </w:r>
      <w:r w:rsidR="00752FC4">
        <w:rPr>
          <w:b/>
          <w:bCs/>
          <w:sz w:val="22"/>
          <w:szCs w:val="22"/>
        </w:rPr>
        <w:t>CM</w:t>
      </w:r>
      <w:r w:rsidR="00B81BF5">
        <w:rPr>
          <w:sz w:val="22"/>
          <w:szCs w:val="22"/>
        </w:rPr>
        <w:t>-</w:t>
      </w:r>
      <w:r w:rsidRPr="00B81BF5">
        <w:rPr>
          <w:color w:val="FF0000"/>
          <w:sz w:val="22"/>
          <w:szCs w:val="22"/>
        </w:rPr>
        <w:t>Site</w:t>
      </w:r>
      <w:r w:rsidRPr="00B81BF5">
        <w:rPr>
          <w:sz w:val="22"/>
          <w:szCs w:val="22"/>
        </w:rPr>
        <w:t>-</w:t>
      </w:r>
      <w:r w:rsidR="00754814">
        <w:rPr>
          <w:sz w:val="22"/>
          <w:szCs w:val="22"/>
        </w:rPr>
        <w:t>&gt;</w:t>
      </w:r>
      <w:r w:rsidRPr="00B81BF5">
        <w:rPr>
          <w:b/>
          <w:bCs/>
          <w:sz w:val="22"/>
          <w:szCs w:val="22"/>
        </w:rPr>
        <w:t>FRKH</w:t>
      </w:r>
      <w:r w:rsidR="00B81BF5">
        <w:rPr>
          <w:sz w:val="22"/>
          <w:szCs w:val="22"/>
        </w:rPr>
        <w:t>-</w:t>
      </w:r>
      <w:r w:rsidR="00752FC4">
        <w:rPr>
          <w:sz w:val="22"/>
          <w:szCs w:val="22"/>
        </w:rPr>
        <w:t>&gt;</w:t>
      </w:r>
      <w:r w:rsidRPr="00752FC4" w:rsidR="00752FC4">
        <w:rPr>
          <w:color w:val="FF0000"/>
          <w:sz w:val="22"/>
          <w:szCs w:val="22"/>
        </w:rPr>
        <w:t>Source Application</w:t>
      </w:r>
      <w:r w:rsidR="00B81BF5">
        <w:rPr>
          <w:sz w:val="22"/>
          <w:szCs w:val="22"/>
        </w:rPr>
        <w:t>-</w:t>
      </w:r>
      <w:r w:rsidR="00754814">
        <w:rPr>
          <w:sz w:val="22"/>
          <w:szCs w:val="22"/>
        </w:rPr>
        <w:t>&gt;</w:t>
      </w:r>
      <w:r w:rsidRPr="00B81BF5">
        <w:rPr>
          <w:b/>
          <w:bCs/>
          <w:sz w:val="22"/>
          <w:szCs w:val="22"/>
        </w:rPr>
        <w:t>Optimum</w:t>
      </w:r>
      <w:r w:rsidR="00B81BF5">
        <w:rPr>
          <w:sz w:val="22"/>
          <w:szCs w:val="22"/>
        </w:rPr>
        <w:t>-</w:t>
      </w:r>
      <w:r w:rsidRPr="00B81BF5">
        <w:rPr>
          <w:color w:val="FF0000"/>
          <w:sz w:val="22"/>
          <w:szCs w:val="22"/>
        </w:rPr>
        <w:t>message type</w:t>
      </w:r>
      <w:r w:rsidRPr="00B81BF5">
        <w:rPr>
          <w:sz w:val="22"/>
          <w:szCs w:val="22"/>
        </w:rPr>
        <w:t>-</w:t>
      </w:r>
      <w:r w:rsidR="00754814">
        <w:rPr>
          <w:sz w:val="22"/>
          <w:szCs w:val="22"/>
        </w:rPr>
        <w:t>&gt;</w:t>
      </w:r>
      <w:r w:rsidRPr="00B81BF5" w:rsidR="00B81BF5">
        <w:rPr>
          <w:b/>
          <w:bCs/>
          <w:sz w:val="22"/>
          <w:szCs w:val="22"/>
        </w:rPr>
        <w:t>ADT</w:t>
      </w:r>
      <w:r w:rsidRPr="00B81BF5" w:rsidR="00B81BF5">
        <w:rPr>
          <w:sz w:val="22"/>
          <w:szCs w:val="22"/>
        </w:rPr>
        <w:t>-</w:t>
      </w:r>
      <w:r w:rsidRPr="00B81BF5" w:rsidR="00B81BF5">
        <w:rPr>
          <w:color w:val="FF0000"/>
          <w:sz w:val="22"/>
          <w:szCs w:val="22"/>
        </w:rPr>
        <w:t>connection type</w:t>
      </w:r>
      <w:r w:rsidRPr="00B81BF5" w:rsidR="00B81BF5">
        <w:rPr>
          <w:sz w:val="22"/>
          <w:szCs w:val="22"/>
        </w:rPr>
        <w:t>-</w:t>
      </w:r>
      <w:r w:rsidR="00754814">
        <w:rPr>
          <w:sz w:val="22"/>
          <w:szCs w:val="22"/>
        </w:rPr>
        <w:t>&gt;</w:t>
      </w:r>
      <w:r w:rsidRPr="00B81BF5" w:rsidR="00B81BF5">
        <w:rPr>
          <w:b/>
          <w:bCs/>
          <w:sz w:val="22"/>
          <w:szCs w:val="22"/>
        </w:rPr>
        <w:t>Tcp</w:t>
      </w:r>
    </w:p>
    <w:p w:rsidR="000E58F6" w:rsidP="0044299B" w:rsidRDefault="000E58F6" w14:paraId="175BB10B" w14:textId="77777777">
      <w:pPr>
        <w:rPr>
          <w:b/>
          <w:bCs/>
          <w:sz w:val="22"/>
          <w:szCs w:val="22"/>
        </w:rPr>
      </w:pPr>
    </w:p>
    <w:p w:rsidR="00752FC4" w:rsidP="0044299B" w:rsidRDefault="00752FC4" w14:paraId="164146E7" w14:textId="77777777">
      <w:pPr>
        <w:rPr>
          <w:b/>
          <w:bCs/>
          <w:sz w:val="22"/>
          <w:szCs w:val="22"/>
        </w:rPr>
      </w:pPr>
    </w:p>
    <w:p w:rsidRPr="006A3AB3" w:rsidR="000E58F6" w:rsidP="0044299B" w:rsidRDefault="00C72B0F" w14:paraId="2B555DAE" w14:textId="7F0E77DD">
      <w:pPr>
        <w:rPr>
          <w:b/>
          <w:bCs/>
        </w:rPr>
      </w:pPr>
      <w:r w:rsidRPr="006A3AB3">
        <w:rPr>
          <w:b/>
          <w:bCs/>
        </w:rPr>
        <w:t>Interface Status:</w:t>
      </w:r>
      <w:r w:rsidR="006A3AB3">
        <w:rPr>
          <w:b/>
          <w:bCs/>
        </w:rPr>
        <w:t xml:space="preserve"> </w:t>
      </w:r>
      <w:r w:rsidRPr="00DB5EF7" w:rsidR="00A72FEA">
        <w:t>Below are the indicators to identify the status of the interface</w:t>
      </w:r>
      <w:r w:rsidRPr="00DB5EF7" w:rsidR="00DB5EF7">
        <w:t>.</w:t>
      </w:r>
    </w:p>
    <w:p w:rsidR="00517916" w:rsidP="006A3AB3" w:rsidRDefault="006A3AB3" w14:paraId="7A8281D5" w14:textId="563BDE0D">
      <w:pPr>
        <w:rPr>
          <w:sz w:val="22"/>
          <w:szCs w:val="22"/>
        </w:rPr>
      </w:pPr>
      <w:r w:rsidRPr="006A3AB3">
        <w:rPr>
          <w:noProof/>
          <w:sz w:val="22"/>
          <w:szCs w:val="22"/>
        </w:rPr>
        <w:drawing>
          <wp:inline distT="0" distB="0" distL="0" distR="0" wp14:anchorId="0080F851" wp14:editId="19F89CF9">
            <wp:extent cx="2095500" cy="2030639"/>
            <wp:effectExtent l="0" t="0" r="0" b="8255"/>
            <wp:docPr id="39693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7909" cy="2042664"/>
                    </a:xfrm>
                    <a:prstGeom prst="rect">
                      <a:avLst/>
                    </a:prstGeom>
                    <a:noFill/>
                    <a:ln>
                      <a:noFill/>
                    </a:ln>
                  </pic:spPr>
                </pic:pic>
              </a:graphicData>
            </a:graphic>
          </wp:inline>
        </w:drawing>
      </w:r>
    </w:p>
    <w:p w:rsidR="00094DB5" w:rsidP="00517916" w:rsidRDefault="00094DB5" w14:paraId="6821FB71" w14:textId="4D2CB0EC">
      <w:pPr>
        <w:pStyle w:val="ListParagraph"/>
        <w:numPr>
          <w:ilvl w:val="0"/>
          <w:numId w:val="8"/>
        </w:numPr>
      </w:pPr>
      <w:r w:rsidRPr="00094DB5">
        <w:t xml:space="preserve">If the interface is in the </w:t>
      </w:r>
      <w:r w:rsidRPr="00094DB5">
        <w:rPr>
          <w:b/>
          <w:bCs/>
        </w:rPr>
        <w:t>retry</w:t>
      </w:r>
      <w:r w:rsidRPr="00094DB5">
        <w:t xml:space="preserve"> state check the logs of the interface </w:t>
      </w:r>
      <w:r w:rsidR="00491A57">
        <w:t xml:space="preserve">if its </w:t>
      </w:r>
      <w:r w:rsidRPr="00094DB5">
        <w:t>connection error, troubleshoot the connection at our end, recycle the interface once and if the issue persists create the incident to destination application support team according to priority and mention IP/Port of the interface in it.</w:t>
      </w:r>
    </w:p>
    <w:p w:rsidR="00901419" w:rsidP="00517916" w:rsidRDefault="00901419" w14:paraId="41848F1C" w14:textId="637FF82C">
      <w:pPr>
        <w:pStyle w:val="ListParagraph"/>
        <w:numPr>
          <w:ilvl w:val="0"/>
          <w:numId w:val="8"/>
        </w:numPr>
        <w:spacing w:line="259" w:lineRule="auto"/>
      </w:pPr>
      <w:r>
        <w:t xml:space="preserve">If the service is in </w:t>
      </w:r>
      <w:r w:rsidRPr="00C817C7">
        <w:rPr>
          <w:b/>
          <w:bCs/>
        </w:rPr>
        <w:t>error/listening</w:t>
      </w:r>
      <w:r w:rsidR="00C817C7">
        <w:rPr>
          <w:b/>
          <w:bCs/>
        </w:rPr>
        <w:t xml:space="preserve"> </w:t>
      </w:r>
      <w:r w:rsidRPr="00C817C7" w:rsidR="00C817C7">
        <w:t>state</w:t>
      </w:r>
      <w:r>
        <w:t xml:space="preserve"> and </w:t>
      </w:r>
      <w:r w:rsidR="00C817C7">
        <w:t xml:space="preserve">if there is </w:t>
      </w:r>
      <w:r w:rsidR="00C64168">
        <w:t xml:space="preserve">no data received </w:t>
      </w:r>
      <w:r>
        <w:t xml:space="preserve">from source </w:t>
      </w:r>
      <w:r w:rsidR="00301C33">
        <w:t>system,</w:t>
      </w:r>
      <w:r w:rsidR="00C64168">
        <w:t xml:space="preserve"> </w:t>
      </w:r>
      <w:r w:rsidR="00301C33">
        <w:t>then</w:t>
      </w:r>
      <w:r w:rsidR="00C64168">
        <w:t xml:space="preserve"> r</w:t>
      </w:r>
      <w:r>
        <w:t>ecycle that connection and check if</w:t>
      </w:r>
      <w:r w:rsidR="00C64168">
        <w:t xml:space="preserve"> the interface is receiving data</w:t>
      </w:r>
      <w:r>
        <w:t xml:space="preserve">. </w:t>
      </w:r>
      <w:r w:rsidR="00C64168">
        <w:t>If there’s no activity</w:t>
      </w:r>
      <w:r w:rsidR="00301C33">
        <w:t>, create a</w:t>
      </w:r>
      <w:r w:rsidR="00CB1C03">
        <w:t>n incident</w:t>
      </w:r>
      <w:r w:rsidR="001D2006">
        <w:t xml:space="preserve"> and assign it to</w:t>
      </w:r>
      <w:r w:rsidR="00CB1C03">
        <w:t xml:space="preserve"> the source team to check and validate. </w:t>
      </w:r>
      <w:r w:rsidR="00C64168">
        <w:t xml:space="preserve"> </w:t>
      </w:r>
    </w:p>
    <w:p w:rsidR="00836349" w:rsidP="00517916" w:rsidRDefault="00836349" w14:paraId="742E2A69" w14:textId="7D5D4F5E">
      <w:pPr>
        <w:pStyle w:val="ListParagraph"/>
        <w:numPr>
          <w:ilvl w:val="0"/>
          <w:numId w:val="8"/>
        </w:numPr>
      </w:pPr>
      <w:r>
        <w:t xml:space="preserve">If the interface is in </w:t>
      </w:r>
      <w:r w:rsidRPr="001420C5">
        <w:rPr>
          <w:b/>
          <w:bCs/>
        </w:rPr>
        <w:t>disabled</w:t>
      </w:r>
      <w:r>
        <w:t xml:space="preserve"> state, try to restart it. </w:t>
      </w:r>
      <w:r w:rsidR="001D2006">
        <w:t>If no progress is found check the logs</w:t>
      </w:r>
      <w:r w:rsidR="00EA4838">
        <w:t>.</w:t>
      </w:r>
      <w:r w:rsidR="001D2006">
        <w:t xml:space="preserve"> </w:t>
      </w:r>
      <w:r w:rsidR="00EA4838">
        <w:t xml:space="preserve">If it is a message issue, </w:t>
      </w:r>
      <w:r>
        <w:t>then skip that record and restart the connection. After skipping the record, create an incident to source system with respect to priority of source interface and attach that skipped record in it.</w:t>
      </w:r>
    </w:p>
    <w:p w:rsidR="00E83432" w:rsidP="00517916" w:rsidRDefault="00624CCB" w14:paraId="78F71E1D" w14:textId="283BA197">
      <w:pPr>
        <w:pStyle w:val="ListParagraph"/>
        <w:numPr>
          <w:ilvl w:val="0"/>
          <w:numId w:val="8"/>
        </w:numPr>
      </w:pPr>
      <w:r>
        <w:t>Sometimes the connection is</w:t>
      </w:r>
      <w:r w:rsidR="00407DD8">
        <w:t xml:space="preserve"> in</w:t>
      </w:r>
      <w:r>
        <w:t xml:space="preserve"> </w:t>
      </w:r>
      <w:r w:rsidRPr="00407DD8" w:rsidR="00407DD8">
        <w:rPr>
          <w:b/>
          <w:bCs/>
        </w:rPr>
        <w:t>error/</w:t>
      </w:r>
      <w:r w:rsidRPr="00407DD8">
        <w:rPr>
          <w:b/>
          <w:bCs/>
        </w:rPr>
        <w:t>down</w:t>
      </w:r>
      <w:r>
        <w:t xml:space="preserve"> due to no port/IP address assigned to it. In such cases </w:t>
      </w:r>
      <w:r w:rsidR="001420C5">
        <w:t>create a ticket</w:t>
      </w:r>
      <w:r w:rsidR="00407DD8">
        <w:t xml:space="preserve"> and reach out to the developer</w:t>
      </w:r>
      <w:r w:rsidR="001420C5">
        <w:t xml:space="preserve"> to check and make the necessary changes.</w:t>
      </w:r>
    </w:p>
    <w:p w:rsidRPr="00A4427C" w:rsidR="00711934" w:rsidP="001D42A3" w:rsidRDefault="00E83432" w14:paraId="3B8DD649" w14:textId="6AE8AE1D">
      <w:pPr>
        <w:pStyle w:val="ListParagraph"/>
        <w:numPr>
          <w:ilvl w:val="0"/>
          <w:numId w:val="8"/>
        </w:numPr>
      </w:pPr>
      <w:r>
        <w:t xml:space="preserve">If the interface is </w:t>
      </w:r>
      <w:r w:rsidRPr="00A4427C">
        <w:rPr>
          <w:b/>
          <w:bCs/>
        </w:rPr>
        <w:t>inactive</w:t>
      </w:r>
      <w:r>
        <w:t xml:space="preserve"> state, </w:t>
      </w:r>
      <w:r w:rsidR="00F20668">
        <w:t xml:space="preserve">recycle </w:t>
      </w:r>
      <w:r w:rsidR="00760A53">
        <w:t>it and</w:t>
      </w:r>
      <w:r w:rsidR="00F20668">
        <w:t xml:space="preserve"> the interface will be back to running state. If there is no data </w:t>
      </w:r>
      <w:r w:rsidR="005212EB">
        <w:t>received,</w:t>
      </w:r>
      <w:r w:rsidR="00F20668">
        <w:t xml:space="preserve"> </w:t>
      </w:r>
      <w:r w:rsidR="00BE3D24">
        <w:t>then</w:t>
      </w:r>
      <w:r w:rsidR="00F20668">
        <w:t xml:space="preserve"> </w:t>
      </w:r>
      <w:r w:rsidR="00D3208D">
        <w:t xml:space="preserve">follow the same process </w:t>
      </w:r>
      <w:r w:rsidR="00DC7F7B">
        <w:t xml:space="preserve">as </w:t>
      </w:r>
      <w:r w:rsidR="00A4427C">
        <w:t xml:space="preserve">point </w:t>
      </w:r>
      <w:r w:rsidRPr="00A4427C" w:rsidR="00A4427C">
        <w:rPr>
          <w:b/>
          <w:bCs/>
        </w:rPr>
        <w:t>(2)</w:t>
      </w:r>
    </w:p>
    <w:p w:rsidR="00A4427C" w:rsidP="00A4427C" w:rsidRDefault="00A4427C" w14:paraId="0B991DD9" w14:textId="77777777">
      <w:pPr>
        <w:pStyle w:val="ListParagraph"/>
      </w:pPr>
    </w:p>
    <w:p w:rsidRPr="00441E2B" w:rsidR="00C72B0F" w:rsidP="00441E2B" w:rsidRDefault="00711934" w14:paraId="23BBDC07" w14:textId="4DEF1AE1">
      <w:pPr>
        <w:pStyle w:val="ListParagraph"/>
        <w:rPr>
          <w:b/>
          <w:bCs/>
        </w:rPr>
      </w:pPr>
      <w:r w:rsidRPr="00711934">
        <w:rPr>
          <w:b/>
          <w:bCs/>
        </w:rPr>
        <w:t xml:space="preserve">Interface interaction: </w:t>
      </w:r>
      <w:r w:rsidRPr="00094DB5" w:rsidR="008B2EF9">
        <w:br/>
      </w:r>
      <w:r w:rsidR="005B744F">
        <w:rPr>
          <w:noProof/>
        </w:rPr>
        <w:drawing>
          <wp:inline distT="0" distB="0" distL="0" distR="0" wp14:anchorId="05DF8376" wp14:editId="722953A2">
            <wp:extent cx="2819400" cy="1179545"/>
            <wp:effectExtent l="0" t="0" r="0" b="1905"/>
            <wp:docPr id="20619067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6798" name="Picture 1" descr="A white background with black text&#10;&#10;Description automatically generated"/>
                    <pic:cNvPicPr/>
                  </pic:nvPicPr>
                  <pic:blipFill>
                    <a:blip r:embed="rId20"/>
                    <a:stretch>
                      <a:fillRect/>
                    </a:stretch>
                  </pic:blipFill>
                  <pic:spPr>
                    <a:xfrm>
                      <a:off x="0" y="0"/>
                      <a:ext cx="2826121" cy="1182357"/>
                    </a:xfrm>
                    <a:prstGeom prst="rect">
                      <a:avLst/>
                    </a:prstGeom>
                  </pic:spPr>
                </pic:pic>
              </a:graphicData>
            </a:graphic>
          </wp:inline>
        </w:drawing>
      </w:r>
    </w:p>
    <w:p w:rsidR="005212EB" w:rsidP="0044299B" w:rsidRDefault="005212EB" w14:paraId="3257FB31" w14:textId="3554BBFB">
      <w:pPr>
        <w:rPr>
          <w:b/>
          <w:bCs/>
        </w:rPr>
      </w:pPr>
      <w:r w:rsidRPr="00C73EEA">
        <w:rPr>
          <w:b/>
          <w:bCs/>
        </w:rPr>
        <w:t>IACL</w:t>
      </w:r>
      <w:r w:rsidR="009644CF">
        <w:rPr>
          <w:b/>
          <w:bCs/>
        </w:rPr>
        <w:t xml:space="preserve"> and its uses: </w:t>
      </w:r>
    </w:p>
    <w:p w:rsidRPr="00632FB6" w:rsidR="00175A7F" w:rsidP="00175A7F" w:rsidRDefault="00EB1D00" w14:paraId="63365932" w14:textId="44DAF749">
      <w:r w:rsidRPr="00632FB6">
        <w:t>IACL is used to determine all the information regarding the interface</w:t>
      </w:r>
      <w:r w:rsidRPr="00632FB6" w:rsidR="006D24D2">
        <w:t xml:space="preserve">s deployed in different </w:t>
      </w:r>
      <w:r w:rsidRPr="00632FB6" w:rsidR="00615A06">
        <w:t>servers. Below are the details</w:t>
      </w:r>
      <w:r w:rsidRPr="00632FB6" w:rsidR="00632FB6">
        <w:t xml:space="preserve"> that we can find in IACL. </w:t>
      </w:r>
      <w:r w:rsidRPr="00632FB6">
        <w:t xml:space="preserve"> </w:t>
      </w:r>
    </w:p>
    <w:p w:rsidR="00175A7F" w:rsidP="00175A7F" w:rsidRDefault="00175A7F" w14:paraId="4E1AA621" w14:textId="3635519F">
      <w:pPr>
        <w:pStyle w:val="ListParagraph"/>
        <w:numPr>
          <w:ilvl w:val="0"/>
          <w:numId w:val="6"/>
        </w:numPr>
        <w:rPr>
          <w:b/>
          <w:bCs/>
        </w:rPr>
      </w:pPr>
      <w:r>
        <w:rPr>
          <w:b/>
          <w:bCs/>
        </w:rPr>
        <w:t>Priority</w:t>
      </w:r>
    </w:p>
    <w:p w:rsidR="00175A7F" w:rsidP="00175A7F" w:rsidRDefault="00175A7F" w14:paraId="41983C9B" w14:textId="6DA9F50E">
      <w:pPr>
        <w:pStyle w:val="ListParagraph"/>
        <w:numPr>
          <w:ilvl w:val="0"/>
          <w:numId w:val="6"/>
        </w:numPr>
        <w:rPr>
          <w:b/>
          <w:bCs/>
        </w:rPr>
      </w:pPr>
      <w:r>
        <w:rPr>
          <w:b/>
          <w:bCs/>
        </w:rPr>
        <w:t>Owner</w:t>
      </w:r>
    </w:p>
    <w:p w:rsidR="00D074C8" w:rsidP="00175A7F" w:rsidRDefault="00D074C8" w14:paraId="6348CAFC" w14:textId="542EDE98">
      <w:pPr>
        <w:pStyle w:val="ListParagraph"/>
        <w:numPr>
          <w:ilvl w:val="0"/>
          <w:numId w:val="6"/>
        </w:numPr>
        <w:rPr>
          <w:b/>
          <w:bCs/>
        </w:rPr>
      </w:pPr>
      <w:r>
        <w:rPr>
          <w:b/>
          <w:bCs/>
        </w:rPr>
        <w:t>CA group</w:t>
      </w:r>
    </w:p>
    <w:p w:rsidR="00253F35" w:rsidP="00175A7F" w:rsidRDefault="00253F35" w14:paraId="1E2964EA" w14:textId="5D1700EF">
      <w:pPr>
        <w:pStyle w:val="ListParagraph"/>
        <w:numPr>
          <w:ilvl w:val="0"/>
          <w:numId w:val="6"/>
        </w:numPr>
        <w:rPr>
          <w:b/>
          <w:bCs/>
        </w:rPr>
      </w:pPr>
      <w:r>
        <w:rPr>
          <w:b/>
          <w:bCs/>
        </w:rPr>
        <w:t>Email address</w:t>
      </w:r>
    </w:p>
    <w:p w:rsidR="00175A7F" w:rsidP="00175A7F" w:rsidRDefault="00D074C8" w14:paraId="080A6F32" w14:textId="5F08D840">
      <w:pPr>
        <w:pStyle w:val="ListParagraph"/>
        <w:numPr>
          <w:ilvl w:val="0"/>
          <w:numId w:val="6"/>
        </w:numPr>
        <w:rPr>
          <w:b/>
          <w:bCs/>
        </w:rPr>
      </w:pPr>
      <w:r>
        <w:rPr>
          <w:b/>
          <w:bCs/>
        </w:rPr>
        <w:t>Port</w:t>
      </w:r>
      <w:r w:rsidR="000C3B2C">
        <w:rPr>
          <w:b/>
          <w:bCs/>
        </w:rPr>
        <w:t xml:space="preserve"> Number</w:t>
      </w:r>
    </w:p>
    <w:p w:rsidR="00E766C9" w:rsidP="00175A7F" w:rsidRDefault="00E766C9" w14:paraId="1F239049" w14:textId="407F0653">
      <w:pPr>
        <w:pStyle w:val="ListParagraph"/>
        <w:numPr>
          <w:ilvl w:val="0"/>
          <w:numId w:val="6"/>
        </w:numPr>
        <w:rPr>
          <w:b/>
          <w:bCs/>
        </w:rPr>
      </w:pPr>
      <w:r>
        <w:rPr>
          <w:b/>
          <w:bCs/>
        </w:rPr>
        <w:t>IP Address</w:t>
      </w:r>
    </w:p>
    <w:p w:rsidRPr="001D46DF" w:rsidR="001D46DF" w:rsidP="001D46DF" w:rsidRDefault="001D46DF" w14:paraId="26D5D289" w14:textId="4FC866C5">
      <w:r>
        <w:t>R</w:t>
      </w:r>
      <w:r w:rsidRPr="001D46DF">
        <w:t>eferring to the above details in IACL we create the incident with the mentioned priority</w:t>
      </w:r>
      <w:r w:rsidR="003F7871">
        <w:t xml:space="preserve">, </w:t>
      </w:r>
      <w:r w:rsidRPr="001D46DF">
        <w:t xml:space="preserve">assign it to the correct CA group in service now and send the email to the owner group of the interface. </w:t>
      </w:r>
    </w:p>
    <w:p w:rsidR="00D56682" w:rsidP="00A516A0" w:rsidRDefault="00A516A0" w14:paraId="793C24B0" w14:textId="2A34FD88">
      <w:pPr>
        <w:rPr>
          <w:rStyle w:val="Hyperlink"/>
        </w:rPr>
      </w:pPr>
      <w:r>
        <w:t>Link to access IACL</w:t>
      </w:r>
      <w:r w:rsidR="002B1DF5">
        <w:t xml:space="preserve"> </w:t>
      </w:r>
      <w:r>
        <w:t xml:space="preserve">- </w:t>
      </w:r>
      <w:hyperlink w:history="1" r:id="rId21">
        <w:r>
          <w:rPr>
            <w:rStyle w:val="Hyperlink"/>
          </w:rPr>
          <w:t>http://ensdev02:57772/csp/sds/CUSTOM.ZenIACL.EnsembleIACLEdit.cls</w:t>
        </w:r>
      </w:hyperlink>
    </w:p>
    <w:p w:rsidR="00441E2B" w:rsidP="00A516A0" w:rsidRDefault="00441E2B" w14:paraId="01F9D103" w14:textId="77777777">
      <w:pPr>
        <w:rPr>
          <w:rStyle w:val="Hyperlink"/>
        </w:rPr>
      </w:pPr>
    </w:p>
    <w:p w:rsidR="008209A6" w:rsidP="00A516A0" w:rsidRDefault="00AF6C74" w14:paraId="3D6C8EE7" w14:textId="77777777">
      <w:pPr>
        <w:rPr>
          <w:rStyle w:val="Hyperlink"/>
          <w:b/>
          <w:bCs/>
          <w:color w:val="auto"/>
          <w:u w:val="none"/>
        </w:rPr>
      </w:pPr>
      <w:r>
        <w:rPr>
          <w:rStyle w:val="Hyperlink"/>
          <w:b/>
          <w:bCs/>
          <w:color w:val="auto"/>
          <w:u w:val="none"/>
        </w:rPr>
        <w:t xml:space="preserve">IP Address/Port </w:t>
      </w:r>
      <w:r w:rsidR="00865F88">
        <w:rPr>
          <w:rStyle w:val="Hyperlink"/>
          <w:b/>
          <w:bCs/>
          <w:color w:val="auto"/>
          <w:u w:val="none"/>
        </w:rPr>
        <w:t>of interface</w:t>
      </w:r>
      <w:r w:rsidR="00E95420">
        <w:rPr>
          <w:rStyle w:val="Hyperlink"/>
          <w:b/>
          <w:bCs/>
          <w:color w:val="auto"/>
          <w:u w:val="none"/>
        </w:rPr>
        <w:t>s</w:t>
      </w:r>
      <w:r w:rsidR="00865F88">
        <w:rPr>
          <w:rStyle w:val="Hyperlink"/>
          <w:b/>
          <w:bCs/>
          <w:color w:val="auto"/>
          <w:u w:val="none"/>
        </w:rPr>
        <w:t xml:space="preserve">: </w:t>
      </w:r>
    </w:p>
    <w:p w:rsidR="00E95420" w:rsidP="00A516A0" w:rsidRDefault="008209A6" w14:paraId="5F3AD019" w14:textId="56D34C47">
      <w:pPr>
        <w:rPr>
          <w:rStyle w:val="Hyperlink"/>
          <w:color w:val="auto"/>
          <w:u w:val="none"/>
        </w:rPr>
      </w:pPr>
      <w:r>
        <w:rPr>
          <w:rStyle w:val="Hyperlink"/>
          <w:color w:val="auto"/>
          <w:u w:val="none"/>
        </w:rPr>
        <w:t>T</w:t>
      </w:r>
      <w:r w:rsidR="00AB05E5">
        <w:rPr>
          <w:rStyle w:val="Hyperlink"/>
          <w:color w:val="auto"/>
          <w:u w:val="none"/>
        </w:rPr>
        <w:t>he</w:t>
      </w:r>
      <w:r w:rsidRPr="006075A5" w:rsidR="006075A5">
        <w:rPr>
          <w:rStyle w:val="Hyperlink"/>
          <w:color w:val="auto"/>
          <w:u w:val="none"/>
        </w:rPr>
        <w:t xml:space="preserve"> Tcp i</w:t>
      </w:r>
      <w:r w:rsidRPr="006075A5" w:rsidR="00E95420">
        <w:rPr>
          <w:rStyle w:val="Hyperlink"/>
          <w:color w:val="auto"/>
          <w:u w:val="none"/>
        </w:rPr>
        <w:t>nterfaces</w:t>
      </w:r>
      <w:r w:rsidR="001055EA">
        <w:rPr>
          <w:rStyle w:val="Hyperlink"/>
          <w:color w:val="auto"/>
          <w:u w:val="none"/>
        </w:rPr>
        <w:t xml:space="preserve"> are assigned </w:t>
      </w:r>
      <w:r w:rsidR="00AB05E5">
        <w:rPr>
          <w:rStyle w:val="Hyperlink"/>
          <w:color w:val="auto"/>
          <w:u w:val="none"/>
        </w:rPr>
        <w:t>with IP Address and Port. The WS</w:t>
      </w:r>
      <w:r w:rsidR="00CF1147">
        <w:rPr>
          <w:rStyle w:val="Hyperlink"/>
          <w:color w:val="auto"/>
          <w:u w:val="none"/>
        </w:rPr>
        <w:t>, File, SFTP interfaces</w:t>
      </w:r>
      <w:r w:rsidR="004E4114">
        <w:rPr>
          <w:rStyle w:val="Hyperlink"/>
          <w:color w:val="auto"/>
          <w:u w:val="none"/>
        </w:rPr>
        <w:t xml:space="preserve"> </w:t>
      </w:r>
      <w:r w:rsidR="00DA75D0">
        <w:rPr>
          <w:rStyle w:val="Hyperlink"/>
          <w:color w:val="auto"/>
          <w:u w:val="none"/>
        </w:rPr>
        <w:t>are connected using file path</w:t>
      </w:r>
      <w:r w:rsidR="00343704">
        <w:rPr>
          <w:rStyle w:val="Hyperlink"/>
          <w:color w:val="auto"/>
          <w:u w:val="none"/>
        </w:rPr>
        <w:t xml:space="preserve"> or web service standards.</w:t>
      </w:r>
    </w:p>
    <w:p w:rsidRPr="001F42D5" w:rsidR="00D1487D" w:rsidP="00D1487D" w:rsidRDefault="00D1487D" w14:paraId="062FA609" w14:textId="5D89D636">
      <w:pPr>
        <w:pStyle w:val="ListParagraph"/>
        <w:numPr>
          <w:ilvl w:val="0"/>
          <w:numId w:val="9"/>
        </w:numPr>
        <w:rPr>
          <w:rStyle w:val="Hyperlink"/>
          <w:b/>
          <w:bCs/>
          <w:color w:val="auto"/>
          <w:u w:val="none"/>
        </w:rPr>
      </w:pPr>
      <w:r w:rsidRPr="001F42D5">
        <w:rPr>
          <w:rStyle w:val="Hyperlink"/>
          <w:b/>
          <w:bCs/>
          <w:color w:val="auto"/>
          <w:u w:val="none"/>
        </w:rPr>
        <w:t>Steps to check source interface IP and Port:</w:t>
      </w:r>
    </w:p>
    <w:p w:rsidR="001F42D5" w:rsidP="001F42D5" w:rsidRDefault="00D1487D" w14:paraId="3F2D24B0" w14:textId="0567BFA5">
      <w:pPr>
        <w:pStyle w:val="ListParagraph"/>
        <w:rPr>
          <w:rStyle w:val="Hyperlink"/>
          <w:color w:val="auto"/>
          <w:sz w:val="22"/>
          <w:szCs w:val="22"/>
          <w:u w:val="none"/>
        </w:rPr>
      </w:pPr>
      <w:r w:rsidRPr="001F42D5">
        <w:rPr>
          <w:rStyle w:val="Hyperlink"/>
          <w:color w:val="auto"/>
          <w:sz w:val="22"/>
          <w:szCs w:val="22"/>
          <w:u w:val="none"/>
        </w:rPr>
        <w:t xml:space="preserve">Click on the </w:t>
      </w:r>
      <w:r w:rsidRPr="001F42D5" w:rsidR="00603178">
        <w:rPr>
          <w:rStyle w:val="Hyperlink"/>
          <w:color w:val="auto"/>
          <w:sz w:val="22"/>
          <w:szCs w:val="22"/>
          <w:u w:val="none"/>
        </w:rPr>
        <w:t>source interface (service)</w:t>
      </w:r>
      <w:r w:rsidRPr="001F42D5" w:rsidR="00405F20">
        <w:rPr>
          <w:rStyle w:val="Hyperlink"/>
          <w:color w:val="auto"/>
          <w:sz w:val="22"/>
          <w:szCs w:val="22"/>
          <w:u w:val="none"/>
        </w:rPr>
        <w:t>,</w:t>
      </w:r>
      <w:r w:rsidRPr="001F42D5" w:rsidR="005F1E2B">
        <w:rPr>
          <w:rStyle w:val="Hyperlink"/>
          <w:color w:val="auto"/>
          <w:sz w:val="22"/>
          <w:szCs w:val="22"/>
          <w:u w:val="none"/>
        </w:rPr>
        <w:t xml:space="preserve"> on the left-hand side</w:t>
      </w:r>
      <w:r w:rsidRPr="001F42D5" w:rsidR="00405F20">
        <w:rPr>
          <w:rStyle w:val="Hyperlink"/>
          <w:color w:val="auto"/>
          <w:sz w:val="22"/>
          <w:szCs w:val="22"/>
          <w:u w:val="none"/>
        </w:rPr>
        <w:t xml:space="preserve"> click on the </w:t>
      </w:r>
      <w:r w:rsidRPr="001F42D5" w:rsidR="008E08DA">
        <w:rPr>
          <w:rStyle w:val="Hyperlink"/>
          <w:color w:val="auto"/>
          <w:sz w:val="22"/>
          <w:szCs w:val="22"/>
          <w:u w:val="none"/>
        </w:rPr>
        <w:t xml:space="preserve">log tab. You will see the Port and IP address of the interface (refer below </w:t>
      </w:r>
      <w:r w:rsidRPr="001F42D5" w:rsidR="005F1E2B">
        <w:rPr>
          <w:rStyle w:val="Hyperlink"/>
          <w:color w:val="auto"/>
          <w:sz w:val="22"/>
          <w:szCs w:val="22"/>
          <w:u w:val="none"/>
        </w:rPr>
        <w:t>image). In case you do not see the details in logs, recycle the interface once and check the logs agai</w:t>
      </w:r>
      <w:r w:rsidRPr="001F42D5" w:rsidR="001F42D5">
        <w:rPr>
          <w:rStyle w:val="Hyperlink"/>
          <w:color w:val="auto"/>
          <w:sz w:val="22"/>
          <w:szCs w:val="22"/>
          <w:u w:val="none"/>
        </w:rPr>
        <w:t xml:space="preserve">n you’ll find the Port number and IP address. </w:t>
      </w:r>
    </w:p>
    <w:p w:rsidR="00D1487D" w:rsidP="00D1487D" w:rsidRDefault="001F42D5" w14:paraId="13697A79" w14:textId="0388FCB1">
      <w:pPr>
        <w:pStyle w:val="ListParagraph"/>
        <w:rPr>
          <w:rStyle w:val="Hyperlink"/>
          <w:color w:val="auto"/>
          <w:u w:val="none"/>
        </w:rPr>
      </w:pPr>
      <w:r>
        <w:rPr>
          <w:noProof/>
        </w:rPr>
        <w:drawing>
          <wp:inline distT="0" distB="0" distL="0" distR="0" wp14:anchorId="3952BE36" wp14:editId="4B47E969">
            <wp:extent cx="2590800" cy="2204671"/>
            <wp:effectExtent l="0" t="0" r="0" b="5715"/>
            <wp:docPr id="27455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58344" name=""/>
                    <pic:cNvPicPr/>
                  </pic:nvPicPr>
                  <pic:blipFill>
                    <a:blip r:embed="rId22"/>
                    <a:stretch>
                      <a:fillRect/>
                    </a:stretch>
                  </pic:blipFill>
                  <pic:spPr>
                    <a:xfrm>
                      <a:off x="0" y="0"/>
                      <a:ext cx="2598335" cy="2211083"/>
                    </a:xfrm>
                    <a:prstGeom prst="rect">
                      <a:avLst/>
                    </a:prstGeom>
                  </pic:spPr>
                </pic:pic>
              </a:graphicData>
            </a:graphic>
          </wp:inline>
        </w:drawing>
      </w:r>
      <w:r w:rsidR="005F1E2B">
        <w:rPr>
          <w:rStyle w:val="Hyperlink"/>
          <w:color w:val="auto"/>
          <w:u w:val="none"/>
        </w:rPr>
        <w:t xml:space="preserve"> </w:t>
      </w:r>
    </w:p>
    <w:p w:rsidRPr="00D1487D" w:rsidR="00441E2B" w:rsidP="00D1487D" w:rsidRDefault="00441E2B" w14:paraId="4AFD1602" w14:textId="77777777">
      <w:pPr>
        <w:pStyle w:val="ListParagraph"/>
        <w:rPr>
          <w:rStyle w:val="Hyperlink"/>
          <w:color w:val="auto"/>
          <w:u w:val="none"/>
        </w:rPr>
      </w:pPr>
    </w:p>
    <w:p w:rsidR="00456B3B" w:rsidP="00456B3B" w:rsidRDefault="00456B3B" w14:paraId="14346AF6" w14:textId="73D3F62C">
      <w:pPr>
        <w:pStyle w:val="ListParagraph"/>
        <w:numPr>
          <w:ilvl w:val="0"/>
          <w:numId w:val="10"/>
        </w:numPr>
        <w:spacing w:line="259" w:lineRule="auto"/>
        <w:rPr>
          <w:b/>
          <w:bCs/>
        </w:rPr>
      </w:pPr>
      <w:r w:rsidRPr="0072273C">
        <w:rPr>
          <w:b/>
          <w:bCs/>
        </w:rPr>
        <w:t>IP/Port of destination interface</w:t>
      </w:r>
    </w:p>
    <w:p w:rsidR="00456B3B" w:rsidP="00D236A4" w:rsidRDefault="00456B3B" w14:paraId="39F80AD4" w14:textId="7EEC85D3">
      <w:pPr>
        <w:ind w:left="720"/>
      </w:pPr>
      <w:r>
        <w:t xml:space="preserve">It is easy to find the IP and Port </w:t>
      </w:r>
      <w:r w:rsidR="00D236A4">
        <w:t xml:space="preserve">of destination interface. </w:t>
      </w:r>
      <w:r>
        <w:t>C</w:t>
      </w:r>
      <w:r w:rsidRPr="0072273C">
        <w:t>lick on destination interface (Operation) and in Settings you can see the IP address and Port of that respective interface.</w:t>
      </w:r>
    </w:p>
    <w:p w:rsidRPr="00315221" w:rsidR="00D1487D" w:rsidP="00315221" w:rsidRDefault="00566CA7" w14:paraId="6BB6ED2C" w14:textId="3AB8CFC0">
      <w:pPr>
        <w:ind w:left="720"/>
        <w:rPr>
          <w:rStyle w:val="Hyperlink"/>
          <w:color w:val="auto"/>
          <w:u w:val="none"/>
        </w:rPr>
      </w:pPr>
      <w:r>
        <w:rPr>
          <w:noProof/>
        </w:rPr>
        <w:drawing>
          <wp:inline distT="0" distB="0" distL="0" distR="0" wp14:anchorId="4619B731" wp14:editId="19FBEDC1">
            <wp:extent cx="3162300" cy="2744835"/>
            <wp:effectExtent l="0" t="0" r="0" b="0"/>
            <wp:docPr id="17198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4084" name=""/>
                    <pic:cNvPicPr/>
                  </pic:nvPicPr>
                  <pic:blipFill>
                    <a:blip r:embed="rId23"/>
                    <a:stretch>
                      <a:fillRect/>
                    </a:stretch>
                  </pic:blipFill>
                  <pic:spPr>
                    <a:xfrm>
                      <a:off x="0" y="0"/>
                      <a:ext cx="3165246" cy="2747392"/>
                    </a:xfrm>
                    <a:prstGeom prst="rect">
                      <a:avLst/>
                    </a:prstGeom>
                  </pic:spPr>
                </pic:pic>
              </a:graphicData>
            </a:graphic>
          </wp:inline>
        </w:drawing>
      </w:r>
    </w:p>
    <w:p w:rsidRPr="00315221" w:rsidR="00343704" w:rsidP="00A516A0" w:rsidRDefault="00026D89" w14:paraId="08E488A1" w14:textId="51D9E0DE">
      <w:pPr>
        <w:rPr>
          <w:rStyle w:val="Hyperlink"/>
          <w:b/>
          <w:bCs/>
          <w:color w:val="auto"/>
          <w:u w:val="none"/>
        </w:rPr>
      </w:pPr>
      <w:r w:rsidRPr="00315221">
        <w:rPr>
          <w:rStyle w:val="Hyperlink"/>
          <w:b/>
          <w:bCs/>
          <w:color w:val="auto"/>
          <w:u w:val="none"/>
        </w:rPr>
        <w:t xml:space="preserve">How to check DNS (Domain Name System) using </w:t>
      </w:r>
      <w:r w:rsidRPr="00315221" w:rsidR="00C46447">
        <w:rPr>
          <w:rStyle w:val="Hyperlink"/>
          <w:b/>
          <w:bCs/>
          <w:color w:val="auto"/>
          <w:u w:val="none"/>
        </w:rPr>
        <w:t>nslookup</w:t>
      </w:r>
    </w:p>
    <w:p w:rsidR="009C4894" w:rsidP="00A516A0" w:rsidRDefault="009C4894" w14:paraId="243BEBE1" w14:textId="2E847CC1">
      <w:r w:rsidRPr="009C4894">
        <w:t>The domain name system (DNS) is a naming database in which internet </w:t>
      </w:r>
      <w:r w:rsidRPr="0055660C">
        <w:t>domain</w:t>
      </w:r>
      <w:r w:rsidRPr="009C4894">
        <w:t> names are located and translated into </w:t>
      </w:r>
      <w:r w:rsidRPr="0055660C">
        <w:t>Internet Protocol (IP) addresses</w:t>
      </w:r>
      <w:r w:rsidRPr="009C4894">
        <w:t>.</w:t>
      </w:r>
    </w:p>
    <w:p w:rsidR="00C16666" w:rsidP="00C16666" w:rsidRDefault="00C16666" w14:paraId="6A4D0D90" w14:textId="260783DE">
      <w:r w:rsidRPr="0060534E">
        <w:t xml:space="preserve">We use </w:t>
      </w:r>
      <w:r>
        <w:t>‘ns</w:t>
      </w:r>
      <w:r w:rsidRPr="0060534E">
        <w:t>lookup</w:t>
      </w:r>
      <w:r>
        <w:t>’</w:t>
      </w:r>
      <w:r w:rsidRPr="0060534E">
        <w:t xml:space="preserve"> to check DNS address of any IP address. Refer below snap to understand the difference between DNS address and IP address.</w:t>
      </w:r>
    </w:p>
    <w:p w:rsidR="00C16666" w:rsidP="00C16666" w:rsidRDefault="00C16666" w14:paraId="290E35FD" w14:textId="77777777">
      <w:pPr>
        <w:pStyle w:val="ListParagraph"/>
        <w:numPr>
          <w:ilvl w:val="0"/>
          <w:numId w:val="11"/>
        </w:numPr>
        <w:spacing w:line="259" w:lineRule="auto"/>
      </w:pPr>
      <w:r>
        <w:t>Open command prompt.</w:t>
      </w:r>
    </w:p>
    <w:p w:rsidR="00C16666" w:rsidP="00C16666" w:rsidRDefault="00C16666" w14:paraId="2139FB3C" w14:textId="1903B2F6">
      <w:pPr>
        <w:pStyle w:val="ListParagraph"/>
        <w:numPr>
          <w:ilvl w:val="0"/>
          <w:numId w:val="11"/>
        </w:numPr>
        <w:spacing w:line="259" w:lineRule="auto"/>
      </w:pPr>
      <w:r>
        <w:t>Type nslookup &lt;IP Address&gt;</w:t>
      </w:r>
    </w:p>
    <w:p w:rsidR="00C16666" w:rsidP="00C16666" w:rsidRDefault="00C16666" w14:paraId="4867FBD9" w14:textId="77777777">
      <w:pPr>
        <w:pStyle w:val="ListParagraph"/>
        <w:numPr>
          <w:ilvl w:val="0"/>
          <w:numId w:val="11"/>
        </w:numPr>
        <w:spacing w:line="259" w:lineRule="auto"/>
      </w:pPr>
      <w:r>
        <w:t>Hit Enter</w:t>
      </w:r>
    </w:p>
    <w:p w:rsidR="00C16666" w:rsidP="00C16666" w:rsidRDefault="00C16666" w14:paraId="58357F82" w14:textId="77777777">
      <w:pPr>
        <w:pStyle w:val="ListParagraph"/>
      </w:pPr>
      <w:r>
        <w:t xml:space="preserve">In the snapshot below, </w:t>
      </w:r>
      <w:r w:rsidRPr="0060534E">
        <w:rPr>
          <w:highlight w:val="yellow"/>
        </w:rPr>
        <w:t>10.141.53.26</w:t>
      </w:r>
      <w:r>
        <w:t xml:space="preserve"> is an IP address and </w:t>
      </w:r>
      <w:r w:rsidRPr="0060534E">
        <w:rPr>
          <w:highlight w:val="yellow"/>
        </w:rPr>
        <w:t>SYKPSCMCONS1N1v.nslijhs.net</w:t>
      </w:r>
      <w:r>
        <w:t xml:space="preserve"> is a DNS address of that IP.</w:t>
      </w:r>
    </w:p>
    <w:p w:rsidR="00C16666" w:rsidP="00C16666" w:rsidRDefault="00C16666" w14:paraId="1769899A" w14:textId="77777777">
      <w:pPr>
        <w:pStyle w:val="ListParagraph"/>
      </w:pPr>
      <w:r>
        <w:rPr>
          <w:noProof/>
        </w:rPr>
        <w:drawing>
          <wp:anchor distT="0" distB="0" distL="114300" distR="114300" simplePos="0" relativeHeight="251659264" behindDoc="1" locked="0" layoutInCell="1" allowOverlap="1" wp14:anchorId="224B4B28" wp14:editId="3D8EF534">
            <wp:simplePos x="0" y="0"/>
            <wp:positionH relativeFrom="margin">
              <wp:align>center</wp:align>
            </wp:positionH>
            <wp:positionV relativeFrom="paragraph">
              <wp:posOffset>95885</wp:posOffset>
            </wp:positionV>
            <wp:extent cx="4089400" cy="2482578"/>
            <wp:effectExtent l="0" t="0" r="6350" b="0"/>
            <wp:wrapNone/>
            <wp:docPr id="153924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6483" name=""/>
                    <pic:cNvPicPr/>
                  </pic:nvPicPr>
                  <pic:blipFill>
                    <a:blip r:embed="rId24">
                      <a:extLst>
                        <a:ext uri="{28A0092B-C50C-407E-A947-70E740481C1C}">
                          <a14:useLocalDpi xmlns:a14="http://schemas.microsoft.com/office/drawing/2010/main" val="0"/>
                        </a:ext>
                      </a:extLst>
                    </a:blip>
                    <a:stretch>
                      <a:fillRect/>
                    </a:stretch>
                  </pic:blipFill>
                  <pic:spPr>
                    <a:xfrm>
                      <a:off x="0" y="0"/>
                      <a:ext cx="4089400" cy="2482578"/>
                    </a:xfrm>
                    <a:prstGeom prst="rect">
                      <a:avLst/>
                    </a:prstGeom>
                  </pic:spPr>
                </pic:pic>
              </a:graphicData>
            </a:graphic>
            <wp14:sizeRelH relativeFrom="margin">
              <wp14:pctWidth>0</wp14:pctWidth>
            </wp14:sizeRelH>
            <wp14:sizeRelV relativeFrom="margin">
              <wp14:pctHeight>0</wp14:pctHeight>
            </wp14:sizeRelV>
          </wp:anchor>
        </w:drawing>
      </w:r>
    </w:p>
    <w:p w:rsidRPr="009549AE" w:rsidR="00C16666" w:rsidP="00C16666" w:rsidRDefault="00C16666" w14:paraId="46D09796" w14:textId="77777777">
      <w:pPr>
        <w:pStyle w:val="ListParagraph"/>
      </w:pPr>
    </w:p>
    <w:p w:rsidR="00C16666" w:rsidP="00C16666" w:rsidRDefault="00C16666" w14:paraId="4B5429A3" w14:textId="77777777">
      <w:pPr>
        <w:rPr>
          <w:b/>
          <w:bCs/>
        </w:rPr>
      </w:pPr>
    </w:p>
    <w:p w:rsidR="00C16666" w:rsidP="00C16666" w:rsidRDefault="00C16666" w14:paraId="76CE2B60" w14:textId="77777777">
      <w:pPr>
        <w:rPr>
          <w:b/>
          <w:bCs/>
        </w:rPr>
      </w:pPr>
    </w:p>
    <w:p w:rsidR="00C16666" w:rsidP="00C16666" w:rsidRDefault="00C16666" w14:paraId="5E6307EC" w14:textId="77777777">
      <w:pPr>
        <w:rPr>
          <w:b/>
          <w:bCs/>
        </w:rPr>
      </w:pPr>
    </w:p>
    <w:p w:rsidR="00C16666" w:rsidP="00C16666" w:rsidRDefault="00C16666" w14:paraId="1833C0ED" w14:textId="77777777">
      <w:pPr>
        <w:rPr>
          <w:b/>
          <w:bCs/>
        </w:rPr>
      </w:pPr>
    </w:p>
    <w:p w:rsidR="00C16666" w:rsidP="00C16666" w:rsidRDefault="00D90EC1" w14:paraId="147D15EC" w14:textId="2F065331">
      <w:pPr>
        <w:rPr>
          <w:b/>
          <w:bCs/>
        </w:rPr>
      </w:pPr>
      <w:r>
        <w:rPr>
          <w:b/>
          <w:bCs/>
        </w:rPr>
        <w:t>How to find the interface</w:t>
      </w:r>
      <w:r w:rsidR="00FD671F">
        <w:rPr>
          <w:b/>
          <w:bCs/>
        </w:rPr>
        <w:t xml:space="preserve"> and </w:t>
      </w:r>
      <w:r w:rsidR="00BF0323">
        <w:rPr>
          <w:b/>
          <w:bCs/>
        </w:rPr>
        <w:t>get the acknowledgement for Prod/Non-Prod issues:</w:t>
      </w:r>
    </w:p>
    <w:p w:rsidR="00BF0323" w:rsidP="00C16666" w:rsidRDefault="00BF0323" w14:paraId="712289BC" w14:textId="34AEF451">
      <w:r w:rsidRPr="00D83BAF">
        <w:t xml:space="preserve">We received emails, </w:t>
      </w:r>
      <w:r w:rsidRPr="00D83BAF" w:rsidR="00AD2D42">
        <w:t xml:space="preserve">where </w:t>
      </w:r>
      <w:r w:rsidRPr="00D83BAF" w:rsidR="00D83BAF">
        <w:t>the message acknowledgement</w:t>
      </w:r>
      <w:r w:rsidR="00D83BAF">
        <w:t xml:space="preserve"> and</w:t>
      </w:r>
      <w:r w:rsidR="00BE720D">
        <w:t xml:space="preserve"> the interface status </w:t>
      </w:r>
      <w:r w:rsidR="00752FC4">
        <w:t>are</w:t>
      </w:r>
      <w:r w:rsidR="00BE720D">
        <w:t xml:space="preserve"> requested. Below are the parameters needed to find the right interface and message</w:t>
      </w:r>
      <w:r w:rsidR="00C83AB9">
        <w:t xml:space="preserve"> acknowledgement.</w:t>
      </w:r>
    </w:p>
    <w:p w:rsidR="00C83AB9" w:rsidP="00C83AB9" w:rsidRDefault="00484FCC" w14:paraId="563E259F" w14:textId="35FFF105">
      <w:pPr>
        <w:pStyle w:val="ListParagraph"/>
        <w:numPr>
          <w:ilvl w:val="0"/>
          <w:numId w:val="10"/>
        </w:numPr>
      </w:pPr>
      <w:r>
        <w:t>Source, Destination, Message type and Site/facility</w:t>
      </w:r>
    </w:p>
    <w:p w:rsidR="003D7627" w:rsidP="00C83AB9" w:rsidRDefault="003D7627" w14:paraId="7EB37EB6" w14:textId="2E7AB704">
      <w:pPr>
        <w:pStyle w:val="ListParagraph"/>
        <w:numPr>
          <w:ilvl w:val="0"/>
          <w:numId w:val="10"/>
        </w:numPr>
      </w:pPr>
      <w:r>
        <w:t>Date and Time</w:t>
      </w:r>
    </w:p>
    <w:p w:rsidR="003D7627" w:rsidP="00C83AB9" w:rsidRDefault="00BB17DF" w14:paraId="0E92C425" w14:textId="251E5D6D">
      <w:pPr>
        <w:pStyle w:val="ListParagraph"/>
        <w:numPr>
          <w:ilvl w:val="0"/>
          <w:numId w:val="10"/>
        </w:numPr>
      </w:pPr>
      <w:r>
        <w:t>MRN number</w:t>
      </w:r>
      <w:r w:rsidR="003D7627">
        <w:t>/</w:t>
      </w:r>
      <w:r w:rsidR="008B09C8">
        <w:t>Encounter</w:t>
      </w:r>
      <w:r w:rsidR="003D7627">
        <w:t xml:space="preserve"> number</w:t>
      </w:r>
      <w:r w:rsidR="008B09C8">
        <w:t>/Name of Patient</w:t>
      </w:r>
    </w:p>
    <w:p w:rsidR="00BB17DF" w:rsidP="00BB17DF" w:rsidRDefault="00BB17DF" w14:paraId="1FBC9B3E" w14:textId="0001F87F">
      <w:r>
        <w:t xml:space="preserve">If you do not have any details mentioned in email, </w:t>
      </w:r>
      <w:r w:rsidR="00741E27">
        <w:t>revert</w:t>
      </w:r>
      <w:r>
        <w:t xml:space="preserve"> to the vendor requesting for more information. </w:t>
      </w:r>
      <w:r w:rsidR="00741E27">
        <w:t>Also,</w:t>
      </w:r>
      <w:r>
        <w:t xml:space="preserve"> for Dev/QA issues</w:t>
      </w:r>
      <w:r w:rsidR="000D30F6">
        <w:t>, kindly ask for the project number</w:t>
      </w:r>
      <w:r w:rsidR="00E01165">
        <w:t>, as there is a developer assigned for it and that helps i</w:t>
      </w:r>
      <w:r w:rsidR="00741E27">
        <w:t xml:space="preserve">n taking assistance when required. </w:t>
      </w:r>
    </w:p>
    <w:p w:rsidR="00067C57" w:rsidP="00BB17DF" w:rsidRDefault="00F0192F" w14:paraId="7BF911E7" w14:textId="1577F109">
      <w:r>
        <w:rPr>
          <w:b/>
          <w:bCs/>
        </w:rPr>
        <w:t>Steps to Filter the messages</w:t>
      </w:r>
      <w:r w:rsidR="00D8695D">
        <w:rPr>
          <w:b/>
          <w:bCs/>
        </w:rPr>
        <w:t xml:space="preserve"> with Extended Criteria</w:t>
      </w:r>
      <w:r w:rsidR="00E50817">
        <w:t>:</w:t>
      </w:r>
    </w:p>
    <w:p w:rsidR="00E50817" w:rsidP="00BB17DF" w:rsidRDefault="00E50817" w14:paraId="1E165B4A" w14:textId="212AA2CC">
      <w:r>
        <w:t xml:space="preserve">Once you find the source and destination interface, </w:t>
      </w:r>
      <w:r w:rsidR="00B510EC">
        <w:t>the vendor requires the HL7 message acknowledgement</w:t>
      </w:r>
      <w:r w:rsidR="00D559C6">
        <w:t xml:space="preserve"> to confirm if it has successfully crossed to the downstream application or to the </w:t>
      </w:r>
      <w:r w:rsidR="00BC6E3D">
        <w:t>directed destination.</w:t>
      </w:r>
    </w:p>
    <w:p w:rsidRPr="00090259" w:rsidR="00BC6E3D" w:rsidP="00BC6E3D" w:rsidRDefault="00E40CEA" w14:paraId="4BA1E755" w14:textId="413F980F">
      <w:pPr>
        <w:pStyle w:val="ListParagraph"/>
        <w:numPr>
          <w:ilvl w:val="0"/>
          <w:numId w:val="12"/>
        </w:numPr>
      </w:pPr>
      <w:r>
        <w:t xml:space="preserve">Click on the destination interface, </w:t>
      </w:r>
      <w:r w:rsidR="00CA79B9">
        <w:t>then</w:t>
      </w:r>
      <w:r>
        <w:t xml:space="preserve"> </w:t>
      </w:r>
      <w:r w:rsidR="00CA79B9">
        <w:t xml:space="preserve">go to the </w:t>
      </w:r>
      <w:r w:rsidRPr="00366F26" w:rsidR="00CA79B9">
        <w:rPr>
          <w:b/>
          <w:bCs/>
        </w:rPr>
        <w:t>Messages</w:t>
      </w:r>
      <w:r w:rsidR="00CA79B9">
        <w:t xml:space="preserve"> Tab as shown below</w:t>
      </w:r>
      <w:r w:rsidR="00366F26">
        <w:t xml:space="preserve">, click on </w:t>
      </w:r>
      <w:r w:rsidRPr="00366F26" w:rsidR="00366F26">
        <w:rPr>
          <w:b/>
          <w:bCs/>
        </w:rPr>
        <w:t>Go To Message Viewer</w:t>
      </w:r>
    </w:p>
    <w:p w:rsidR="00090259" w:rsidP="00090259" w:rsidRDefault="00090259" w14:paraId="1BA70956" w14:textId="77777777">
      <w:pPr>
        <w:pStyle w:val="ListParagraph"/>
      </w:pPr>
    </w:p>
    <w:p w:rsidR="00CD6633" w:rsidP="00CD6633" w:rsidRDefault="00CA79B9" w14:paraId="32605019" w14:textId="77777777">
      <w:pPr>
        <w:pStyle w:val="ListParagraph"/>
      </w:pPr>
      <w:r>
        <w:rPr>
          <w:noProof/>
        </w:rPr>
        <w:drawing>
          <wp:inline distT="0" distB="0" distL="0" distR="0" wp14:anchorId="075314A4" wp14:editId="3389D265">
            <wp:extent cx="4455099" cy="2717800"/>
            <wp:effectExtent l="0" t="0" r="3175" b="6350"/>
            <wp:docPr id="173658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8649" name=""/>
                    <pic:cNvPicPr/>
                  </pic:nvPicPr>
                  <pic:blipFill>
                    <a:blip r:embed="rId25"/>
                    <a:stretch>
                      <a:fillRect/>
                    </a:stretch>
                  </pic:blipFill>
                  <pic:spPr>
                    <a:xfrm>
                      <a:off x="0" y="0"/>
                      <a:ext cx="4475434" cy="2730205"/>
                    </a:xfrm>
                    <a:prstGeom prst="rect">
                      <a:avLst/>
                    </a:prstGeom>
                  </pic:spPr>
                </pic:pic>
              </a:graphicData>
            </a:graphic>
          </wp:inline>
        </w:drawing>
      </w:r>
    </w:p>
    <w:p w:rsidR="00021972" w:rsidP="00CD6633" w:rsidRDefault="00021972" w14:paraId="62AB2909" w14:textId="77777777">
      <w:pPr>
        <w:pStyle w:val="ListParagraph"/>
      </w:pPr>
    </w:p>
    <w:p w:rsidR="00021972" w:rsidP="00CD6633" w:rsidRDefault="00021972" w14:paraId="773D1E4C" w14:textId="77777777">
      <w:pPr>
        <w:pStyle w:val="ListParagraph"/>
      </w:pPr>
    </w:p>
    <w:p w:rsidR="00F005D8" w:rsidP="00CD6633" w:rsidRDefault="00F005D8" w14:paraId="4A7B3738" w14:textId="77777777">
      <w:pPr>
        <w:pStyle w:val="ListParagraph"/>
      </w:pPr>
    </w:p>
    <w:p w:rsidR="00F005D8" w:rsidP="00CD6633" w:rsidRDefault="00F005D8" w14:paraId="13729C18" w14:textId="77777777">
      <w:pPr>
        <w:pStyle w:val="ListParagraph"/>
      </w:pPr>
    </w:p>
    <w:p w:rsidR="00BF0323" w:rsidP="00CD6633" w:rsidRDefault="0067033B" w14:paraId="2513F7FF" w14:textId="2807D15E">
      <w:pPr>
        <w:pStyle w:val="ListParagraph"/>
        <w:numPr>
          <w:ilvl w:val="0"/>
          <w:numId w:val="12"/>
        </w:numPr>
      </w:pPr>
      <w:r>
        <w:t xml:space="preserve">New window </w:t>
      </w:r>
      <w:r w:rsidR="00752FC4">
        <w:t>will</w:t>
      </w:r>
      <w:r>
        <w:t xml:space="preserve"> open</w:t>
      </w:r>
      <w:r w:rsidR="00752FC4">
        <w:t xml:space="preserve"> </w:t>
      </w:r>
      <w:r w:rsidR="00302D7E">
        <w:t xml:space="preserve">(refer below image), now go to the </w:t>
      </w:r>
      <w:r w:rsidR="00024CAE">
        <w:t>left-hand</w:t>
      </w:r>
      <w:r w:rsidR="00302D7E">
        <w:t xml:space="preserve"> side</w:t>
      </w:r>
      <w:r w:rsidR="00A16634">
        <w:t xml:space="preserve"> enter the </w:t>
      </w:r>
      <w:r w:rsidR="00021972">
        <w:t xml:space="preserve">approximate </w:t>
      </w:r>
      <w:r w:rsidRPr="00F005D8" w:rsidR="00021972">
        <w:rPr>
          <w:b/>
          <w:bCs/>
        </w:rPr>
        <w:t>D</w:t>
      </w:r>
      <w:r w:rsidRPr="00F005D8" w:rsidR="00A16634">
        <w:rPr>
          <w:b/>
          <w:bCs/>
        </w:rPr>
        <w:t xml:space="preserve">ate and </w:t>
      </w:r>
      <w:r w:rsidRPr="00F005D8" w:rsidR="00021972">
        <w:rPr>
          <w:b/>
          <w:bCs/>
        </w:rPr>
        <w:t>T</w:t>
      </w:r>
      <w:r w:rsidRPr="00F005D8" w:rsidR="00A16634">
        <w:rPr>
          <w:b/>
          <w:bCs/>
        </w:rPr>
        <w:t>ime</w:t>
      </w:r>
      <w:r w:rsidR="00A16634">
        <w:t xml:space="preserve"> of the </w:t>
      </w:r>
      <w:r w:rsidR="006B438F">
        <w:t xml:space="preserve">HL7 </w:t>
      </w:r>
      <w:r w:rsidR="00021972">
        <w:t>message and</w:t>
      </w:r>
      <w:r w:rsidR="00302D7E">
        <w:t xml:space="preserve"> click on </w:t>
      </w:r>
      <w:r w:rsidRPr="00CD6633" w:rsidR="00024CAE">
        <w:rPr>
          <w:b/>
          <w:bCs/>
        </w:rPr>
        <w:t>Add criterion</w:t>
      </w:r>
      <w:r w:rsidRPr="00CD6633" w:rsidR="005B172E">
        <w:rPr>
          <w:b/>
          <w:bCs/>
        </w:rPr>
        <w:t xml:space="preserve"> </w:t>
      </w:r>
      <w:r w:rsidRPr="005B172E" w:rsidR="005B172E">
        <w:t>below extended criterion section</w:t>
      </w:r>
      <w:r w:rsidRPr="00CD6633" w:rsidR="005B172E">
        <w:rPr>
          <w:b/>
          <w:bCs/>
        </w:rPr>
        <w:t>.</w:t>
      </w:r>
      <w:r w:rsidRPr="00CD6633" w:rsidR="00CD6633">
        <w:rPr>
          <w:noProof/>
        </w:rPr>
        <w:t xml:space="preserve"> </w:t>
      </w:r>
      <w:r w:rsidR="00CD6633">
        <w:rPr>
          <w:noProof/>
        </w:rPr>
        <w:br/>
      </w:r>
      <w:r w:rsidR="000D73A2">
        <w:rPr>
          <w:noProof/>
        </w:rPr>
        <w:drawing>
          <wp:inline distT="0" distB="0" distL="0" distR="0" wp14:anchorId="7DB1E6C5" wp14:editId="12B271DA">
            <wp:extent cx="4464050" cy="3111004"/>
            <wp:effectExtent l="0" t="0" r="0" b="0"/>
            <wp:docPr id="9727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47008" name=""/>
                    <pic:cNvPicPr/>
                  </pic:nvPicPr>
                  <pic:blipFill>
                    <a:blip r:embed="rId26"/>
                    <a:stretch>
                      <a:fillRect/>
                    </a:stretch>
                  </pic:blipFill>
                  <pic:spPr>
                    <a:xfrm>
                      <a:off x="0" y="0"/>
                      <a:ext cx="4476407" cy="3119615"/>
                    </a:xfrm>
                    <a:prstGeom prst="rect">
                      <a:avLst/>
                    </a:prstGeom>
                  </pic:spPr>
                </pic:pic>
              </a:graphicData>
            </a:graphic>
          </wp:inline>
        </w:drawing>
      </w:r>
    </w:p>
    <w:p w:rsidR="00B174DB" w:rsidP="00B174DB" w:rsidRDefault="00B174DB" w14:paraId="27E581F4" w14:textId="77777777">
      <w:pPr>
        <w:pStyle w:val="ListParagraph"/>
      </w:pPr>
    </w:p>
    <w:p w:rsidR="00B174DB" w:rsidP="00F005D8" w:rsidRDefault="00B174DB" w14:paraId="504FF89E" w14:textId="4EF7CFE0">
      <w:pPr>
        <w:pStyle w:val="ListParagraph"/>
        <w:numPr>
          <w:ilvl w:val="0"/>
          <w:numId w:val="12"/>
        </w:numPr>
      </w:pPr>
      <w:r>
        <w:t xml:space="preserve">Below window opens, </w:t>
      </w:r>
      <w:r w:rsidR="00335DC3">
        <w:t xml:space="preserve">select the Criterion Type – </w:t>
      </w:r>
      <w:r w:rsidRPr="00B112FD" w:rsidR="00335DC3">
        <w:rPr>
          <w:b/>
          <w:bCs/>
        </w:rPr>
        <w:t>Body Propert</w:t>
      </w:r>
      <w:r w:rsidRPr="00B112FD" w:rsidR="00B112FD">
        <w:rPr>
          <w:b/>
          <w:bCs/>
        </w:rPr>
        <w:t>y</w:t>
      </w:r>
      <w:r w:rsidR="00335DC3">
        <w:t xml:space="preserve">, Class - </w:t>
      </w:r>
      <w:r w:rsidRPr="00B112FD" w:rsidR="00335DC3">
        <w:rPr>
          <w:b/>
          <w:bCs/>
        </w:rPr>
        <w:t>EnsLib.HL7.Message</w:t>
      </w:r>
      <w:r w:rsidR="00B112FD">
        <w:t xml:space="preserve">. In Conditions IF – </w:t>
      </w:r>
      <w:r w:rsidRPr="00B112FD" w:rsidR="00B112FD">
        <w:rPr>
          <w:b/>
          <w:bCs/>
        </w:rPr>
        <w:t>RawContent</w:t>
      </w:r>
      <w:r w:rsidR="00B112FD">
        <w:t xml:space="preserve"> and </w:t>
      </w:r>
      <w:r w:rsidRPr="00B112FD" w:rsidR="00B112FD">
        <w:rPr>
          <w:b/>
          <w:bCs/>
        </w:rPr>
        <w:t>Contains</w:t>
      </w:r>
      <w:r w:rsidR="00B112FD">
        <w:rPr>
          <w:b/>
          <w:bCs/>
        </w:rPr>
        <w:t xml:space="preserve"> </w:t>
      </w:r>
      <w:r w:rsidRPr="00B112FD" w:rsidR="00B112FD">
        <w:t>(from drop down)</w:t>
      </w:r>
      <w:r w:rsidR="00B112FD">
        <w:rPr>
          <w:b/>
          <w:bCs/>
        </w:rPr>
        <w:t xml:space="preserve"> </w:t>
      </w:r>
      <w:r w:rsidRPr="00B112FD" w:rsidR="00B112FD">
        <w:t>and then enter the</w:t>
      </w:r>
      <w:r w:rsidR="00B112FD">
        <w:rPr>
          <w:b/>
          <w:bCs/>
        </w:rPr>
        <w:t xml:space="preserve"> MRN number/Name of Patient/Encounter Number, </w:t>
      </w:r>
      <w:r w:rsidRPr="00B112FD" w:rsidR="00B112FD">
        <w:t>Click on</w:t>
      </w:r>
      <w:r w:rsidR="00B112FD">
        <w:rPr>
          <w:b/>
          <w:bCs/>
        </w:rPr>
        <w:t xml:space="preserve"> OK</w:t>
      </w:r>
      <w:r w:rsidR="00BC4E3C">
        <w:rPr>
          <w:b/>
          <w:bCs/>
        </w:rPr>
        <w:t>.</w:t>
      </w:r>
    </w:p>
    <w:p w:rsidR="00B174DB" w:rsidP="00B174DB" w:rsidRDefault="00B174DB" w14:paraId="5B0CC2D4" w14:textId="1F82A8BD">
      <w:pPr>
        <w:pStyle w:val="ListParagraph"/>
      </w:pPr>
      <w:r>
        <w:rPr>
          <w:noProof/>
        </w:rPr>
        <w:drawing>
          <wp:inline distT="0" distB="0" distL="0" distR="0" wp14:anchorId="729020B7" wp14:editId="79F6E7D0">
            <wp:extent cx="4533900" cy="3079758"/>
            <wp:effectExtent l="0" t="0" r="0" b="6350"/>
            <wp:docPr id="960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7016" name=""/>
                    <pic:cNvPicPr/>
                  </pic:nvPicPr>
                  <pic:blipFill>
                    <a:blip r:embed="rId27"/>
                    <a:stretch>
                      <a:fillRect/>
                    </a:stretch>
                  </pic:blipFill>
                  <pic:spPr>
                    <a:xfrm>
                      <a:off x="0" y="0"/>
                      <a:ext cx="4549041" cy="3090043"/>
                    </a:xfrm>
                    <a:prstGeom prst="rect">
                      <a:avLst/>
                    </a:prstGeom>
                  </pic:spPr>
                </pic:pic>
              </a:graphicData>
            </a:graphic>
          </wp:inline>
        </w:drawing>
      </w:r>
    </w:p>
    <w:p w:rsidR="00C44A23" w:rsidP="00B174DB" w:rsidRDefault="00C44A23" w14:paraId="03C8B0F9" w14:textId="77777777">
      <w:pPr>
        <w:pStyle w:val="ListParagraph"/>
      </w:pPr>
    </w:p>
    <w:p w:rsidRPr="00C44A23" w:rsidR="00C44A23" w:rsidP="00C44A23" w:rsidRDefault="00C44A23" w14:paraId="1B47BA6B" w14:textId="0DD6D1ED">
      <w:pPr>
        <w:pStyle w:val="ListParagraph"/>
        <w:numPr>
          <w:ilvl w:val="0"/>
          <w:numId w:val="12"/>
        </w:numPr>
      </w:pPr>
      <w:r w:rsidRPr="00C44A23">
        <w:t xml:space="preserve">The message </w:t>
      </w:r>
      <w:r w:rsidR="00752FC4">
        <w:t>will</w:t>
      </w:r>
      <w:r w:rsidRPr="00C44A23">
        <w:t xml:space="preserve"> then </w:t>
      </w:r>
      <w:proofErr w:type="gramStart"/>
      <w:r w:rsidRPr="00C44A23">
        <w:t>filtered</w:t>
      </w:r>
      <w:proofErr w:type="gramEnd"/>
      <w:r w:rsidRPr="00C44A23">
        <w:t xml:space="preserve"> and displayed</w:t>
      </w:r>
      <w:r>
        <w:t xml:space="preserve"> as shown below. </w:t>
      </w:r>
      <w:r w:rsidR="00BA3E08">
        <w:t>By clicking on the Contents Tab</w:t>
      </w:r>
      <w:r w:rsidR="00E07EE0">
        <w:t xml:space="preserve"> – </w:t>
      </w:r>
      <w:r w:rsidRPr="00E850A6" w:rsidR="00E07EE0">
        <w:rPr>
          <w:b/>
          <w:bCs/>
        </w:rPr>
        <w:t>View Full Contents</w:t>
      </w:r>
      <w:r w:rsidR="00E07EE0">
        <w:t xml:space="preserve"> and </w:t>
      </w:r>
      <w:r w:rsidRPr="00E850A6" w:rsidR="00E07EE0">
        <w:rPr>
          <w:b/>
          <w:bCs/>
        </w:rPr>
        <w:t>View Raw Contents</w:t>
      </w:r>
      <w:r w:rsidR="00E07EE0">
        <w:t xml:space="preserve"> the complete HL7 message can be </w:t>
      </w:r>
      <w:r w:rsidR="007C0900">
        <w:t>see</w:t>
      </w:r>
      <w:r w:rsidR="00E850A6">
        <w:t xml:space="preserve">n. </w:t>
      </w:r>
    </w:p>
    <w:p w:rsidR="00C44A23" w:rsidP="00B174DB" w:rsidRDefault="00C44A23" w14:paraId="5E01CA75" w14:textId="5CA75A80">
      <w:pPr>
        <w:pStyle w:val="ListParagraph"/>
      </w:pPr>
      <w:r>
        <w:rPr>
          <w:noProof/>
        </w:rPr>
        <w:drawing>
          <wp:inline distT="0" distB="0" distL="0" distR="0" wp14:anchorId="14A2DDC8" wp14:editId="2C7B5056">
            <wp:extent cx="4997662" cy="2368550"/>
            <wp:effectExtent l="0" t="0" r="0" b="0"/>
            <wp:docPr id="192636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2470" name=""/>
                    <pic:cNvPicPr/>
                  </pic:nvPicPr>
                  <pic:blipFill>
                    <a:blip r:embed="rId28"/>
                    <a:stretch>
                      <a:fillRect/>
                    </a:stretch>
                  </pic:blipFill>
                  <pic:spPr>
                    <a:xfrm>
                      <a:off x="0" y="0"/>
                      <a:ext cx="5001603" cy="2370418"/>
                    </a:xfrm>
                    <a:prstGeom prst="rect">
                      <a:avLst/>
                    </a:prstGeom>
                  </pic:spPr>
                </pic:pic>
              </a:graphicData>
            </a:graphic>
          </wp:inline>
        </w:drawing>
      </w:r>
    </w:p>
    <w:p w:rsidR="00B30CFB" w:rsidP="00B174DB" w:rsidRDefault="00B30CFB" w14:paraId="77FAAEC2" w14:textId="77777777">
      <w:pPr>
        <w:pStyle w:val="ListParagraph"/>
      </w:pPr>
    </w:p>
    <w:p w:rsidRPr="00082E7F" w:rsidR="00B30CFB" w:rsidP="00B174DB" w:rsidRDefault="00B30CFB" w14:paraId="4EFCBD33" w14:textId="02252619">
      <w:pPr>
        <w:pStyle w:val="ListParagraph"/>
      </w:pPr>
      <w:r>
        <w:t xml:space="preserve">To view the full Trace </w:t>
      </w:r>
      <w:r w:rsidR="00A62564">
        <w:t>of the message and get the acknowledgement status, Click o</w:t>
      </w:r>
      <w:r w:rsidR="001011F5">
        <w:t xml:space="preserve">n </w:t>
      </w:r>
      <w:r w:rsidRPr="009F74B2" w:rsidR="001011F5">
        <w:rPr>
          <w:b/>
          <w:bCs/>
        </w:rPr>
        <w:t>Trace</w:t>
      </w:r>
      <w:r w:rsidR="001011F5">
        <w:t xml:space="preserve"> tab </w:t>
      </w:r>
      <w:r w:rsidR="009F74B2">
        <w:t>and</w:t>
      </w:r>
      <w:r w:rsidR="001011F5">
        <w:t xml:space="preserve"> </w:t>
      </w:r>
      <w:r w:rsidRPr="009F74B2" w:rsidR="009F74B2">
        <w:rPr>
          <w:b/>
          <w:bCs/>
        </w:rPr>
        <w:t>View Full Trace</w:t>
      </w:r>
      <w:r w:rsidR="007E542F">
        <w:rPr>
          <w:b/>
          <w:bCs/>
        </w:rPr>
        <w:t xml:space="preserve">, </w:t>
      </w:r>
      <w:r w:rsidRPr="00082E7F" w:rsidR="00557A73">
        <w:t xml:space="preserve">the below window </w:t>
      </w:r>
      <w:r w:rsidR="00752FC4">
        <w:t>will</w:t>
      </w:r>
      <w:r w:rsidRPr="00082E7F" w:rsidR="00557A73">
        <w:t xml:space="preserve"> then open</w:t>
      </w:r>
      <w:r w:rsidR="00752FC4">
        <w:t xml:space="preserve"> </w:t>
      </w:r>
      <w:r w:rsidRPr="00082E7F" w:rsidR="00557A73">
        <w:t xml:space="preserve">in new tab of your browser. </w:t>
      </w:r>
      <w:r w:rsidRPr="00082E7F" w:rsidR="00F40A22">
        <w:t xml:space="preserve">In Reapply Filter select </w:t>
      </w:r>
      <w:r w:rsidRPr="00082E7F" w:rsidR="00F40A22">
        <w:rPr>
          <w:b/>
          <w:bCs/>
        </w:rPr>
        <w:t>Corresponding</w:t>
      </w:r>
      <w:r w:rsidRPr="00082E7F" w:rsidR="00F40A22">
        <w:t xml:space="preserve"> </w:t>
      </w:r>
      <w:r w:rsidRPr="00082E7F" w:rsidR="00805785">
        <w:t xml:space="preserve">and Click on the </w:t>
      </w:r>
      <w:r w:rsidRPr="00082E7F" w:rsidR="00805785">
        <w:rPr>
          <w:b/>
          <w:bCs/>
        </w:rPr>
        <w:t>Contents</w:t>
      </w:r>
      <w:r w:rsidRPr="00082E7F" w:rsidR="00805785">
        <w:t xml:space="preserve"> Tab as shown below, the Message Acknowledgement is then displayed</w:t>
      </w:r>
      <w:r w:rsidRPr="00082E7F" w:rsidR="00082E7F">
        <w:t xml:space="preserve">. </w:t>
      </w:r>
      <w:r w:rsidRPr="00082E7F" w:rsidR="00082E7F">
        <w:rPr>
          <w:b/>
          <w:bCs/>
        </w:rPr>
        <w:t>AA</w:t>
      </w:r>
      <w:r w:rsidRPr="00082E7F" w:rsidR="00082E7F">
        <w:t xml:space="preserve"> is the </w:t>
      </w:r>
      <w:r w:rsidRPr="00C918D4" w:rsidR="00082E7F">
        <w:rPr>
          <w:b/>
          <w:bCs/>
        </w:rPr>
        <w:t>A</w:t>
      </w:r>
      <w:r w:rsidRPr="00C918D4" w:rsidR="00C918D4">
        <w:rPr>
          <w:b/>
          <w:bCs/>
        </w:rPr>
        <w:t xml:space="preserve">pplication </w:t>
      </w:r>
      <w:r w:rsidRPr="00C918D4" w:rsidR="00082E7F">
        <w:rPr>
          <w:b/>
          <w:bCs/>
        </w:rPr>
        <w:t>A</w:t>
      </w:r>
      <w:r w:rsidRPr="00C918D4" w:rsidR="00C918D4">
        <w:rPr>
          <w:b/>
          <w:bCs/>
        </w:rPr>
        <w:t>ccept</w:t>
      </w:r>
      <w:r w:rsidRPr="00082E7F" w:rsidR="00082E7F">
        <w:t>.</w:t>
      </w:r>
      <w:r w:rsidR="00110D8D">
        <w:t xml:space="preserve"> Copy the acknowledgement and share it to the vendor over email stating that message has successfully crossed the downstream application. </w:t>
      </w:r>
    </w:p>
    <w:p w:rsidR="00A81B8D" w:rsidP="00B174DB" w:rsidRDefault="00A81B8D" w14:paraId="023D78DF" w14:textId="77777777">
      <w:pPr>
        <w:pStyle w:val="ListParagraph"/>
        <w:rPr>
          <w:b/>
          <w:bCs/>
        </w:rPr>
      </w:pPr>
    </w:p>
    <w:p w:rsidR="006F1319" w:rsidP="006F1319" w:rsidRDefault="005E2E79" w14:paraId="16620645" w14:textId="77777777">
      <w:pPr>
        <w:pStyle w:val="ListParagraph"/>
      </w:pPr>
      <w:r>
        <w:rPr>
          <w:noProof/>
        </w:rPr>
        <w:drawing>
          <wp:inline distT="0" distB="0" distL="0" distR="0" wp14:anchorId="25210350" wp14:editId="40F4948E">
            <wp:extent cx="5302250" cy="2553123"/>
            <wp:effectExtent l="0" t="0" r="0" b="0"/>
            <wp:docPr id="21047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63" name="Picture 1" descr="A screenshot of a computer&#10;&#10;Description automatically generated"/>
                    <pic:cNvPicPr/>
                  </pic:nvPicPr>
                  <pic:blipFill>
                    <a:blip r:embed="rId29"/>
                    <a:stretch>
                      <a:fillRect/>
                    </a:stretch>
                  </pic:blipFill>
                  <pic:spPr>
                    <a:xfrm>
                      <a:off x="0" y="0"/>
                      <a:ext cx="5404056" cy="2602144"/>
                    </a:xfrm>
                    <a:prstGeom prst="rect">
                      <a:avLst/>
                    </a:prstGeom>
                  </pic:spPr>
                </pic:pic>
              </a:graphicData>
            </a:graphic>
          </wp:inline>
        </w:drawing>
      </w:r>
    </w:p>
    <w:p w:rsidR="00C918D4" w:rsidP="006F1319" w:rsidRDefault="00C918D4" w14:paraId="014C9483" w14:textId="77777777">
      <w:pPr>
        <w:pStyle w:val="ListParagraph"/>
      </w:pPr>
    </w:p>
    <w:p w:rsidR="00C918D4" w:rsidP="006F1319" w:rsidRDefault="00C918D4" w14:paraId="3BB3DFA7" w14:textId="77777777">
      <w:pPr>
        <w:pStyle w:val="ListParagraph"/>
      </w:pPr>
    </w:p>
    <w:p w:rsidR="00C918D4" w:rsidP="006F1319" w:rsidRDefault="00C918D4" w14:paraId="5A209B10" w14:textId="77777777">
      <w:pPr>
        <w:pStyle w:val="ListParagraph"/>
      </w:pPr>
    </w:p>
    <w:p w:rsidR="00C918D4" w:rsidP="006F1319" w:rsidRDefault="00C918D4" w14:paraId="31346A42" w14:textId="77777777">
      <w:pPr>
        <w:pStyle w:val="ListParagraph"/>
      </w:pPr>
    </w:p>
    <w:p w:rsidR="00C918D4" w:rsidP="006F1319" w:rsidRDefault="00C918D4" w14:paraId="3CFFE56F" w14:textId="35123885">
      <w:pPr>
        <w:pStyle w:val="ListParagraph"/>
      </w:pPr>
      <w:r>
        <w:t xml:space="preserve">Below </w:t>
      </w:r>
      <w:r w:rsidR="003F4BFD">
        <w:t>is the meaning of the code in</w:t>
      </w:r>
      <w:r w:rsidR="00926A4E">
        <w:t xml:space="preserve"> Visual</w:t>
      </w:r>
      <w:r w:rsidR="003F4BFD">
        <w:t xml:space="preserve"> Trace that are used to derive the status of the message. </w:t>
      </w:r>
    </w:p>
    <w:p w:rsidR="00926A4E" w:rsidP="006F1319" w:rsidRDefault="00926A4E" w14:paraId="37A82EDB" w14:textId="77777777">
      <w:pPr>
        <w:pStyle w:val="ListParagraph"/>
      </w:pPr>
    </w:p>
    <w:p w:rsidR="001B2690" w:rsidP="006F1319" w:rsidRDefault="001B2690" w14:paraId="37ABA157" w14:textId="42DD407D">
      <w:pPr>
        <w:pStyle w:val="ListParagraph"/>
      </w:pPr>
      <w:r w:rsidRPr="001B2690">
        <w:rPr>
          <w:noProof/>
        </w:rPr>
        <w:drawing>
          <wp:inline distT="0" distB="0" distL="0" distR="0" wp14:anchorId="2BB0C613" wp14:editId="32AC13BE">
            <wp:extent cx="5495925" cy="1530350"/>
            <wp:effectExtent l="0" t="0" r="9525" b="0"/>
            <wp:docPr id="271524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5318" cy="1541319"/>
                    </a:xfrm>
                    <a:prstGeom prst="rect">
                      <a:avLst/>
                    </a:prstGeom>
                    <a:noFill/>
                    <a:ln>
                      <a:noFill/>
                    </a:ln>
                  </pic:spPr>
                </pic:pic>
              </a:graphicData>
            </a:graphic>
          </wp:inline>
        </w:drawing>
      </w:r>
    </w:p>
    <w:p w:rsidR="00B42269" w:rsidP="006F1319" w:rsidRDefault="00B42269" w14:paraId="2A9B8826" w14:textId="77777777">
      <w:pPr>
        <w:pStyle w:val="ListParagraph"/>
      </w:pPr>
    </w:p>
    <w:p w:rsidR="001B2690" w:rsidP="00B174DB" w:rsidRDefault="007068C1" w14:paraId="11471218" w14:textId="7CE225F0">
      <w:pPr>
        <w:pStyle w:val="ListParagraph"/>
        <w:rPr>
          <w:b/>
          <w:bCs/>
        </w:rPr>
      </w:pPr>
      <w:r>
        <w:rPr>
          <w:b/>
          <w:bCs/>
        </w:rPr>
        <w:t>Monitoring Interfaces:</w:t>
      </w:r>
    </w:p>
    <w:p w:rsidR="008B27C2" w:rsidP="00B174DB" w:rsidRDefault="008B27C2" w14:paraId="1CF49310" w14:textId="77777777">
      <w:pPr>
        <w:pStyle w:val="ListParagraph"/>
        <w:rPr>
          <w:b/>
          <w:bCs/>
        </w:rPr>
      </w:pPr>
    </w:p>
    <w:p w:rsidR="008B27C2" w:rsidP="00B174DB" w:rsidRDefault="008B27C2" w14:paraId="26822C70" w14:textId="1C9C9521">
      <w:pPr>
        <w:pStyle w:val="ListParagraph"/>
        <w:rPr>
          <w:b/>
          <w:bCs/>
        </w:rPr>
      </w:pPr>
      <w:r>
        <w:rPr>
          <w:noProof/>
        </w:rPr>
        <w:drawing>
          <wp:inline distT="0" distB="0" distL="0" distR="0" wp14:anchorId="2DE691EC" wp14:editId="277651DC">
            <wp:extent cx="1746250" cy="1796623"/>
            <wp:effectExtent l="0" t="0" r="6350" b="0"/>
            <wp:docPr id="2125132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282" cy="1814146"/>
                    </a:xfrm>
                    <a:prstGeom prst="rect">
                      <a:avLst/>
                    </a:prstGeom>
                    <a:noFill/>
                    <a:ln>
                      <a:noFill/>
                    </a:ln>
                  </pic:spPr>
                </pic:pic>
              </a:graphicData>
            </a:graphic>
          </wp:inline>
        </w:drawing>
      </w:r>
    </w:p>
    <w:p w:rsidR="008B27C2" w:rsidP="00B174DB" w:rsidRDefault="008B27C2" w14:paraId="0D6D2B1F" w14:textId="77777777">
      <w:pPr>
        <w:pStyle w:val="ListParagraph"/>
        <w:rPr>
          <w:b/>
          <w:bCs/>
        </w:rPr>
      </w:pPr>
    </w:p>
    <w:p w:rsidR="00382B3D" w:rsidP="00B174DB" w:rsidRDefault="00382B3D" w14:paraId="068A4D2B" w14:textId="77777777">
      <w:pPr>
        <w:pStyle w:val="ListParagraph"/>
        <w:rPr>
          <w:b/>
          <w:bCs/>
        </w:rPr>
      </w:pPr>
    </w:p>
    <w:p w:rsidRPr="00DA64B5" w:rsidR="00DA64B5" w:rsidP="00DA64B5" w:rsidRDefault="00DA64B5" w14:paraId="74F46E8F" w14:textId="446D07D7">
      <w:pPr>
        <w:pStyle w:val="ListParagraph"/>
      </w:pPr>
      <w:r>
        <w:t>T</w:t>
      </w:r>
      <w:r w:rsidRPr="00DA64B5">
        <w:t>o view a production, the </w:t>
      </w:r>
      <w:r w:rsidRPr="00DA64B5">
        <w:rPr>
          <w:b/>
          <w:bCs/>
        </w:rPr>
        <w:t>Interoperability &gt; Configure &gt; Production page</w:t>
      </w:r>
      <w:r w:rsidRPr="00DA64B5">
        <w:t>.</w:t>
      </w:r>
    </w:p>
    <w:p w:rsidR="00DA64B5" w:rsidP="00DA64B5" w:rsidRDefault="00DA64B5" w14:paraId="6A404992" w14:textId="50321520">
      <w:pPr>
        <w:pStyle w:val="ListParagraph"/>
      </w:pPr>
      <w:r w:rsidRPr="00DA64B5">
        <w:t>This page displays the business hosts in the production, with useful color coding as in the following example:</w:t>
      </w:r>
    </w:p>
    <w:p w:rsidRPr="00382B3D" w:rsidR="00382B3D" w:rsidP="00382B3D" w:rsidRDefault="00382B3D" w14:paraId="1418755B" w14:textId="77777777">
      <w:pPr>
        <w:pStyle w:val="ListParagraph"/>
      </w:pPr>
      <w:r w:rsidRPr="00382B3D">
        <w:t>to view a production, the </w:t>
      </w:r>
      <w:r w:rsidRPr="00382B3D">
        <w:rPr>
          <w:b/>
          <w:bCs/>
        </w:rPr>
        <w:t>Interoperability</w:t>
      </w:r>
      <w:r w:rsidRPr="00382B3D">
        <w:t> &gt; </w:t>
      </w:r>
      <w:r w:rsidRPr="00382B3D">
        <w:rPr>
          <w:b/>
          <w:bCs/>
        </w:rPr>
        <w:t>Configure</w:t>
      </w:r>
      <w:r w:rsidRPr="00382B3D">
        <w:t> &gt; </w:t>
      </w:r>
      <w:r w:rsidRPr="00382B3D">
        <w:rPr>
          <w:b/>
          <w:bCs/>
        </w:rPr>
        <w:t>Production</w:t>
      </w:r>
      <w:r w:rsidRPr="00382B3D">
        <w:t> page.</w:t>
      </w:r>
    </w:p>
    <w:p w:rsidRPr="00382B3D" w:rsidR="008B27C2" w:rsidP="008B27C2" w:rsidRDefault="00382B3D" w14:paraId="24DC4FF7" w14:textId="363852F3">
      <w:pPr>
        <w:pStyle w:val="ListParagraph"/>
      </w:pPr>
      <w:r w:rsidRPr="00382B3D">
        <w:t>This page displays the business hosts in the production, with useful color coding as in the following example:</w:t>
      </w:r>
    </w:p>
    <w:p w:rsidRPr="00382B3D" w:rsidR="001F0917" w:rsidP="00382B3D" w:rsidRDefault="00382B3D" w14:paraId="7669BB85" w14:textId="04E7FC03">
      <w:pPr>
        <w:pStyle w:val="ListParagraph"/>
      </w:pPr>
      <w:r w:rsidRPr="00382B3D">
        <w:rPr>
          <w:noProof/>
        </w:rPr>
        <w:drawing>
          <wp:inline distT="0" distB="0" distL="0" distR="0" wp14:anchorId="4DA02782" wp14:editId="0A413F04">
            <wp:extent cx="5943600" cy="1534160"/>
            <wp:effectExtent l="0" t="0" r="0" b="8890"/>
            <wp:docPr id="1435185192" name="Picture 8" descr="Production Configuration page showing a running production with business hosts in disabled, running, and inactive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duction Configuration page showing a running production with business hosts in disabled, running, and inactive sta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rsidR="007068C1" w:rsidP="00B174DB" w:rsidRDefault="007068C1" w14:paraId="5AE33EF1" w14:textId="77777777">
      <w:pPr>
        <w:pStyle w:val="ListParagraph"/>
        <w:rPr>
          <w:b/>
          <w:bCs/>
        </w:rPr>
      </w:pPr>
    </w:p>
    <w:p w:rsidRPr="007068C1" w:rsidR="007068C1" w:rsidP="007068C1" w:rsidRDefault="007068C1" w14:paraId="4E367F37" w14:textId="30855F3E">
      <w:pPr>
        <w:pStyle w:val="ListParagraph"/>
        <w:rPr>
          <w:b/>
          <w:bCs/>
        </w:rPr>
      </w:pPr>
      <w:r w:rsidRPr="007068C1">
        <w:rPr>
          <w:b/>
          <w:bCs/>
        </w:rPr>
        <w:t>Queues</w:t>
      </w:r>
    </w:p>
    <w:p w:rsidRPr="007068C1" w:rsidR="007068C1" w:rsidP="007068C1" w:rsidRDefault="007068C1" w14:paraId="1BBB3175" w14:textId="4304E6F0">
      <w:pPr>
        <w:pStyle w:val="ListParagraph"/>
      </w:pPr>
      <w:r w:rsidRPr="007068C1">
        <w:t>The </w:t>
      </w:r>
      <w:r w:rsidRPr="007068C1">
        <w:rPr>
          <w:b/>
          <w:bCs/>
        </w:rPr>
        <w:t>Queues</w:t>
      </w:r>
      <w:r w:rsidRPr="007068C1">
        <w:t xml:space="preserve"> table lists the status of </w:t>
      </w:r>
      <w:r w:rsidR="00C603E6">
        <w:t xml:space="preserve">Ensemble </w:t>
      </w:r>
      <w:r w:rsidRPr="007068C1">
        <w:t>internal message queues and how many messages are currently waiting in each queue.</w:t>
      </w:r>
    </w:p>
    <w:p w:rsidR="007068C1" w:rsidP="007068C1" w:rsidRDefault="007068C1" w14:paraId="77650C20" w14:textId="620B9AD3">
      <w:pPr>
        <w:pStyle w:val="ListParagraph"/>
      </w:pPr>
      <w:r w:rsidRPr="007068C1">
        <w:t>This table uses the same icons and color-coding as</w:t>
      </w:r>
      <w:r w:rsidR="00C603E6">
        <w:t xml:space="preserve"> below</w:t>
      </w:r>
      <w:r w:rsidRPr="007068C1">
        <w:t>. If you click an item in this table, the right area is updated with details and the </w:t>
      </w:r>
      <w:r w:rsidRPr="007068C1">
        <w:rPr>
          <w:b/>
          <w:bCs/>
        </w:rPr>
        <w:t>Queue Contents</w:t>
      </w:r>
      <w:r w:rsidRPr="007068C1">
        <w:t> link.</w:t>
      </w:r>
    </w:p>
    <w:p w:rsidR="008F4F5B" w:rsidP="007068C1" w:rsidRDefault="008F4F5B" w14:paraId="7CEB9387" w14:textId="77777777">
      <w:pPr>
        <w:pStyle w:val="ListParagraph"/>
      </w:pPr>
    </w:p>
    <w:p w:rsidR="008F4F5B" w:rsidP="007068C1" w:rsidRDefault="008F4F5B" w14:paraId="1200A14B" w14:textId="14D77E6C">
      <w:pPr>
        <w:pStyle w:val="ListParagraph"/>
      </w:pPr>
      <w:r>
        <w:rPr>
          <w:noProof/>
        </w:rPr>
        <w:drawing>
          <wp:inline distT="0" distB="0" distL="0" distR="0" wp14:anchorId="126D30F0" wp14:editId="1A3EE475">
            <wp:extent cx="2075755" cy="2165350"/>
            <wp:effectExtent l="0" t="0" r="1270" b="6350"/>
            <wp:docPr id="27231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17523" name=""/>
                    <pic:cNvPicPr/>
                  </pic:nvPicPr>
                  <pic:blipFill>
                    <a:blip r:embed="rId33"/>
                    <a:stretch>
                      <a:fillRect/>
                    </a:stretch>
                  </pic:blipFill>
                  <pic:spPr>
                    <a:xfrm>
                      <a:off x="0" y="0"/>
                      <a:ext cx="2082653" cy="2172546"/>
                    </a:xfrm>
                    <a:prstGeom prst="rect">
                      <a:avLst/>
                    </a:prstGeom>
                  </pic:spPr>
                </pic:pic>
              </a:graphicData>
            </a:graphic>
          </wp:inline>
        </w:drawing>
      </w:r>
      <w:r>
        <w:t xml:space="preserve">      </w:t>
      </w:r>
      <w:r w:rsidR="001F0917">
        <w:rPr>
          <w:noProof/>
        </w:rPr>
        <w:drawing>
          <wp:inline distT="0" distB="0" distL="0" distR="0" wp14:anchorId="2A19A723" wp14:editId="759A66CC">
            <wp:extent cx="3218756" cy="2165350"/>
            <wp:effectExtent l="0" t="0" r="1270" b="6350"/>
            <wp:docPr id="56061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0579" name=""/>
                    <pic:cNvPicPr/>
                  </pic:nvPicPr>
                  <pic:blipFill>
                    <a:blip r:embed="rId34"/>
                    <a:stretch>
                      <a:fillRect/>
                    </a:stretch>
                  </pic:blipFill>
                  <pic:spPr>
                    <a:xfrm>
                      <a:off x="0" y="0"/>
                      <a:ext cx="3231974" cy="2174242"/>
                    </a:xfrm>
                    <a:prstGeom prst="rect">
                      <a:avLst/>
                    </a:prstGeom>
                  </pic:spPr>
                </pic:pic>
              </a:graphicData>
            </a:graphic>
          </wp:inline>
        </w:drawing>
      </w:r>
    </w:p>
    <w:p w:rsidR="008B27C2" w:rsidP="00BC1032" w:rsidRDefault="008B27C2" w14:paraId="07078DC9" w14:textId="77777777"/>
    <w:p w:rsidR="008B27C2" w:rsidP="007068C1" w:rsidRDefault="008B27C2" w14:paraId="07960231" w14:textId="77777777">
      <w:pPr>
        <w:pStyle w:val="ListParagraph"/>
      </w:pPr>
    </w:p>
    <w:p w:rsidRPr="00C93B94" w:rsidR="00C93B94" w:rsidP="00C93B94" w:rsidRDefault="00C93B94" w14:paraId="547259B5" w14:textId="77777777">
      <w:pPr>
        <w:pStyle w:val="ListParagraph"/>
        <w:rPr>
          <w:b/>
          <w:bCs/>
        </w:rPr>
      </w:pPr>
      <w:r w:rsidRPr="00C93B94">
        <w:rPr>
          <w:b/>
          <w:bCs/>
        </w:rPr>
        <w:t>Event Log</w:t>
      </w:r>
    </w:p>
    <w:p w:rsidRPr="00C93B94" w:rsidR="00C93B94" w:rsidP="00C93B94" w:rsidRDefault="00C93B94" w14:paraId="41E84C0C" w14:textId="77777777">
      <w:pPr>
        <w:pStyle w:val="ListParagraph"/>
      </w:pPr>
      <w:r w:rsidRPr="00C93B94">
        <w:t>The </w:t>
      </w:r>
      <w:r w:rsidRPr="00C93B94">
        <w:rPr>
          <w:b/>
          <w:bCs/>
        </w:rPr>
        <w:t>Event Log</w:t>
      </w:r>
      <w:r w:rsidRPr="00C93B94">
        <w:t> summarizes recent entries in the Event Log.</w:t>
      </w:r>
    </w:p>
    <w:p w:rsidRPr="00C93B94" w:rsidR="00C93B94" w:rsidP="00C93B94" w:rsidRDefault="00C93B94" w14:paraId="07BA334B" w14:textId="77777777">
      <w:pPr>
        <w:pStyle w:val="ListParagraph"/>
      </w:pPr>
      <w:r w:rsidRPr="00C93B94">
        <w:t>Each entry provides an icon and color to indicate the item’s status, as follows:</w:t>
      </w:r>
    </w:p>
    <w:p w:rsidRPr="00C93B94" w:rsidR="00C93B94" w:rsidP="00C93B94" w:rsidRDefault="00C93B94" w14:paraId="0D4E69F0" w14:textId="77777777">
      <w:pPr>
        <w:pStyle w:val="ListParagraph"/>
        <w:numPr>
          <w:ilvl w:val="0"/>
          <w:numId w:val="13"/>
        </w:numPr>
      </w:pPr>
      <w:r w:rsidRPr="00C93B94">
        <w:t>Red !—Error.</w:t>
      </w:r>
    </w:p>
    <w:p w:rsidRPr="00C93B94" w:rsidR="00C93B94" w:rsidP="00C93B94" w:rsidRDefault="00C93B94" w14:paraId="1442DDAE" w14:textId="77777777">
      <w:pPr>
        <w:pStyle w:val="ListParagraph"/>
        <w:numPr>
          <w:ilvl w:val="0"/>
          <w:numId w:val="13"/>
        </w:numPr>
      </w:pPr>
      <w:r w:rsidRPr="00C93B94">
        <w:t>Orange W—Warning.</w:t>
      </w:r>
    </w:p>
    <w:p w:rsidR="00C93B94" w:rsidP="00AA46CB" w:rsidRDefault="00C93B94" w14:paraId="111F6DF1" w14:textId="067F0095">
      <w:pPr>
        <w:pStyle w:val="ListParagraph"/>
        <w:numPr>
          <w:ilvl w:val="0"/>
          <w:numId w:val="13"/>
        </w:numPr>
      </w:pPr>
      <w:r w:rsidRPr="00C93B94">
        <w:t>Yellow A—Alert.</w:t>
      </w:r>
    </w:p>
    <w:p w:rsidRPr="007068C1" w:rsidR="0057323D" w:rsidP="0057323D" w:rsidRDefault="0057323D" w14:paraId="104BD9DA" w14:textId="28F9A504">
      <w:r>
        <w:rPr>
          <w:noProof/>
        </w:rPr>
        <w:drawing>
          <wp:inline distT="0" distB="0" distL="0" distR="0" wp14:anchorId="3E306CAC" wp14:editId="368823BD">
            <wp:extent cx="2064389" cy="2279650"/>
            <wp:effectExtent l="0" t="0" r="0" b="6350"/>
            <wp:docPr id="19817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3086" name=""/>
                    <pic:cNvPicPr/>
                  </pic:nvPicPr>
                  <pic:blipFill>
                    <a:blip r:embed="rId35"/>
                    <a:stretch>
                      <a:fillRect/>
                    </a:stretch>
                  </pic:blipFill>
                  <pic:spPr>
                    <a:xfrm>
                      <a:off x="0" y="0"/>
                      <a:ext cx="2071833" cy="2287870"/>
                    </a:xfrm>
                    <a:prstGeom prst="rect">
                      <a:avLst/>
                    </a:prstGeom>
                  </pic:spPr>
                </pic:pic>
              </a:graphicData>
            </a:graphic>
          </wp:inline>
        </w:drawing>
      </w:r>
      <w:r w:rsidRPr="007371CC" w:rsidR="007371CC">
        <w:rPr>
          <w:noProof/>
        </w:rPr>
        <w:t xml:space="preserve"> </w:t>
      </w:r>
      <w:r w:rsidR="007371CC">
        <w:rPr>
          <w:noProof/>
        </w:rPr>
        <w:drawing>
          <wp:inline distT="0" distB="0" distL="0" distR="0" wp14:anchorId="4E2B292C" wp14:editId="030091DA">
            <wp:extent cx="3777723" cy="2296795"/>
            <wp:effectExtent l="0" t="0" r="0" b="8255"/>
            <wp:docPr id="866591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91684" name="Picture 1" descr="A screenshot of a computer&#10;&#10;Description automatically generated"/>
                    <pic:cNvPicPr/>
                  </pic:nvPicPr>
                  <pic:blipFill>
                    <a:blip r:embed="rId36"/>
                    <a:stretch>
                      <a:fillRect/>
                    </a:stretch>
                  </pic:blipFill>
                  <pic:spPr>
                    <a:xfrm>
                      <a:off x="0" y="0"/>
                      <a:ext cx="3797753" cy="2308973"/>
                    </a:xfrm>
                    <a:prstGeom prst="rect">
                      <a:avLst/>
                    </a:prstGeom>
                  </pic:spPr>
                </pic:pic>
              </a:graphicData>
            </a:graphic>
          </wp:inline>
        </w:drawing>
      </w:r>
    </w:p>
    <w:p w:rsidRPr="005B172E" w:rsidR="007068C1" w:rsidP="00B174DB" w:rsidRDefault="007068C1" w14:paraId="246ACF5F" w14:textId="77777777">
      <w:pPr>
        <w:pStyle w:val="ListParagraph"/>
      </w:pPr>
    </w:p>
    <w:p w:rsidRPr="00441E2B" w:rsidR="00441E2B" w:rsidP="00441E2B" w:rsidRDefault="00441E2B" w14:paraId="125A08F9" w14:textId="77777777">
      <w:pPr>
        <w:rPr>
          <w:b/>
          <w:bCs/>
        </w:rPr>
      </w:pPr>
      <w:r w:rsidRPr="00441E2B">
        <w:rPr>
          <w:b/>
          <w:bCs/>
        </w:rPr>
        <w:t xml:space="preserve">Aborting messages: </w:t>
      </w:r>
    </w:p>
    <w:p w:rsidRPr="00441E2B" w:rsidR="00441E2B" w:rsidP="00441E2B" w:rsidRDefault="00441E2B" w14:paraId="2316FA8C" w14:textId="77777777">
      <w:pPr>
        <w:rPr>
          <w:b/>
          <w:bCs/>
        </w:rPr>
      </w:pPr>
      <w:r w:rsidRPr="00441E2B">
        <w:rPr>
          <w:b/>
          <w:bCs/>
        </w:rPr>
        <w:t>Steps:</w:t>
      </w:r>
    </w:p>
    <w:p w:rsidRPr="00441E2B" w:rsidR="00441E2B" w:rsidP="00441E2B" w:rsidRDefault="00441E2B" w14:paraId="43968847" w14:textId="77777777">
      <w:pPr>
        <w:numPr>
          <w:ilvl w:val="0"/>
          <w:numId w:val="14"/>
        </w:numPr>
      </w:pPr>
      <w:r w:rsidRPr="00441E2B">
        <w:t xml:space="preserve">When the interface is down, locate it and check the error logs. </w:t>
      </w:r>
    </w:p>
    <w:p w:rsidRPr="00441E2B" w:rsidR="00441E2B" w:rsidP="00441E2B" w:rsidRDefault="00441E2B" w14:paraId="00F6E736" w14:textId="4DFB9E94">
      <w:pPr>
        <w:numPr>
          <w:ilvl w:val="0"/>
          <w:numId w:val="14"/>
        </w:numPr>
      </w:pPr>
      <w:r w:rsidRPr="00441E2B">
        <w:t>If it is a message error, open Queues Tab and click on Go to Queues,</w:t>
      </w:r>
      <w:r>
        <w:t xml:space="preserve"> </w:t>
      </w:r>
      <w:r w:rsidRPr="00441E2B">
        <w:t xml:space="preserve">below window is displayed. </w:t>
      </w:r>
    </w:p>
    <w:p w:rsidRPr="00441E2B" w:rsidR="00441E2B" w:rsidP="00441E2B" w:rsidRDefault="00441E2B" w14:paraId="1B10A6CF" w14:textId="3DBA69C3">
      <w:pPr>
        <w:rPr>
          <w:b/>
          <w:bCs/>
        </w:rPr>
      </w:pPr>
      <w:r w:rsidRPr="00441E2B">
        <w:rPr>
          <w:b/>
          <w:bCs/>
          <w:noProof/>
        </w:rPr>
        <w:drawing>
          <wp:inline distT="0" distB="0" distL="0" distR="0" wp14:anchorId="20768411" wp14:editId="48FF6284">
            <wp:extent cx="5791200" cy="2926080"/>
            <wp:effectExtent l="0" t="0" r="0" b="7620"/>
            <wp:docPr id="8365115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200" cy="2926080"/>
                    </a:xfrm>
                    <a:prstGeom prst="rect">
                      <a:avLst/>
                    </a:prstGeom>
                    <a:noFill/>
                    <a:ln>
                      <a:noFill/>
                    </a:ln>
                  </pic:spPr>
                </pic:pic>
              </a:graphicData>
            </a:graphic>
          </wp:inline>
        </w:drawing>
      </w:r>
    </w:p>
    <w:p w:rsidRPr="00441E2B" w:rsidR="00441E2B" w:rsidP="00441E2B" w:rsidRDefault="00441E2B" w14:paraId="68DC22C6" w14:textId="77777777">
      <w:pPr>
        <w:numPr>
          <w:ilvl w:val="0"/>
          <w:numId w:val="15"/>
        </w:numPr>
      </w:pPr>
      <w:r w:rsidRPr="00441E2B">
        <w:t>Select the interface that is queued up and in the Queue Contents section select the 1</w:t>
      </w:r>
      <w:r w:rsidRPr="00441E2B">
        <w:rPr>
          <w:vertAlign w:val="superscript"/>
        </w:rPr>
        <w:t>st</w:t>
      </w:r>
      <w:r w:rsidRPr="00441E2B">
        <w:t xml:space="preserve"> queued message.</w:t>
      </w:r>
    </w:p>
    <w:p w:rsidRPr="00441E2B" w:rsidR="00441E2B" w:rsidP="00441E2B" w:rsidRDefault="00441E2B" w14:paraId="602EE786" w14:textId="77777777">
      <w:pPr>
        <w:numPr>
          <w:ilvl w:val="0"/>
          <w:numId w:val="15"/>
        </w:numPr>
      </w:pPr>
      <w:r w:rsidRPr="00441E2B">
        <w:t>Now click on the Abort button and a pop up will appear, click OK</w:t>
      </w:r>
    </w:p>
    <w:p w:rsidRPr="00441E2B" w:rsidR="00441E2B" w:rsidP="00441E2B" w:rsidRDefault="00441E2B" w14:paraId="0274DCE5" w14:textId="77777777">
      <w:pPr>
        <w:rPr>
          <w:b/>
          <w:bCs/>
        </w:rPr>
      </w:pPr>
    </w:p>
    <w:p w:rsidRPr="00441E2B" w:rsidR="00441E2B" w:rsidP="00441E2B" w:rsidRDefault="00441E2B" w14:paraId="584AEF2B" w14:textId="2242D153">
      <w:pPr>
        <w:rPr>
          <w:b/>
          <w:bCs/>
        </w:rPr>
      </w:pPr>
      <w:r w:rsidRPr="00441E2B">
        <w:rPr>
          <w:b/>
          <w:bCs/>
          <w:noProof/>
        </w:rPr>
        <w:drawing>
          <wp:inline distT="0" distB="0" distL="0" distR="0" wp14:anchorId="7DB54D20" wp14:editId="63BE9ABB">
            <wp:extent cx="5097780" cy="1432560"/>
            <wp:effectExtent l="0" t="0" r="7620" b="0"/>
            <wp:docPr id="822341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7780" cy="1432560"/>
                    </a:xfrm>
                    <a:prstGeom prst="rect">
                      <a:avLst/>
                    </a:prstGeom>
                    <a:noFill/>
                    <a:ln>
                      <a:noFill/>
                    </a:ln>
                  </pic:spPr>
                </pic:pic>
              </a:graphicData>
            </a:graphic>
          </wp:inline>
        </w:drawing>
      </w:r>
    </w:p>
    <w:p w:rsidRPr="00441E2B" w:rsidR="00441E2B" w:rsidP="00441E2B" w:rsidRDefault="00441E2B" w14:paraId="4DC62462" w14:textId="77777777">
      <w:pPr>
        <w:rPr>
          <w:b/>
          <w:bCs/>
        </w:rPr>
      </w:pPr>
    </w:p>
    <w:p w:rsidRPr="00441E2B" w:rsidR="00441E2B" w:rsidP="00441E2B" w:rsidRDefault="00441E2B" w14:paraId="456E9353" w14:textId="77777777">
      <w:pPr>
        <w:rPr>
          <w:b/>
          <w:bCs/>
        </w:rPr>
      </w:pPr>
    </w:p>
    <w:p w:rsidRPr="00441E2B" w:rsidR="00441E2B" w:rsidP="00441E2B" w:rsidRDefault="00441E2B" w14:paraId="3E16BB2F" w14:textId="77777777">
      <w:pPr>
        <w:rPr>
          <w:b/>
          <w:bCs/>
        </w:rPr>
      </w:pPr>
    </w:p>
    <w:p w:rsidRPr="00441E2B" w:rsidR="00441E2B" w:rsidP="00441E2B" w:rsidRDefault="00441E2B" w14:paraId="0917C05C" w14:textId="77777777">
      <w:pPr>
        <w:rPr>
          <w:b/>
          <w:bCs/>
        </w:rPr>
      </w:pPr>
    </w:p>
    <w:p w:rsidRPr="00441E2B" w:rsidR="00441E2B" w:rsidP="00441E2B" w:rsidRDefault="00441E2B" w14:paraId="6F3B4B6E" w14:textId="77777777">
      <w:pPr>
        <w:rPr>
          <w:b/>
          <w:bCs/>
        </w:rPr>
      </w:pPr>
    </w:p>
    <w:p w:rsidRPr="00441E2B" w:rsidR="00441E2B" w:rsidP="00441E2B" w:rsidRDefault="00441E2B" w14:paraId="50C9BC23" w14:textId="77777777">
      <w:pPr>
        <w:rPr>
          <w:b/>
          <w:bCs/>
        </w:rPr>
      </w:pPr>
    </w:p>
    <w:p w:rsidRPr="00441E2B" w:rsidR="00441E2B" w:rsidP="00441E2B" w:rsidRDefault="00441E2B" w14:paraId="66436A3F" w14:textId="77777777">
      <w:pPr>
        <w:rPr>
          <w:b/>
          <w:bCs/>
        </w:rPr>
      </w:pPr>
      <w:r w:rsidRPr="00441E2B">
        <w:rPr>
          <w:b/>
          <w:bCs/>
        </w:rPr>
        <w:t>How to find the aborted record:</w:t>
      </w:r>
    </w:p>
    <w:p w:rsidRPr="00441E2B" w:rsidR="00441E2B" w:rsidP="00441E2B" w:rsidRDefault="00441E2B" w14:paraId="434FE36E" w14:textId="77777777">
      <w:r w:rsidRPr="00441E2B">
        <w:t>The selected message is than aborted. You can get the aborted message by following below steps:</w:t>
      </w:r>
    </w:p>
    <w:p w:rsidRPr="00441E2B" w:rsidR="00441E2B" w:rsidP="00441E2B" w:rsidRDefault="00441E2B" w14:paraId="6AD4C60E" w14:textId="77777777">
      <w:r w:rsidRPr="00441E2B">
        <w:t>Go to Message viewer &gt;&gt; Enter the date and time &gt;&gt; In Basic criteria status drop down select Aborted&gt;&gt; The aborted message will be displayed.</w:t>
      </w:r>
    </w:p>
    <w:p w:rsidRPr="00441E2B" w:rsidR="00441E2B" w:rsidP="00441E2B" w:rsidRDefault="00441E2B" w14:paraId="7FBEF1C8" w14:textId="50878E69">
      <w:pPr>
        <w:rPr>
          <w:b/>
          <w:bCs/>
          <w:u w:val="single"/>
        </w:rPr>
      </w:pPr>
      <w:r w:rsidRPr="00441E2B">
        <w:rPr>
          <w:b/>
          <w:bCs/>
          <w:noProof/>
        </w:rPr>
        <w:drawing>
          <wp:inline distT="0" distB="0" distL="0" distR="0" wp14:anchorId="2F5CB35F" wp14:editId="2C0ED82A">
            <wp:extent cx="3596640" cy="2125980"/>
            <wp:effectExtent l="0" t="0" r="3810" b="7620"/>
            <wp:docPr id="1030663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6640" cy="2125980"/>
                    </a:xfrm>
                    <a:prstGeom prst="rect">
                      <a:avLst/>
                    </a:prstGeom>
                    <a:noFill/>
                    <a:ln>
                      <a:noFill/>
                    </a:ln>
                  </pic:spPr>
                </pic:pic>
              </a:graphicData>
            </a:graphic>
          </wp:inline>
        </w:drawing>
      </w:r>
    </w:p>
    <w:p w:rsidRPr="00441E2B" w:rsidR="00441E2B" w:rsidP="00441E2B" w:rsidRDefault="00441E2B" w14:paraId="5B4E78AB" w14:textId="77777777">
      <w:r w:rsidRPr="00441E2B">
        <w:t xml:space="preserve">You can then copy the HL7 message and paste it in the notepad and create a ticket to vendor/Oncall developer and attach the aborted record to review and resend. </w:t>
      </w:r>
    </w:p>
    <w:p w:rsidRPr="00441E2B" w:rsidR="00441E2B" w:rsidP="00441E2B" w:rsidRDefault="00441E2B" w14:paraId="6C78316D" w14:textId="77777777">
      <w:pPr>
        <w:rPr>
          <w:b/>
          <w:bCs/>
          <w:u w:val="single"/>
        </w:rPr>
      </w:pPr>
    </w:p>
    <w:p w:rsidRPr="00441E2B" w:rsidR="00441E2B" w:rsidP="00441E2B" w:rsidRDefault="00441E2B" w14:paraId="5A0D25B9" w14:textId="77777777">
      <w:pPr>
        <w:rPr>
          <w:b/>
          <w:bCs/>
          <w:u w:val="single"/>
        </w:rPr>
      </w:pPr>
    </w:p>
    <w:p w:rsidRPr="00441E2B" w:rsidR="00441E2B" w:rsidP="00441E2B" w:rsidRDefault="00441E2B" w14:paraId="456CFF40" w14:textId="77777777">
      <w:pPr>
        <w:rPr>
          <w:b/>
          <w:bCs/>
        </w:rPr>
      </w:pPr>
    </w:p>
    <w:p w:rsidRPr="00441E2B" w:rsidR="00441E2B" w:rsidP="00441E2B" w:rsidRDefault="00441E2B" w14:paraId="01891A50" w14:textId="77777777">
      <w:pPr>
        <w:rPr>
          <w:b/>
          <w:bCs/>
        </w:rPr>
      </w:pPr>
    </w:p>
    <w:p w:rsidRPr="00441E2B" w:rsidR="00441E2B" w:rsidP="00441E2B" w:rsidRDefault="00441E2B" w14:paraId="03C31D4C" w14:textId="77777777">
      <w:pPr>
        <w:rPr>
          <w:b/>
          <w:bCs/>
        </w:rPr>
      </w:pPr>
    </w:p>
    <w:p w:rsidRPr="00441E2B" w:rsidR="00441E2B" w:rsidP="00441E2B" w:rsidRDefault="00441E2B" w14:paraId="6F47A2DB" w14:textId="77777777">
      <w:pPr>
        <w:rPr>
          <w:b/>
          <w:bCs/>
        </w:rPr>
      </w:pPr>
    </w:p>
    <w:p w:rsidR="00C16666" w:rsidP="00C16666" w:rsidRDefault="00C16666" w14:paraId="1DBEBFB3" w14:textId="77777777">
      <w:pPr>
        <w:rPr>
          <w:b/>
          <w:bCs/>
        </w:rPr>
      </w:pPr>
    </w:p>
    <w:p w:rsidR="00C16666" w:rsidP="00C16666" w:rsidRDefault="00C16666" w14:paraId="39CCFC03" w14:textId="77777777">
      <w:pPr>
        <w:rPr>
          <w:b/>
          <w:bCs/>
        </w:rPr>
      </w:pPr>
    </w:p>
    <w:p w:rsidR="00C16666" w:rsidP="00C16666" w:rsidRDefault="00C16666" w14:paraId="07ECCB98" w14:textId="77777777">
      <w:pPr>
        <w:rPr>
          <w:b/>
          <w:bCs/>
        </w:rPr>
      </w:pPr>
    </w:p>
    <w:p w:rsidRPr="00441E2B" w:rsidR="00253F35" w:rsidP="00441E2B" w:rsidRDefault="00253F35" w14:paraId="2176DFB6" w14:textId="61C586B5">
      <w:pPr>
        <w:rPr>
          <w:b/>
          <w:bCs/>
        </w:rPr>
      </w:pPr>
    </w:p>
    <w:sectPr w:rsidRPr="00441E2B" w:rsidR="00253F3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80B11" w:rsidP="00C44A23" w:rsidRDefault="00880B11" w14:paraId="411B5569" w14:textId="77777777">
      <w:pPr>
        <w:spacing w:after="0" w:line="240" w:lineRule="auto"/>
      </w:pPr>
      <w:r>
        <w:separator/>
      </w:r>
    </w:p>
  </w:endnote>
  <w:endnote w:type="continuationSeparator" w:id="0">
    <w:p w:rsidR="00880B11" w:rsidP="00C44A23" w:rsidRDefault="00880B11" w14:paraId="69EF32F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80B11" w:rsidP="00C44A23" w:rsidRDefault="00880B11" w14:paraId="4B3894FD" w14:textId="77777777">
      <w:pPr>
        <w:spacing w:after="0" w:line="240" w:lineRule="auto"/>
      </w:pPr>
      <w:r>
        <w:separator/>
      </w:r>
    </w:p>
  </w:footnote>
  <w:footnote w:type="continuationSeparator" w:id="0">
    <w:p w:rsidR="00880B11" w:rsidP="00C44A23" w:rsidRDefault="00880B11" w14:paraId="474AD644"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Vpm1GhjWhW3TJf" int2:id="E6RmUejx">
      <int2:state int2:type="AugLoop_Text_Critique" int2:value="Rejected"/>
    </int2:textHash>
    <int2:textHash int2:hashCode="Cx6Vz9l3UZGnIk" int2:id="mvGWUdG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60A"/>
    <w:multiLevelType w:val="multilevel"/>
    <w:tmpl w:val="7362E5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9B01CCF"/>
    <w:multiLevelType w:val="hybridMultilevel"/>
    <w:tmpl w:val="32787C3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19B7277E"/>
    <w:multiLevelType w:val="hybridMultilevel"/>
    <w:tmpl w:val="6EBA33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C1E575A"/>
    <w:multiLevelType w:val="hybridMultilevel"/>
    <w:tmpl w:val="D67257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B3079BD"/>
    <w:multiLevelType w:val="hybridMultilevel"/>
    <w:tmpl w:val="132E0FD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 w15:restartNumberingAfterBreak="0">
    <w:nsid w:val="2D6A649A"/>
    <w:multiLevelType w:val="hybridMultilevel"/>
    <w:tmpl w:val="A9F0E4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3A03DEF"/>
    <w:multiLevelType w:val="hybridMultilevel"/>
    <w:tmpl w:val="953C86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EA72C73"/>
    <w:multiLevelType w:val="hybridMultilevel"/>
    <w:tmpl w:val="22E40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534AF"/>
    <w:multiLevelType w:val="hybridMultilevel"/>
    <w:tmpl w:val="CB921F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71F7D49"/>
    <w:multiLevelType w:val="hybridMultilevel"/>
    <w:tmpl w:val="4A228C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 w15:restartNumberingAfterBreak="0">
    <w:nsid w:val="58FF73D2"/>
    <w:multiLevelType w:val="hybridMultilevel"/>
    <w:tmpl w:val="0EB0B2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37C562B"/>
    <w:multiLevelType w:val="hybridMultilevel"/>
    <w:tmpl w:val="F90E1A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2F0409D"/>
    <w:multiLevelType w:val="hybridMultilevel"/>
    <w:tmpl w:val="AAE82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846716">
    <w:abstractNumId w:val="9"/>
  </w:num>
  <w:num w:numId="2" w16cid:durableId="790906510">
    <w:abstractNumId w:val="9"/>
  </w:num>
  <w:num w:numId="3" w16cid:durableId="271523422">
    <w:abstractNumId w:val="6"/>
  </w:num>
  <w:num w:numId="4" w16cid:durableId="655651509">
    <w:abstractNumId w:val="11"/>
  </w:num>
  <w:num w:numId="5" w16cid:durableId="486433245">
    <w:abstractNumId w:val="2"/>
  </w:num>
  <w:num w:numId="6" w16cid:durableId="1490948872">
    <w:abstractNumId w:val="10"/>
  </w:num>
  <w:num w:numId="7" w16cid:durableId="2098166390">
    <w:abstractNumId w:val="12"/>
  </w:num>
  <w:num w:numId="8" w16cid:durableId="1802381952">
    <w:abstractNumId w:val="1"/>
  </w:num>
  <w:num w:numId="9" w16cid:durableId="1779064678">
    <w:abstractNumId w:val="3"/>
  </w:num>
  <w:num w:numId="10" w16cid:durableId="1804885667">
    <w:abstractNumId w:val="8"/>
  </w:num>
  <w:num w:numId="11" w16cid:durableId="1203980169">
    <w:abstractNumId w:val="7"/>
  </w:num>
  <w:num w:numId="12" w16cid:durableId="416638923">
    <w:abstractNumId w:val="5"/>
  </w:num>
  <w:num w:numId="13" w16cid:durableId="1237396016">
    <w:abstractNumId w:val="0"/>
  </w:num>
  <w:num w:numId="14" w16cid:durableId="1248227825">
    <w:abstractNumId w:val="5"/>
  </w:num>
  <w:num w:numId="15" w16cid:durableId="93991747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E3"/>
    <w:rsid w:val="00020E3F"/>
    <w:rsid w:val="00021972"/>
    <w:rsid w:val="00024CAE"/>
    <w:rsid w:val="00026D89"/>
    <w:rsid w:val="000362CA"/>
    <w:rsid w:val="00041F41"/>
    <w:rsid w:val="00057D75"/>
    <w:rsid w:val="00067C57"/>
    <w:rsid w:val="00076C57"/>
    <w:rsid w:val="00082E7F"/>
    <w:rsid w:val="00090259"/>
    <w:rsid w:val="00094DB5"/>
    <w:rsid w:val="00095178"/>
    <w:rsid w:val="000A1290"/>
    <w:rsid w:val="000A449E"/>
    <w:rsid w:val="000B22AA"/>
    <w:rsid w:val="000C3B2C"/>
    <w:rsid w:val="000D30F6"/>
    <w:rsid w:val="000D73A2"/>
    <w:rsid w:val="000E1B98"/>
    <w:rsid w:val="000E58F6"/>
    <w:rsid w:val="001011F5"/>
    <w:rsid w:val="001055EA"/>
    <w:rsid w:val="001067C3"/>
    <w:rsid w:val="00110D8D"/>
    <w:rsid w:val="00121632"/>
    <w:rsid w:val="001420C5"/>
    <w:rsid w:val="00152447"/>
    <w:rsid w:val="0017010A"/>
    <w:rsid w:val="00175A7F"/>
    <w:rsid w:val="00185B76"/>
    <w:rsid w:val="001B2690"/>
    <w:rsid w:val="001B3EED"/>
    <w:rsid w:val="001B65F0"/>
    <w:rsid w:val="001D2006"/>
    <w:rsid w:val="001D46DF"/>
    <w:rsid w:val="001F0917"/>
    <w:rsid w:val="001F42D5"/>
    <w:rsid w:val="00246525"/>
    <w:rsid w:val="00253F35"/>
    <w:rsid w:val="00254DA0"/>
    <w:rsid w:val="00257FE3"/>
    <w:rsid w:val="0026734C"/>
    <w:rsid w:val="0027173D"/>
    <w:rsid w:val="002A7683"/>
    <w:rsid w:val="002B1DF5"/>
    <w:rsid w:val="002B3B48"/>
    <w:rsid w:val="002E7418"/>
    <w:rsid w:val="002F7358"/>
    <w:rsid w:val="00301C33"/>
    <w:rsid w:val="00302D7E"/>
    <w:rsid w:val="003058F7"/>
    <w:rsid w:val="00315221"/>
    <w:rsid w:val="00316CC1"/>
    <w:rsid w:val="00335DC3"/>
    <w:rsid w:val="00343704"/>
    <w:rsid w:val="00347374"/>
    <w:rsid w:val="00366F26"/>
    <w:rsid w:val="003755CC"/>
    <w:rsid w:val="0037729E"/>
    <w:rsid w:val="00382B3D"/>
    <w:rsid w:val="003837D5"/>
    <w:rsid w:val="00385096"/>
    <w:rsid w:val="003B5E0F"/>
    <w:rsid w:val="003B6FDB"/>
    <w:rsid w:val="003B7E67"/>
    <w:rsid w:val="003D7627"/>
    <w:rsid w:val="003E6DAA"/>
    <w:rsid w:val="003F394E"/>
    <w:rsid w:val="003F468F"/>
    <w:rsid w:val="003F4BFD"/>
    <w:rsid w:val="003F7871"/>
    <w:rsid w:val="004023BD"/>
    <w:rsid w:val="00405F20"/>
    <w:rsid w:val="0040696D"/>
    <w:rsid w:val="00407DD8"/>
    <w:rsid w:val="00410976"/>
    <w:rsid w:val="0042158D"/>
    <w:rsid w:val="00422411"/>
    <w:rsid w:val="00440EFC"/>
    <w:rsid w:val="00441E2B"/>
    <w:rsid w:val="0044299B"/>
    <w:rsid w:val="00456B3B"/>
    <w:rsid w:val="0045745A"/>
    <w:rsid w:val="00484FCC"/>
    <w:rsid w:val="00491A57"/>
    <w:rsid w:val="004A5C62"/>
    <w:rsid w:val="004C3242"/>
    <w:rsid w:val="004C531F"/>
    <w:rsid w:val="004C782B"/>
    <w:rsid w:val="004D5E6B"/>
    <w:rsid w:val="004E4114"/>
    <w:rsid w:val="0050401B"/>
    <w:rsid w:val="00517916"/>
    <w:rsid w:val="005212EB"/>
    <w:rsid w:val="0055660C"/>
    <w:rsid w:val="00557A73"/>
    <w:rsid w:val="00565565"/>
    <w:rsid w:val="00566CA7"/>
    <w:rsid w:val="00566EE0"/>
    <w:rsid w:val="0057323D"/>
    <w:rsid w:val="00583522"/>
    <w:rsid w:val="00586E06"/>
    <w:rsid w:val="005B172E"/>
    <w:rsid w:val="005B744F"/>
    <w:rsid w:val="005D1389"/>
    <w:rsid w:val="005E2E79"/>
    <w:rsid w:val="005F1E2B"/>
    <w:rsid w:val="005F4E52"/>
    <w:rsid w:val="005F78E6"/>
    <w:rsid w:val="00603178"/>
    <w:rsid w:val="006075A5"/>
    <w:rsid w:val="00615A06"/>
    <w:rsid w:val="006215C6"/>
    <w:rsid w:val="00624CCB"/>
    <w:rsid w:val="00632FB6"/>
    <w:rsid w:val="006413BD"/>
    <w:rsid w:val="006676A1"/>
    <w:rsid w:val="0067033B"/>
    <w:rsid w:val="00673DA2"/>
    <w:rsid w:val="0069056C"/>
    <w:rsid w:val="00691871"/>
    <w:rsid w:val="0069376E"/>
    <w:rsid w:val="006A3AB3"/>
    <w:rsid w:val="006B14AB"/>
    <w:rsid w:val="006B438F"/>
    <w:rsid w:val="006B7D66"/>
    <w:rsid w:val="006C1D6C"/>
    <w:rsid w:val="006C7185"/>
    <w:rsid w:val="006D24D2"/>
    <w:rsid w:val="006D4D16"/>
    <w:rsid w:val="006E4800"/>
    <w:rsid w:val="006F1319"/>
    <w:rsid w:val="00700AA1"/>
    <w:rsid w:val="007068C1"/>
    <w:rsid w:val="00711934"/>
    <w:rsid w:val="0071504A"/>
    <w:rsid w:val="00730E01"/>
    <w:rsid w:val="007371CC"/>
    <w:rsid w:val="00740240"/>
    <w:rsid w:val="00741E27"/>
    <w:rsid w:val="00752FC4"/>
    <w:rsid w:val="00754814"/>
    <w:rsid w:val="007605E9"/>
    <w:rsid w:val="00760A53"/>
    <w:rsid w:val="00772FA6"/>
    <w:rsid w:val="00784827"/>
    <w:rsid w:val="007A6C97"/>
    <w:rsid w:val="007B4B77"/>
    <w:rsid w:val="007C0900"/>
    <w:rsid w:val="007E3C84"/>
    <w:rsid w:val="007E542F"/>
    <w:rsid w:val="007E6873"/>
    <w:rsid w:val="00805785"/>
    <w:rsid w:val="00810DF3"/>
    <w:rsid w:val="00820082"/>
    <w:rsid w:val="008209A6"/>
    <w:rsid w:val="0082180B"/>
    <w:rsid w:val="00834AA2"/>
    <w:rsid w:val="00836349"/>
    <w:rsid w:val="00846984"/>
    <w:rsid w:val="00863D45"/>
    <w:rsid w:val="00865F88"/>
    <w:rsid w:val="00866934"/>
    <w:rsid w:val="00871520"/>
    <w:rsid w:val="00880B11"/>
    <w:rsid w:val="008B09C8"/>
    <w:rsid w:val="008B27C2"/>
    <w:rsid w:val="008B2EF9"/>
    <w:rsid w:val="008C29AD"/>
    <w:rsid w:val="008C615F"/>
    <w:rsid w:val="008E08DA"/>
    <w:rsid w:val="008F4F5B"/>
    <w:rsid w:val="00901419"/>
    <w:rsid w:val="00907380"/>
    <w:rsid w:val="0092017C"/>
    <w:rsid w:val="00926A4E"/>
    <w:rsid w:val="009335F4"/>
    <w:rsid w:val="00937156"/>
    <w:rsid w:val="00941F7B"/>
    <w:rsid w:val="00962E2F"/>
    <w:rsid w:val="009644CF"/>
    <w:rsid w:val="00966655"/>
    <w:rsid w:val="00994D66"/>
    <w:rsid w:val="009C4894"/>
    <w:rsid w:val="009C546D"/>
    <w:rsid w:val="009D212C"/>
    <w:rsid w:val="009F74B2"/>
    <w:rsid w:val="00A142FF"/>
    <w:rsid w:val="00A16634"/>
    <w:rsid w:val="00A16BFA"/>
    <w:rsid w:val="00A314C8"/>
    <w:rsid w:val="00A40961"/>
    <w:rsid w:val="00A4427C"/>
    <w:rsid w:val="00A454E3"/>
    <w:rsid w:val="00A516A0"/>
    <w:rsid w:val="00A62564"/>
    <w:rsid w:val="00A72FEA"/>
    <w:rsid w:val="00A80BCF"/>
    <w:rsid w:val="00A81B8D"/>
    <w:rsid w:val="00A84FE6"/>
    <w:rsid w:val="00A863D5"/>
    <w:rsid w:val="00AA46CB"/>
    <w:rsid w:val="00AB05E5"/>
    <w:rsid w:val="00AB79CE"/>
    <w:rsid w:val="00AD2D42"/>
    <w:rsid w:val="00AD750E"/>
    <w:rsid w:val="00AF2925"/>
    <w:rsid w:val="00AF6662"/>
    <w:rsid w:val="00AF6C74"/>
    <w:rsid w:val="00B112FD"/>
    <w:rsid w:val="00B174DB"/>
    <w:rsid w:val="00B30BA0"/>
    <w:rsid w:val="00B30CFB"/>
    <w:rsid w:val="00B4000C"/>
    <w:rsid w:val="00B42269"/>
    <w:rsid w:val="00B510EC"/>
    <w:rsid w:val="00B72A7B"/>
    <w:rsid w:val="00B81BF5"/>
    <w:rsid w:val="00BA3E08"/>
    <w:rsid w:val="00BA671A"/>
    <w:rsid w:val="00BB17DF"/>
    <w:rsid w:val="00BC1032"/>
    <w:rsid w:val="00BC246E"/>
    <w:rsid w:val="00BC26B1"/>
    <w:rsid w:val="00BC4E3C"/>
    <w:rsid w:val="00BC6E3D"/>
    <w:rsid w:val="00BE3D24"/>
    <w:rsid w:val="00BE720D"/>
    <w:rsid w:val="00BF0323"/>
    <w:rsid w:val="00C0696E"/>
    <w:rsid w:val="00C16666"/>
    <w:rsid w:val="00C44A23"/>
    <w:rsid w:val="00C46447"/>
    <w:rsid w:val="00C513DD"/>
    <w:rsid w:val="00C603E6"/>
    <w:rsid w:val="00C64168"/>
    <w:rsid w:val="00C72B0F"/>
    <w:rsid w:val="00C73EEA"/>
    <w:rsid w:val="00C817C7"/>
    <w:rsid w:val="00C83AB9"/>
    <w:rsid w:val="00C918D4"/>
    <w:rsid w:val="00C93B94"/>
    <w:rsid w:val="00CA79B9"/>
    <w:rsid w:val="00CB1C03"/>
    <w:rsid w:val="00CD601D"/>
    <w:rsid w:val="00CD6633"/>
    <w:rsid w:val="00CE5F58"/>
    <w:rsid w:val="00CE7359"/>
    <w:rsid w:val="00CF1147"/>
    <w:rsid w:val="00D074C8"/>
    <w:rsid w:val="00D1487D"/>
    <w:rsid w:val="00D15815"/>
    <w:rsid w:val="00D236A4"/>
    <w:rsid w:val="00D263A0"/>
    <w:rsid w:val="00D3208D"/>
    <w:rsid w:val="00D320E0"/>
    <w:rsid w:val="00D42E6D"/>
    <w:rsid w:val="00D525A2"/>
    <w:rsid w:val="00D541BE"/>
    <w:rsid w:val="00D559C6"/>
    <w:rsid w:val="00D56682"/>
    <w:rsid w:val="00D704EE"/>
    <w:rsid w:val="00D71D6A"/>
    <w:rsid w:val="00D83BAF"/>
    <w:rsid w:val="00D8695D"/>
    <w:rsid w:val="00D90EC1"/>
    <w:rsid w:val="00DA64B5"/>
    <w:rsid w:val="00DA75D0"/>
    <w:rsid w:val="00DB1454"/>
    <w:rsid w:val="00DB4F16"/>
    <w:rsid w:val="00DB5EF7"/>
    <w:rsid w:val="00DC7F7B"/>
    <w:rsid w:val="00E01165"/>
    <w:rsid w:val="00E07EE0"/>
    <w:rsid w:val="00E13FC4"/>
    <w:rsid w:val="00E14DDB"/>
    <w:rsid w:val="00E40CEA"/>
    <w:rsid w:val="00E44BCD"/>
    <w:rsid w:val="00E50817"/>
    <w:rsid w:val="00E558DD"/>
    <w:rsid w:val="00E66C5F"/>
    <w:rsid w:val="00E766C9"/>
    <w:rsid w:val="00E777E2"/>
    <w:rsid w:val="00E83432"/>
    <w:rsid w:val="00E850A6"/>
    <w:rsid w:val="00E90561"/>
    <w:rsid w:val="00E95420"/>
    <w:rsid w:val="00EA4838"/>
    <w:rsid w:val="00EA78B2"/>
    <w:rsid w:val="00EB1D00"/>
    <w:rsid w:val="00EC3636"/>
    <w:rsid w:val="00EF2AD3"/>
    <w:rsid w:val="00F005D8"/>
    <w:rsid w:val="00F0192F"/>
    <w:rsid w:val="00F20668"/>
    <w:rsid w:val="00F2447C"/>
    <w:rsid w:val="00F308C6"/>
    <w:rsid w:val="00F326AA"/>
    <w:rsid w:val="00F40A22"/>
    <w:rsid w:val="00F41AE4"/>
    <w:rsid w:val="00F771E9"/>
    <w:rsid w:val="00F83F28"/>
    <w:rsid w:val="00FA10EB"/>
    <w:rsid w:val="00FA7510"/>
    <w:rsid w:val="00FB7FE0"/>
    <w:rsid w:val="00FD671F"/>
    <w:rsid w:val="00FE2AEF"/>
    <w:rsid w:val="02F743A0"/>
    <w:rsid w:val="07F228B9"/>
    <w:rsid w:val="0B12BB12"/>
    <w:rsid w:val="0CE7648A"/>
    <w:rsid w:val="13592D58"/>
    <w:rsid w:val="175B8774"/>
    <w:rsid w:val="1D2F4F66"/>
    <w:rsid w:val="278E2BF6"/>
    <w:rsid w:val="2E215DC4"/>
    <w:rsid w:val="32CD1F18"/>
    <w:rsid w:val="3487CF54"/>
    <w:rsid w:val="3A337390"/>
    <w:rsid w:val="3B792121"/>
    <w:rsid w:val="44729CE7"/>
    <w:rsid w:val="4F8A2E24"/>
    <w:rsid w:val="53499D83"/>
    <w:rsid w:val="55005584"/>
    <w:rsid w:val="552B1B8D"/>
    <w:rsid w:val="591AB8D4"/>
    <w:rsid w:val="5C093E6E"/>
    <w:rsid w:val="65720BE4"/>
    <w:rsid w:val="7353A7C6"/>
    <w:rsid w:val="73F93E75"/>
    <w:rsid w:val="7448D36F"/>
    <w:rsid w:val="74D85D5B"/>
    <w:rsid w:val="7738F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F9C20"/>
  <w15:chartTrackingRefBased/>
  <w15:docId w15:val="{2330B018-B2FA-47B5-BA1F-60EB5CB82A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57FE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7FE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7F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7F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7F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7F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F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F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FE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57FE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57FE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257FE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57FE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57FE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57FE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57FE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57FE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57FE3"/>
    <w:rPr>
      <w:rFonts w:eastAsiaTheme="majorEastAsia" w:cstheme="majorBidi"/>
      <w:color w:val="272727" w:themeColor="text1" w:themeTint="D8"/>
    </w:rPr>
  </w:style>
  <w:style w:type="paragraph" w:styleId="Title">
    <w:name w:val="Title"/>
    <w:basedOn w:val="Normal"/>
    <w:next w:val="Normal"/>
    <w:link w:val="TitleChar"/>
    <w:uiPriority w:val="10"/>
    <w:qFormat/>
    <w:rsid w:val="00257FE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57FE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57FE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57F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FE3"/>
    <w:pPr>
      <w:spacing w:before="160"/>
      <w:jc w:val="center"/>
    </w:pPr>
    <w:rPr>
      <w:i/>
      <w:iCs/>
      <w:color w:val="404040" w:themeColor="text1" w:themeTint="BF"/>
    </w:rPr>
  </w:style>
  <w:style w:type="character" w:styleId="QuoteChar" w:customStyle="1">
    <w:name w:val="Quote Char"/>
    <w:basedOn w:val="DefaultParagraphFont"/>
    <w:link w:val="Quote"/>
    <w:uiPriority w:val="29"/>
    <w:rsid w:val="00257FE3"/>
    <w:rPr>
      <w:i/>
      <w:iCs/>
      <w:color w:val="404040" w:themeColor="text1" w:themeTint="BF"/>
    </w:rPr>
  </w:style>
  <w:style w:type="paragraph" w:styleId="ListParagraph">
    <w:name w:val="List Paragraph"/>
    <w:basedOn w:val="Normal"/>
    <w:uiPriority w:val="34"/>
    <w:qFormat/>
    <w:rsid w:val="00257FE3"/>
    <w:pPr>
      <w:ind w:left="720"/>
      <w:contextualSpacing/>
    </w:pPr>
  </w:style>
  <w:style w:type="character" w:styleId="IntenseEmphasis">
    <w:name w:val="Intense Emphasis"/>
    <w:basedOn w:val="DefaultParagraphFont"/>
    <w:uiPriority w:val="21"/>
    <w:qFormat/>
    <w:rsid w:val="00257FE3"/>
    <w:rPr>
      <w:i/>
      <w:iCs/>
      <w:color w:val="0F4761" w:themeColor="accent1" w:themeShade="BF"/>
    </w:rPr>
  </w:style>
  <w:style w:type="paragraph" w:styleId="IntenseQuote">
    <w:name w:val="Intense Quote"/>
    <w:basedOn w:val="Normal"/>
    <w:next w:val="Normal"/>
    <w:link w:val="IntenseQuoteChar"/>
    <w:uiPriority w:val="30"/>
    <w:qFormat/>
    <w:rsid w:val="00257FE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57FE3"/>
    <w:rPr>
      <w:i/>
      <w:iCs/>
      <w:color w:val="0F4761" w:themeColor="accent1" w:themeShade="BF"/>
    </w:rPr>
  </w:style>
  <w:style w:type="character" w:styleId="IntenseReference">
    <w:name w:val="Intense Reference"/>
    <w:basedOn w:val="DefaultParagraphFont"/>
    <w:uiPriority w:val="32"/>
    <w:qFormat/>
    <w:rsid w:val="00257FE3"/>
    <w:rPr>
      <w:b/>
      <w:bCs/>
      <w:smallCaps/>
      <w:color w:val="0F4761" w:themeColor="accent1" w:themeShade="BF"/>
      <w:spacing w:val="5"/>
    </w:rPr>
  </w:style>
  <w:style w:type="character" w:styleId="Hyperlink">
    <w:name w:val="Hyperlink"/>
    <w:basedOn w:val="DefaultParagraphFont"/>
    <w:uiPriority w:val="99"/>
    <w:unhideWhenUsed/>
    <w:rsid w:val="009335F4"/>
    <w:rPr>
      <w:color w:val="467886" w:themeColor="hyperlink"/>
      <w:u w:val="single"/>
    </w:rPr>
  </w:style>
  <w:style w:type="character" w:styleId="UnresolvedMention">
    <w:name w:val="Unresolved Mention"/>
    <w:basedOn w:val="DefaultParagraphFont"/>
    <w:uiPriority w:val="99"/>
    <w:semiHidden/>
    <w:unhideWhenUsed/>
    <w:rsid w:val="009335F4"/>
    <w:rPr>
      <w:color w:val="605E5C"/>
      <w:shd w:val="clear" w:color="auto" w:fill="E1DFDD"/>
    </w:rPr>
  </w:style>
  <w:style w:type="character" w:styleId="FollowedHyperlink">
    <w:name w:val="FollowedHyperlink"/>
    <w:basedOn w:val="DefaultParagraphFont"/>
    <w:uiPriority w:val="99"/>
    <w:semiHidden/>
    <w:unhideWhenUsed/>
    <w:rsid w:val="00B30BA0"/>
    <w:rPr>
      <w:color w:val="96607D" w:themeColor="followedHyperlink"/>
      <w:u w:val="single"/>
    </w:rPr>
  </w:style>
  <w:style w:type="paragraph" w:styleId="Header">
    <w:name w:val="header"/>
    <w:basedOn w:val="Normal"/>
    <w:link w:val="HeaderChar"/>
    <w:uiPriority w:val="99"/>
    <w:unhideWhenUsed/>
    <w:rsid w:val="00C44A23"/>
    <w:pPr>
      <w:tabs>
        <w:tab w:val="center" w:pos="4680"/>
        <w:tab w:val="right" w:pos="9360"/>
      </w:tabs>
      <w:spacing w:after="0" w:line="240" w:lineRule="auto"/>
    </w:pPr>
  </w:style>
  <w:style w:type="character" w:styleId="HeaderChar" w:customStyle="1">
    <w:name w:val="Header Char"/>
    <w:basedOn w:val="DefaultParagraphFont"/>
    <w:link w:val="Header"/>
    <w:uiPriority w:val="99"/>
    <w:rsid w:val="00C44A23"/>
  </w:style>
  <w:style w:type="paragraph" w:styleId="Footer">
    <w:name w:val="footer"/>
    <w:basedOn w:val="Normal"/>
    <w:link w:val="FooterChar"/>
    <w:uiPriority w:val="99"/>
    <w:unhideWhenUsed/>
    <w:rsid w:val="00C44A23"/>
    <w:pPr>
      <w:tabs>
        <w:tab w:val="center" w:pos="4680"/>
        <w:tab w:val="right" w:pos="9360"/>
      </w:tabs>
      <w:spacing w:after="0" w:line="240" w:lineRule="auto"/>
    </w:pPr>
  </w:style>
  <w:style w:type="character" w:styleId="FooterChar" w:customStyle="1">
    <w:name w:val="Footer Char"/>
    <w:basedOn w:val="DefaultParagraphFont"/>
    <w:link w:val="Footer"/>
    <w:uiPriority w:val="99"/>
    <w:rsid w:val="00C44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22790">
      <w:bodyDiv w:val="1"/>
      <w:marLeft w:val="0"/>
      <w:marRight w:val="0"/>
      <w:marTop w:val="0"/>
      <w:marBottom w:val="0"/>
      <w:divBdr>
        <w:top w:val="none" w:sz="0" w:space="0" w:color="auto"/>
        <w:left w:val="none" w:sz="0" w:space="0" w:color="auto"/>
        <w:bottom w:val="none" w:sz="0" w:space="0" w:color="auto"/>
        <w:right w:val="none" w:sz="0" w:space="0" w:color="auto"/>
      </w:divBdr>
    </w:div>
    <w:div w:id="146635150">
      <w:bodyDiv w:val="1"/>
      <w:marLeft w:val="0"/>
      <w:marRight w:val="0"/>
      <w:marTop w:val="0"/>
      <w:marBottom w:val="0"/>
      <w:divBdr>
        <w:top w:val="none" w:sz="0" w:space="0" w:color="auto"/>
        <w:left w:val="none" w:sz="0" w:space="0" w:color="auto"/>
        <w:bottom w:val="none" w:sz="0" w:space="0" w:color="auto"/>
        <w:right w:val="none" w:sz="0" w:space="0" w:color="auto"/>
      </w:divBdr>
    </w:div>
    <w:div w:id="151872599">
      <w:bodyDiv w:val="1"/>
      <w:marLeft w:val="0"/>
      <w:marRight w:val="0"/>
      <w:marTop w:val="0"/>
      <w:marBottom w:val="0"/>
      <w:divBdr>
        <w:top w:val="none" w:sz="0" w:space="0" w:color="auto"/>
        <w:left w:val="none" w:sz="0" w:space="0" w:color="auto"/>
        <w:bottom w:val="none" w:sz="0" w:space="0" w:color="auto"/>
        <w:right w:val="none" w:sz="0" w:space="0" w:color="auto"/>
      </w:divBdr>
    </w:div>
    <w:div w:id="307247136">
      <w:bodyDiv w:val="1"/>
      <w:marLeft w:val="0"/>
      <w:marRight w:val="0"/>
      <w:marTop w:val="0"/>
      <w:marBottom w:val="0"/>
      <w:divBdr>
        <w:top w:val="none" w:sz="0" w:space="0" w:color="auto"/>
        <w:left w:val="none" w:sz="0" w:space="0" w:color="auto"/>
        <w:bottom w:val="none" w:sz="0" w:space="0" w:color="auto"/>
        <w:right w:val="none" w:sz="0" w:space="0" w:color="auto"/>
      </w:divBdr>
    </w:div>
    <w:div w:id="326134283">
      <w:bodyDiv w:val="1"/>
      <w:marLeft w:val="0"/>
      <w:marRight w:val="0"/>
      <w:marTop w:val="0"/>
      <w:marBottom w:val="0"/>
      <w:divBdr>
        <w:top w:val="none" w:sz="0" w:space="0" w:color="auto"/>
        <w:left w:val="none" w:sz="0" w:space="0" w:color="auto"/>
        <w:bottom w:val="none" w:sz="0" w:space="0" w:color="auto"/>
        <w:right w:val="none" w:sz="0" w:space="0" w:color="auto"/>
      </w:divBdr>
    </w:div>
    <w:div w:id="336199683">
      <w:bodyDiv w:val="1"/>
      <w:marLeft w:val="0"/>
      <w:marRight w:val="0"/>
      <w:marTop w:val="0"/>
      <w:marBottom w:val="0"/>
      <w:divBdr>
        <w:top w:val="none" w:sz="0" w:space="0" w:color="auto"/>
        <w:left w:val="none" w:sz="0" w:space="0" w:color="auto"/>
        <w:bottom w:val="none" w:sz="0" w:space="0" w:color="auto"/>
        <w:right w:val="none" w:sz="0" w:space="0" w:color="auto"/>
      </w:divBdr>
    </w:div>
    <w:div w:id="350303664">
      <w:bodyDiv w:val="1"/>
      <w:marLeft w:val="0"/>
      <w:marRight w:val="0"/>
      <w:marTop w:val="0"/>
      <w:marBottom w:val="0"/>
      <w:divBdr>
        <w:top w:val="none" w:sz="0" w:space="0" w:color="auto"/>
        <w:left w:val="none" w:sz="0" w:space="0" w:color="auto"/>
        <w:bottom w:val="none" w:sz="0" w:space="0" w:color="auto"/>
        <w:right w:val="none" w:sz="0" w:space="0" w:color="auto"/>
      </w:divBdr>
    </w:div>
    <w:div w:id="395124664">
      <w:bodyDiv w:val="1"/>
      <w:marLeft w:val="0"/>
      <w:marRight w:val="0"/>
      <w:marTop w:val="0"/>
      <w:marBottom w:val="0"/>
      <w:divBdr>
        <w:top w:val="none" w:sz="0" w:space="0" w:color="auto"/>
        <w:left w:val="none" w:sz="0" w:space="0" w:color="auto"/>
        <w:bottom w:val="none" w:sz="0" w:space="0" w:color="auto"/>
        <w:right w:val="none" w:sz="0" w:space="0" w:color="auto"/>
      </w:divBdr>
    </w:div>
    <w:div w:id="458646098">
      <w:bodyDiv w:val="1"/>
      <w:marLeft w:val="0"/>
      <w:marRight w:val="0"/>
      <w:marTop w:val="0"/>
      <w:marBottom w:val="0"/>
      <w:divBdr>
        <w:top w:val="none" w:sz="0" w:space="0" w:color="auto"/>
        <w:left w:val="none" w:sz="0" w:space="0" w:color="auto"/>
        <w:bottom w:val="none" w:sz="0" w:space="0" w:color="auto"/>
        <w:right w:val="none" w:sz="0" w:space="0" w:color="auto"/>
      </w:divBdr>
    </w:div>
    <w:div w:id="519705436">
      <w:bodyDiv w:val="1"/>
      <w:marLeft w:val="0"/>
      <w:marRight w:val="0"/>
      <w:marTop w:val="0"/>
      <w:marBottom w:val="0"/>
      <w:divBdr>
        <w:top w:val="none" w:sz="0" w:space="0" w:color="auto"/>
        <w:left w:val="none" w:sz="0" w:space="0" w:color="auto"/>
        <w:bottom w:val="none" w:sz="0" w:space="0" w:color="auto"/>
        <w:right w:val="none" w:sz="0" w:space="0" w:color="auto"/>
      </w:divBdr>
      <w:divsChild>
        <w:div w:id="1977296592">
          <w:marLeft w:val="0"/>
          <w:marRight w:val="0"/>
          <w:marTop w:val="0"/>
          <w:marBottom w:val="0"/>
          <w:divBdr>
            <w:top w:val="none" w:sz="0" w:space="0" w:color="auto"/>
            <w:left w:val="none" w:sz="0" w:space="0" w:color="auto"/>
            <w:bottom w:val="none" w:sz="0" w:space="0" w:color="auto"/>
            <w:right w:val="none" w:sz="0" w:space="0" w:color="auto"/>
          </w:divBdr>
        </w:div>
      </w:divsChild>
    </w:div>
    <w:div w:id="607549089">
      <w:bodyDiv w:val="1"/>
      <w:marLeft w:val="0"/>
      <w:marRight w:val="0"/>
      <w:marTop w:val="0"/>
      <w:marBottom w:val="0"/>
      <w:divBdr>
        <w:top w:val="none" w:sz="0" w:space="0" w:color="auto"/>
        <w:left w:val="none" w:sz="0" w:space="0" w:color="auto"/>
        <w:bottom w:val="none" w:sz="0" w:space="0" w:color="auto"/>
        <w:right w:val="none" w:sz="0" w:space="0" w:color="auto"/>
      </w:divBdr>
    </w:div>
    <w:div w:id="627010990">
      <w:bodyDiv w:val="1"/>
      <w:marLeft w:val="0"/>
      <w:marRight w:val="0"/>
      <w:marTop w:val="0"/>
      <w:marBottom w:val="0"/>
      <w:divBdr>
        <w:top w:val="none" w:sz="0" w:space="0" w:color="auto"/>
        <w:left w:val="none" w:sz="0" w:space="0" w:color="auto"/>
        <w:bottom w:val="none" w:sz="0" w:space="0" w:color="auto"/>
        <w:right w:val="none" w:sz="0" w:space="0" w:color="auto"/>
      </w:divBdr>
    </w:div>
    <w:div w:id="911307129">
      <w:bodyDiv w:val="1"/>
      <w:marLeft w:val="0"/>
      <w:marRight w:val="0"/>
      <w:marTop w:val="0"/>
      <w:marBottom w:val="0"/>
      <w:divBdr>
        <w:top w:val="none" w:sz="0" w:space="0" w:color="auto"/>
        <w:left w:val="none" w:sz="0" w:space="0" w:color="auto"/>
        <w:bottom w:val="none" w:sz="0" w:space="0" w:color="auto"/>
        <w:right w:val="none" w:sz="0" w:space="0" w:color="auto"/>
      </w:divBdr>
    </w:div>
    <w:div w:id="932589016">
      <w:bodyDiv w:val="1"/>
      <w:marLeft w:val="0"/>
      <w:marRight w:val="0"/>
      <w:marTop w:val="0"/>
      <w:marBottom w:val="0"/>
      <w:divBdr>
        <w:top w:val="none" w:sz="0" w:space="0" w:color="auto"/>
        <w:left w:val="none" w:sz="0" w:space="0" w:color="auto"/>
        <w:bottom w:val="none" w:sz="0" w:space="0" w:color="auto"/>
        <w:right w:val="none" w:sz="0" w:space="0" w:color="auto"/>
      </w:divBdr>
    </w:div>
    <w:div w:id="994802268">
      <w:bodyDiv w:val="1"/>
      <w:marLeft w:val="0"/>
      <w:marRight w:val="0"/>
      <w:marTop w:val="0"/>
      <w:marBottom w:val="0"/>
      <w:divBdr>
        <w:top w:val="none" w:sz="0" w:space="0" w:color="auto"/>
        <w:left w:val="none" w:sz="0" w:space="0" w:color="auto"/>
        <w:bottom w:val="none" w:sz="0" w:space="0" w:color="auto"/>
        <w:right w:val="none" w:sz="0" w:space="0" w:color="auto"/>
      </w:divBdr>
    </w:div>
    <w:div w:id="999886315">
      <w:bodyDiv w:val="1"/>
      <w:marLeft w:val="0"/>
      <w:marRight w:val="0"/>
      <w:marTop w:val="0"/>
      <w:marBottom w:val="0"/>
      <w:divBdr>
        <w:top w:val="none" w:sz="0" w:space="0" w:color="auto"/>
        <w:left w:val="none" w:sz="0" w:space="0" w:color="auto"/>
        <w:bottom w:val="none" w:sz="0" w:space="0" w:color="auto"/>
        <w:right w:val="none" w:sz="0" w:space="0" w:color="auto"/>
      </w:divBdr>
      <w:divsChild>
        <w:div w:id="734011299">
          <w:marLeft w:val="0"/>
          <w:marRight w:val="0"/>
          <w:marTop w:val="0"/>
          <w:marBottom w:val="0"/>
          <w:divBdr>
            <w:top w:val="none" w:sz="0" w:space="0" w:color="auto"/>
            <w:left w:val="none" w:sz="0" w:space="0" w:color="auto"/>
            <w:bottom w:val="none" w:sz="0" w:space="0" w:color="auto"/>
            <w:right w:val="none" w:sz="0" w:space="0" w:color="auto"/>
          </w:divBdr>
        </w:div>
      </w:divsChild>
    </w:div>
    <w:div w:id="1022827021">
      <w:bodyDiv w:val="1"/>
      <w:marLeft w:val="0"/>
      <w:marRight w:val="0"/>
      <w:marTop w:val="0"/>
      <w:marBottom w:val="0"/>
      <w:divBdr>
        <w:top w:val="none" w:sz="0" w:space="0" w:color="auto"/>
        <w:left w:val="none" w:sz="0" w:space="0" w:color="auto"/>
        <w:bottom w:val="none" w:sz="0" w:space="0" w:color="auto"/>
        <w:right w:val="none" w:sz="0" w:space="0" w:color="auto"/>
      </w:divBdr>
    </w:div>
    <w:div w:id="1159232548">
      <w:bodyDiv w:val="1"/>
      <w:marLeft w:val="0"/>
      <w:marRight w:val="0"/>
      <w:marTop w:val="0"/>
      <w:marBottom w:val="0"/>
      <w:divBdr>
        <w:top w:val="none" w:sz="0" w:space="0" w:color="auto"/>
        <w:left w:val="none" w:sz="0" w:space="0" w:color="auto"/>
        <w:bottom w:val="none" w:sz="0" w:space="0" w:color="auto"/>
        <w:right w:val="none" w:sz="0" w:space="0" w:color="auto"/>
      </w:divBdr>
    </w:div>
    <w:div w:id="1309553858">
      <w:bodyDiv w:val="1"/>
      <w:marLeft w:val="0"/>
      <w:marRight w:val="0"/>
      <w:marTop w:val="0"/>
      <w:marBottom w:val="0"/>
      <w:divBdr>
        <w:top w:val="none" w:sz="0" w:space="0" w:color="auto"/>
        <w:left w:val="none" w:sz="0" w:space="0" w:color="auto"/>
        <w:bottom w:val="none" w:sz="0" w:space="0" w:color="auto"/>
        <w:right w:val="none" w:sz="0" w:space="0" w:color="auto"/>
      </w:divBdr>
    </w:div>
    <w:div w:id="1440636386">
      <w:bodyDiv w:val="1"/>
      <w:marLeft w:val="0"/>
      <w:marRight w:val="0"/>
      <w:marTop w:val="0"/>
      <w:marBottom w:val="0"/>
      <w:divBdr>
        <w:top w:val="none" w:sz="0" w:space="0" w:color="auto"/>
        <w:left w:val="none" w:sz="0" w:space="0" w:color="auto"/>
        <w:bottom w:val="none" w:sz="0" w:space="0" w:color="auto"/>
        <w:right w:val="none" w:sz="0" w:space="0" w:color="auto"/>
      </w:divBdr>
    </w:div>
    <w:div w:id="1493990108">
      <w:bodyDiv w:val="1"/>
      <w:marLeft w:val="0"/>
      <w:marRight w:val="0"/>
      <w:marTop w:val="0"/>
      <w:marBottom w:val="0"/>
      <w:divBdr>
        <w:top w:val="none" w:sz="0" w:space="0" w:color="auto"/>
        <w:left w:val="none" w:sz="0" w:space="0" w:color="auto"/>
        <w:bottom w:val="none" w:sz="0" w:space="0" w:color="auto"/>
        <w:right w:val="none" w:sz="0" w:space="0" w:color="auto"/>
      </w:divBdr>
    </w:div>
    <w:div w:id="207257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ensatomprod01.nshs.edu:80/csp/sys/UtilHome.csp" TargetMode="External" Id="rId13" /><Relationship Type="http://schemas.openxmlformats.org/officeDocument/2006/relationships/hyperlink" Target="https://intprod04.mid.northwell.edu/csp/sys/UtilHome.csp" TargetMode="External" Id="rId18" /><Relationship Type="http://schemas.openxmlformats.org/officeDocument/2006/relationships/image" Target="media/image10.png" Id="rId26" /><Relationship Type="http://schemas.openxmlformats.org/officeDocument/2006/relationships/image" Target="media/image23.png" Id="rId39" /><Relationship Type="http://schemas.openxmlformats.org/officeDocument/2006/relationships/hyperlink" Target="http://ensdev02:57772/csp/sds/CUSTOM.ZenIACL.EnsembleIACLEdit.cls" TargetMode="External" Id="rId21" /><Relationship Type="http://schemas.openxmlformats.org/officeDocument/2006/relationships/image" Target="media/image18.png" Id="rId34"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hyperlink" Target="https://intprod02.mid.northwell.edu/csp/sys/UtilHome.csp" TargetMode="External" Id="rId16" /><Relationship Type="http://schemas.openxmlformats.org/officeDocument/2006/relationships/image" Target="media/image5.png" Id="rId20" /><Relationship Type="http://schemas.openxmlformats.org/officeDocument/2006/relationships/image" Target="media/image13.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ensprod02.nshs.edu/csp/sys/UtilHome.csp" TargetMode="Externa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fontTable" Target="fontTable.xml" Id="rId40" /><Relationship Type="http://schemas.openxmlformats.org/officeDocument/2006/relationships/footnotes" Target="footnotes.xml" Id="rId5" /><Relationship Type="http://schemas.openxmlformats.org/officeDocument/2006/relationships/hyperlink" Target="https://intprod01.mid.northwell.edu/csp/sys/UtilHome.csp"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hyperlink" Target="https://ensprod01.nshs.edu/csp/sys/UtilHome.csp" TargetMode="External" Id="rId10" /><Relationship Type="http://schemas.openxmlformats.org/officeDocument/2006/relationships/image" Target="media/image4.png" Id="rId19" /><Relationship Type="http://schemas.openxmlformats.org/officeDocument/2006/relationships/image" Target="media/image1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intatomprod01.mid.northwell.edu/csp/sys/UtilHome.csp"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hyperlink" Target="https://ensprod03.nshs.edu/csp/sys/UtilHome.csp" TargetMode="External" Id="rId12" /><Relationship Type="http://schemas.openxmlformats.org/officeDocument/2006/relationships/hyperlink" Target="https://intprod03.mid.northwell.edu/csp/sys/UtilHome.csp" TargetMode="Externa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microsoft.com/office/2020/10/relationships/intelligence" Target="intelligence2.xml" Id="Re2ef11f022e147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Telkar, Rishika</dc:creator>
  <keywords/>
  <dc:description/>
  <lastModifiedBy>Garud, Nikhil</lastModifiedBy>
  <revision>297</revision>
  <dcterms:created xsi:type="dcterms:W3CDTF">2024-08-20T03:23:00.0000000Z</dcterms:created>
  <dcterms:modified xsi:type="dcterms:W3CDTF">2024-10-07T16:08:26.2526074Z</dcterms:modified>
</coreProperties>
</file>