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D7F" w:rsidRPr="00773D7F" w:rsidRDefault="00773D7F" w:rsidP="00773D7F">
      <w:pPr>
        <w:spacing w:before="100" w:beforeAutospacing="1" w:after="0" w:line="240" w:lineRule="auto"/>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color w:val="1B1C1D"/>
          <w:sz w:val="24"/>
          <w:szCs w:val="24"/>
          <w:lang w:eastAsia="en-IN"/>
        </w:rPr>
        <w:t xml:space="preserve">You're absolutely right to push for a deeper analysis. Simply listing CAs isn't enough; the </w:t>
      </w:r>
      <w:r w:rsidRPr="00773D7F">
        <w:rPr>
          <w:rFonts w:ascii="Times New Roman" w:eastAsia="Times New Roman" w:hAnsi="Times New Roman" w:cs="Times New Roman"/>
          <w:i/>
          <w:iCs/>
          <w:color w:val="1B1C1D"/>
          <w:sz w:val="24"/>
          <w:szCs w:val="24"/>
          <w:bdr w:val="none" w:sz="0" w:space="0" w:color="auto" w:frame="1"/>
          <w:lang w:eastAsia="en-IN"/>
        </w:rPr>
        <w:t>why</w:t>
      </w:r>
      <w:r w:rsidRPr="00773D7F">
        <w:rPr>
          <w:rFonts w:ascii="Times New Roman" w:eastAsia="Times New Roman" w:hAnsi="Times New Roman" w:cs="Times New Roman"/>
          <w:color w:val="1B1C1D"/>
          <w:sz w:val="24"/>
          <w:szCs w:val="24"/>
          <w:lang w:eastAsia="en-IN"/>
        </w:rPr>
        <w:t xml:space="preserve"> and the </w:t>
      </w:r>
      <w:r w:rsidRPr="00773D7F">
        <w:rPr>
          <w:rFonts w:ascii="Times New Roman" w:eastAsia="Times New Roman" w:hAnsi="Times New Roman" w:cs="Times New Roman"/>
          <w:i/>
          <w:iCs/>
          <w:color w:val="1B1C1D"/>
          <w:sz w:val="24"/>
          <w:szCs w:val="24"/>
          <w:bdr w:val="none" w:sz="0" w:space="0" w:color="auto" w:frame="1"/>
          <w:lang w:eastAsia="en-IN"/>
        </w:rPr>
        <w:t>comparison</w:t>
      </w:r>
      <w:r w:rsidRPr="00773D7F">
        <w:rPr>
          <w:rFonts w:ascii="Times New Roman" w:eastAsia="Times New Roman" w:hAnsi="Times New Roman" w:cs="Times New Roman"/>
          <w:color w:val="1B1C1D"/>
          <w:sz w:val="24"/>
          <w:szCs w:val="24"/>
          <w:lang w:eastAsia="en-IN"/>
        </w:rPr>
        <w:t xml:space="preserve"> are crucial, especially when considering established tech like Elasticsearch (ES) versus newer approaches like LLM agents. Let's rebuild the structure for Appendix D around </w:t>
      </w:r>
      <w:r w:rsidRPr="00773D7F">
        <w:rPr>
          <w:rFonts w:ascii="Times New Roman" w:eastAsia="Times New Roman" w:hAnsi="Times New Roman" w:cs="Times New Roman"/>
          <w:b/>
          <w:bCs/>
          <w:color w:val="1B1C1D"/>
          <w:sz w:val="24"/>
          <w:szCs w:val="24"/>
          <w:bdr w:val="none" w:sz="0" w:space="0" w:color="auto" w:frame="1"/>
          <w:lang w:eastAsia="en-IN"/>
        </w:rPr>
        <w:t>QA_01: Search Result Relevance</w:t>
      </w:r>
      <w:r w:rsidRPr="00773D7F">
        <w:rPr>
          <w:rFonts w:ascii="Times New Roman" w:eastAsia="Times New Roman" w:hAnsi="Times New Roman" w:cs="Times New Roman"/>
          <w:color w:val="1B1C1D"/>
          <w:sz w:val="24"/>
          <w:szCs w:val="24"/>
          <w:lang w:eastAsia="en-IN"/>
        </w:rPr>
        <w:t>, demonstrating that deeper thought process.</w:t>
      </w:r>
    </w:p>
    <w:p w:rsidR="00773D7F" w:rsidRPr="00773D7F" w:rsidRDefault="00773D7F" w:rsidP="00773D7F">
      <w:pPr>
        <w:spacing w:before="100" w:beforeAutospacing="1" w:after="0" w:line="240" w:lineRule="auto"/>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color w:val="1B1C1D"/>
          <w:sz w:val="24"/>
          <w:szCs w:val="24"/>
          <w:lang w:eastAsia="en-IN"/>
        </w:rPr>
        <w:t xml:space="preserve">First, we'll explicitly list the </w:t>
      </w:r>
      <w:r w:rsidRPr="00773D7F">
        <w:rPr>
          <w:rFonts w:ascii="Times New Roman" w:eastAsia="Times New Roman" w:hAnsi="Times New Roman" w:cs="Times New Roman"/>
          <w:b/>
          <w:bCs/>
          <w:color w:val="1B1C1D"/>
          <w:sz w:val="24"/>
          <w:szCs w:val="24"/>
          <w:bdr w:val="none" w:sz="0" w:space="0" w:color="auto" w:frame="1"/>
          <w:lang w:eastAsia="en-IN"/>
        </w:rPr>
        <w:t>design issues (problems)</w:t>
      </w:r>
      <w:r w:rsidRPr="00773D7F">
        <w:rPr>
          <w:rFonts w:ascii="Times New Roman" w:eastAsia="Times New Roman" w:hAnsi="Times New Roman" w:cs="Times New Roman"/>
          <w:color w:val="1B1C1D"/>
          <w:sz w:val="24"/>
          <w:szCs w:val="24"/>
          <w:lang w:eastAsia="en-IN"/>
        </w:rPr>
        <w:t xml:space="preserve">, then present the </w:t>
      </w:r>
      <w:r w:rsidRPr="00773D7F">
        <w:rPr>
          <w:rFonts w:ascii="Times New Roman" w:eastAsia="Times New Roman" w:hAnsi="Times New Roman" w:cs="Times New Roman"/>
          <w:b/>
          <w:bCs/>
          <w:color w:val="1B1C1D"/>
          <w:sz w:val="24"/>
          <w:szCs w:val="24"/>
          <w:bdr w:val="none" w:sz="0" w:space="0" w:color="auto" w:frame="1"/>
          <w:lang w:eastAsia="en-IN"/>
        </w:rPr>
        <w:t>mind map</w:t>
      </w:r>
      <w:r w:rsidRPr="00773D7F">
        <w:rPr>
          <w:rFonts w:ascii="Times New Roman" w:eastAsia="Times New Roman" w:hAnsi="Times New Roman" w:cs="Times New Roman"/>
          <w:color w:val="1B1C1D"/>
          <w:sz w:val="24"/>
          <w:szCs w:val="24"/>
          <w:lang w:eastAsia="en-IN"/>
        </w:rPr>
        <w:t xml:space="preserve"> exploring tactics and CAs (including ES capabilities, LLM possibilities, and hybrids), and finally, we can add some brief comparative notes right after the mind map (or within it) to set up the detailed evaluation in Appendix E.</w:t>
      </w:r>
    </w:p>
    <w:p w:rsidR="00773D7F" w:rsidRPr="00773D7F" w:rsidRDefault="00773D7F" w:rsidP="00773D7F">
      <w:pPr>
        <w:spacing w:after="120" w:line="240" w:lineRule="auto"/>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color w:val="1B1C1D"/>
          <w:sz w:val="24"/>
          <w:szCs w:val="24"/>
          <w:lang w:eastAsia="en-IN"/>
        </w:rPr>
        <w:pict>
          <v:rect id="_x0000_i1025" style="width:0;height:1.5pt" o:hralign="center" o:hrstd="t" o:hrnoshade="t" o:hr="t" fillcolor="gray" stroked="f"/>
        </w:pict>
      </w:r>
    </w:p>
    <w:p w:rsidR="00773D7F" w:rsidRPr="00773D7F" w:rsidRDefault="00773D7F" w:rsidP="00773D7F">
      <w:pPr>
        <w:spacing w:before="100" w:beforeAutospacing="1" w:after="120" w:line="240" w:lineRule="auto"/>
        <w:outlineLvl w:val="2"/>
        <w:rPr>
          <w:rFonts w:ascii="Times New Roman" w:eastAsia="Times New Roman" w:hAnsi="Times New Roman" w:cs="Times New Roman"/>
          <w:b/>
          <w:bCs/>
          <w:color w:val="1B1C1D"/>
          <w:sz w:val="27"/>
          <w:szCs w:val="27"/>
          <w:lang w:eastAsia="en-IN"/>
        </w:rPr>
      </w:pPr>
      <w:r w:rsidRPr="00773D7F">
        <w:rPr>
          <w:rFonts w:ascii="Times New Roman" w:eastAsia="Times New Roman" w:hAnsi="Times New Roman" w:cs="Times New Roman"/>
          <w:b/>
          <w:bCs/>
          <w:color w:val="1B1C1D"/>
          <w:sz w:val="27"/>
          <w:szCs w:val="27"/>
          <w:lang w:eastAsia="en-IN"/>
        </w:rPr>
        <w:t>Appendix D: Candidate Architectures</w:t>
      </w:r>
    </w:p>
    <w:p w:rsidR="00773D7F" w:rsidRPr="00773D7F" w:rsidRDefault="00773D7F" w:rsidP="00773D7F">
      <w:pPr>
        <w:spacing w:before="100" w:beforeAutospacing="1" w:after="0" w:line="240" w:lineRule="auto"/>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i/>
          <w:iCs/>
          <w:color w:val="1B1C1D"/>
          <w:sz w:val="24"/>
          <w:szCs w:val="24"/>
          <w:bdr w:val="none" w:sz="0" w:space="0" w:color="auto" w:frame="1"/>
          <w:lang w:eastAsia="en-IN"/>
        </w:rPr>
        <w:t>(Introductory text as needed)</w:t>
      </w:r>
    </w:p>
    <w:p w:rsidR="00773D7F" w:rsidRPr="00773D7F" w:rsidRDefault="00773D7F" w:rsidP="00773D7F">
      <w:pPr>
        <w:spacing w:before="100" w:beforeAutospacing="1" w:after="120" w:line="240" w:lineRule="auto"/>
        <w:outlineLvl w:val="2"/>
        <w:rPr>
          <w:rFonts w:ascii="Times New Roman" w:eastAsia="Times New Roman" w:hAnsi="Times New Roman" w:cs="Times New Roman"/>
          <w:b/>
          <w:bCs/>
          <w:color w:val="1B1C1D"/>
          <w:sz w:val="27"/>
          <w:szCs w:val="27"/>
          <w:lang w:eastAsia="en-IN"/>
        </w:rPr>
      </w:pPr>
      <w:r w:rsidRPr="00773D7F">
        <w:rPr>
          <w:rFonts w:ascii="Times New Roman" w:eastAsia="Times New Roman" w:hAnsi="Times New Roman" w:cs="Times New Roman"/>
          <w:b/>
          <w:bCs/>
          <w:color w:val="1B1C1D"/>
          <w:sz w:val="27"/>
          <w:szCs w:val="27"/>
          <w:lang w:eastAsia="en-IN"/>
        </w:rPr>
        <w:t>Theme: Achieving High Search Relevance (QA_01)</w:t>
      </w:r>
    </w:p>
    <w:p w:rsidR="00773D7F" w:rsidRPr="00773D7F" w:rsidRDefault="00773D7F" w:rsidP="00773D7F">
      <w:pPr>
        <w:spacing w:before="100" w:beforeAutospacing="1" w:after="120" w:line="240" w:lineRule="auto"/>
        <w:outlineLvl w:val="3"/>
        <w:rPr>
          <w:rFonts w:ascii="Times New Roman" w:eastAsia="Times New Roman" w:hAnsi="Times New Roman" w:cs="Times New Roman"/>
          <w:b/>
          <w:bCs/>
          <w:color w:val="1B1C1D"/>
          <w:sz w:val="24"/>
          <w:szCs w:val="24"/>
          <w:lang w:eastAsia="en-IN"/>
        </w:rPr>
      </w:pPr>
      <w:r w:rsidRPr="00773D7F">
        <w:rPr>
          <w:rFonts w:ascii="Times New Roman" w:eastAsia="Times New Roman" w:hAnsi="Times New Roman" w:cs="Times New Roman"/>
          <w:b/>
          <w:bCs/>
          <w:color w:val="1B1C1D"/>
          <w:sz w:val="24"/>
          <w:szCs w:val="24"/>
          <w:lang w:eastAsia="en-IN"/>
        </w:rPr>
        <w:t>Targeted QA/NFR:</w:t>
      </w:r>
    </w:p>
    <w:p w:rsidR="00773D7F" w:rsidRPr="00773D7F" w:rsidRDefault="00773D7F" w:rsidP="00773D7F">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QA_01 (Usability):</w:t>
      </w:r>
      <w:r w:rsidRPr="00773D7F">
        <w:rPr>
          <w:rFonts w:ascii="Times New Roman" w:eastAsia="Times New Roman" w:hAnsi="Times New Roman" w:cs="Times New Roman"/>
          <w:color w:val="1B1C1D"/>
          <w:sz w:val="24"/>
          <w:szCs w:val="24"/>
          <w:lang w:eastAsia="en-IN"/>
        </w:rPr>
        <w:t xml:space="preserve"> Search Result Relevance. Measures how effectively the search algorithm surfaces items matching user intent, quantified by metrics like Click-Through Rate (CTR). </w:t>
      </w:r>
      <w:r w:rsidRPr="00773D7F">
        <w:rPr>
          <w:rFonts w:ascii="Times New Roman" w:eastAsia="Times New Roman" w:hAnsi="Times New Roman" w:cs="Times New Roman"/>
          <w:color w:val="1B1C1D"/>
          <w:sz w:val="24"/>
          <w:szCs w:val="24"/>
          <w:bdr w:val="none" w:sz="0" w:space="0" w:color="auto" w:frame="1"/>
          <w:lang w:eastAsia="en-IN"/>
        </w:rPr>
        <w:t xml:space="preserve">High relevance is fundamental to the "Easy Discovery" business driver </w:t>
      </w:r>
      <w:r w:rsidRPr="00773D7F">
        <w:rPr>
          <w:rFonts w:ascii="Times New Roman" w:eastAsia="Times New Roman" w:hAnsi="Times New Roman" w:cs="Times New Roman"/>
          <w:color w:val="444746"/>
          <w:sz w:val="24"/>
          <w:szCs w:val="24"/>
          <w:bdr w:val="none" w:sz="0" w:space="0" w:color="auto" w:frame="1"/>
          <w:vertAlign w:val="superscript"/>
          <w:lang w:eastAsia="en-IN"/>
        </w:rPr>
        <w:t>1</w:t>
      </w:r>
      <w:r w:rsidRPr="00773D7F">
        <w:rPr>
          <w:rFonts w:ascii="Times New Roman" w:eastAsia="Times New Roman" w:hAnsi="Times New Roman" w:cs="Times New Roman"/>
          <w:color w:val="1B1C1D"/>
          <w:sz w:val="24"/>
          <w:szCs w:val="24"/>
          <w:lang w:eastAsia="en-IN"/>
        </w:rPr>
        <w:t>.</w:t>
      </w:r>
    </w:p>
    <w:p w:rsidR="00773D7F" w:rsidRPr="00773D7F" w:rsidRDefault="00773D7F" w:rsidP="00773D7F">
      <w:pPr>
        <w:spacing w:before="100" w:beforeAutospacing="1" w:after="120" w:line="240" w:lineRule="auto"/>
        <w:outlineLvl w:val="3"/>
        <w:rPr>
          <w:rFonts w:ascii="Times New Roman" w:eastAsia="Times New Roman" w:hAnsi="Times New Roman" w:cs="Times New Roman"/>
          <w:b/>
          <w:bCs/>
          <w:color w:val="1B1C1D"/>
          <w:sz w:val="24"/>
          <w:szCs w:val="24"/>
          <w:lang w:eastAsia="en-IN"/>
        </w:rPr>
      </w:pPr>
      <w:r w:rsidRPr="00773D7F">
        <w:rPr>
          <w:rFonts w:ascii="Times New Roman" w:eastAsia="Times New Roman" w:hAnsi="Times New Roman" w:cs="Times New Roman"/>
          <w:b/>
          <w:bCs/>
          <w:color w:val="1B1C1D"/>
          <w:sz w:val="24"/>
          <w:szCs w:val="24"/>
          <w:lang w:eastAsia="en-IN"/>
        </w:rPr>
        <w:t>D.X.1 Design Issues for Search Relevance (QA_01)</w:t>
      </w:r>
    </w:p>
    <w:p w:rsidR="00773D7F" w:rsidRPr="00773D7F" w:rsidRDefault="00773D7F" w:rsidP="00773D7F">
      <w:pPr>
        <w:spacing w:before="100" w:beforeAutospacing="1" w:after="120" w:line="240" w:lineRule="auto"/>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color w:val="1B1C1D"/>
          <w:sz w:val="24"/>
          <w:szCs w:val="24"/>
          <w:lang w:eastAsia="en-IN"/>
        </w:rPr>
        <w:t>Addressing QA_01 requires tackling several specific challenges:</w:t>
      </w:r>
    </w:p>
    <w:p w:rsidR="00773D7F" w:rsidRPr="00773D7F" w:rsidRDefault="00773D7F" w:rsidP="00773D7F">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Semantic Gap:</w:t>
      </w:r>
      <w:r w:rsidRPr="00773D7F">
        <w:rPr>
          <w:rFonts w:ascii="Times New Roman" w:eastAsia="Times New Roman" w:hAnsi="Times New Roman" w:cs="Times New Roman"/>
          <w:color w:val="1B1C1D"/>
          <w:sz w:val="24"/>
          <w:szCs w:val="24"/>
          <w:lang w:eastAsia="en-IN"/>
        </w:rPr>
        <w:t xml:space="preserve"> How to bridge the gap between the user's potentially vague or conceptual query and the specific keywords or attributes in product listings? Simple keyword matching often fails here.</w:t>
      </w:r>
    </w:p>
    <w:p w:rsidR="00773D7F" w:rsidRPr="00773D7F" w:rsidRDefault="00773D7F" w:rsidP="00773D7F">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Query Variations:</w:t>
      </w:r>
      <w:r w:rsidRPr="00773D7F">
        <w:rPr>
          <w:rFonts w:ascii="Times New Roman" w:eastAsia="Times New Roman" w:hAnsi="Times New Roman" w:cs="Times New Roman"/>
          <w:color w:val="1B1C1D"/>
          <w:sz w:val="24"/>
          <w:szCs w:val="24"/>
          <w:lang w:eastAsia="en-IN"/>
        </w:rPr>
        <w:t xml:space="preserve"> How to robustly handle user errors (typos) and natural language variations (synonyms, different phrasing) in search queries?</w:t>
      </w:r>
    </w:p>
    <w:p w:rsidR="00773D7F" w:rsidRPr="00773D7F" w:rsidRDefault="00773D7F" w:rsidP="00773D7F">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Data Richness:</w:t>
      </w:r>
      <w:r w:rsidRPr="00773D7F">
        <w:rPr>
          <w:rFonts w:ascii="Times New Roman" w:eastAsia="Times New Roman" w:hAnsi="Times New Roman" w:cs="Times New Roman"/>
          <w:color w:val="1B1C1D"/>
          <w:sz w:val="24"/>
          <w:szCs w:val="24"/>
          <w:lang w:eastAsia="en-IN"/>
        </w:rPr>
        <w:t xml:space="preserve"> How to leverage all available listing information (title, description, category-specific attributes, potentially even images) effectively for matching? How to enrich listings with implicit information (tags, concepts) not explicitly provided by the seller?</w:t>
      </w:r>
    </w:p>
    <w:p w:rsidR="00773D7F" w:rsidRPr="00773D7F" w:rsidRDefault="00773D7F" w:rsidP="00773D7F">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Contextual Ranking:</w:t>
      </w:r>
      <w:r w:rsidRPr="00773D7F">
        <w:rPr>
          <w:rFonts w:ascii="Times New Roman" w:eastAsia="Times New Roman" w:hAnsi="Times New Roman" w:cs="Times New Roman"/>
          <w:color w:val="1B1C1D"/>
          <w:sz w:val="24"/>
          <w:szCs w:val="24"/>
          <w:lang w:eastAsia="en-IN"/>
        </w:rPr>
        <w:t xml:space="preserve"> How to order the retrieved results so the </w:t>
      </w:r>
      <w:r w:rsidRPr="00773D7F">
        <w:rPr>
          <w:rFonts w:ascii="Times New Roman" w:eastAsia="Times New Roman" w:hAnsi="Times New Roman" w:cs="Times New Roman"/>
          <w:i/>
          <w:iCs/>
          <w:color w:val="1B1C1D"/>
          <w:sz w:val="24"/>
          <w:szCs w:val="24"/>
          <w:bdr w:val="none" w:sz="0" w:space="0" w:color="auto" w:frame="1"/>
          <w:lang w:eastAsia="en-IN"/>
        </w:rPr>
        <w:t>most</w:t>
      </w:r>
      <w:r w:rsidRPr="00773D7F">
        <w:rPr>
          <w:rFonts w:ascii="Times New Roman" w:eastAsia="Times New Roman" w:hAnsi="Times New Roman" w:cs="Times New Roman"/>
          <w:color w:val="1B1C1D"/>
          <w:sz w:val="24"/>
          <w:szCs w:val="24"/>
          <w:lang w:eastAsia="en-IN"/>
        </w:rPr>
        <w:t xml:space="preserve"> relevant items appear first, considering factors beyond just the text match score (e.g., location, seller trust, listing quality, user context)?</w:t>
      </w:r>
    </w:p>
    <w:p w:rsidR="00773D7F" w:rsidRPr="00773D7F" w:rsidRDefault="00773D7F" w:rsidP="00773D7F">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Personalization:</w:t>
      </w:r>
      <w:r w:rsidRPr="00773D7F">
        <w:rPr>
          <w:rFonts w:ascii="Times New Roman" w:eastAsia="Times New Roman" w:hAnsi="Times New Roman" w:cs="Times New Roman"/>
          <w:color w:val="1B1C1D"/>
          <w:sz w:val="24"/>
          <w:szCs w:val="24"/>
          <w:lang w:eastAsia="en-IN"/>
        </w:rPr>
        <w:t xml:space="preserve"> How to tailor search results to individual user preferences and historical </w:t>
      </w:r>
      <w:proofErr w:type="spellStart"/>
      <w:r w:rsidRPr="00773D7F">
        <w:rPr>
          <w:rFonts w:ascii="Times New Roman" w:eastAsia="Times New Roman" w:hAnsi="Times New Roman" w:cs="Times New Roman"/>
          <w:color w:val="1B1C1D"/>
          <w:sz w:val="24"/>
          <w:szCs w:val="24"/>
          <w:lang w:eastAsia="en-IN"/>
        </w:rPr>
        <w:t>behavior</w:t>
      </w:r>
      <w:proofErr w:type="spellEnd"/>
      <w:r w:rsidRPr="00773D7F">
        <w:rPr>
          <w:rFonts w:ascii="Times New Roman" w:eastAsia="Times New Roman" w:hAnsi="Times New Roman" w:cs="Times New Roman"/>
          <w:color w:val="1B1C1D"/>
          <w:sz w:val="24"/>
          <w:szCs w:val="24"/>
          <w:lang w:eastAsia="en-IN"/>
        </w:rPr>
        <w:t xml:space="preserve"> to maximize personal relevance?</w:t>
      </w:r>
    </w:p>
    <w:p w:rsidR="00773D7F" w:rsidRPr="00773D7F" w:rsidRDefault="00773D7F" w:rsidP="00773D7F">
      <w:pPr>
        <w:spacing w:before="100" w:beforeAutospacing="1" w:after="120" w:line="240" w:lineRule="auto"/>
        <w:outlineLvl w:val="3"/>
        <w:rPr>
          <w:rFonts w:ascii="Times New Roman" w:eastAsia="Times New Roman" w:hAnsi="Times New Roman" w:cs="Times New Roman"/>
          <w:b/>
          <w:bCs/>
          <w:color w:val="1B1C1D"/>
          <w:sz w:val="24"/>
          <w:szCs w:val="24"/>
          <w:lang w:eastAsia="en-IN"/>
        </w:rPr>
      </w:pPr>
      <w:r w:rsidRPr="00773D7F">
        <w:rPr>
          <w:rFonts w:ascii="Times New Roman" w:eastAsia="Times New Roman" w:hAnsi="Times New Roman" w:cs="Times New Roman"/>
          <w:b/>
          <w:bCs/>
          <w:color w:val="1B1C1D"/>
          <w:sz w:val="24"/>
          <w:szCs w:val="24"/>
          <w:lang w:eastAsia="en-IN"/>
        </w:rPr>
        <w:t>D.X.2 Exploration of Tactics and Candidate Architectures for Search Relevance (QA_01)</w:t>
      </w:r>
    </w:p>
    <w:p w:rsidR="00773D7F" w:rsidRPr="00773D7F" w:rsidRDefault="00773D7F" w:rsidP="00773D7F">
      <w:pPr>
        <w:spacing w:before="100" w:beforeAutospacing="1" w:after="0" w:line="240" w:lineRule="auto"/>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i/>
          <w:iCs/>
          <w:color w:val="1B1C1D"/>
          <w:sz w:val="24"/>
          <w:szCs w:val="24"/>
          <w:bdr w:val="none" w:sz="0" w:space="0" w:color="auto" w:frame="1"/>
          <w:lang w:eastAsia="en-IN"/>
        </w:rPr>
        <w:t>(This section would ideally contain the mind map visualizing the structure below)</w:t>
      </w:r>
    </w:p>
    <w:p w:rsidR="00773D7F" w:rsidRPr="00773D7F" w:rsidRDefault="00773D7F" w:rsidP="00773D7F">
      <w:pPr>
        <w:spacing w:before="100" w:beforeAutospacing="1" w:after="120" w:line="240" w:lineRule="auto"/>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color w:val="1B1C1D"/>
          <w:sz w:val="24"/>
          <w:szCs w:val="24"/>
          <w:lang w:eastAsia="en-IN"/>
        </w:rPr>
        <w:t>Here's the hierarchical breakdown exploring solutions, contrasting ES capabilities with LLM approaches:</w:t>
      </w:r>
    </w:p>
    <w:p w:rsidR="00773D7F" w:rsidRPr="00773D7F" w:rsidRDefault="00773D7F" w:rsidP="00773D7F">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lastRenderedPageBreak/>
        <w:t>Theme: QA_01: Search Result Relevance</w:t>
      </w:r>
    </w:p>
    <w:p w:rsidR="00773D7F" w:rsidRPr="00773D7F" w:rsidRDefault="00773D7F" w:rsidP="00773D7F">
      <w:pPr>
        <w:numPr>
          <w:ilvl w:val="1"/>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Problem Area 1: Core Semantic Matching</w:t>
      </w:r>
      <w:r w:rsidRPr="00773D7F">
        <w:rPr>
          <w:rFonts w:ascii="Times New Roman" w:eastAsia="Times New Roman" w:hAnsi="Times New Roman" w:cs="Times New Roman"/>
          <w:color w:val="1B1C1D"/>
          <w:sz w:val="24"/>
          <w:szCs w:val="24"/>
          <w:lang w:eastAsia="en-IN"/>
        </w:rPr>
        <w:t xml:space="preserve"> (Bridging the Semantic Gap)</w:t>
      </w:r>
    </w:p>
    <w:p w:rsidR="00773D7F" w:rsidRPr="00773D7F" w:rsidRDefault="00773D7F" w:rsidP="00773D7F">
      <w:pPr>
        <w:numPr>
          <w:ilvl w:val="2"/>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Tactic 1.1: Leverage Mature Search Index Capabilities (Elasticsearch/ES)</w:t>
      </w:r>
    </w:p>
    <w:p w:rsidR="00773D7F" w:rsidRPr="00773D7F" w:rsidRDefault="00773D7F" w:rsidP="00773D7F">
      <w:pPr>
        <w:numPr>
          <w:ilvl w:val="3"/>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CA-02:</w:t>
      </w:r>
      <w:r w:rsidRPr="00773D7F">
        <w:rPr>
          <w:rFonts w:ascii="Times New Roman" w:eastAsia="Times New Roman" w:hAnsi="Times New Roman" w:cs="Times New Roman"/>
          <w:color w:val="1B1C1D"/>
          <w:sz w:val="24"/>
          <w:szCs w:val="24"/>
          <w:bdr w:val="none" w:sz="0" w:space="0" w:color="auto" w:frame="1"/>
          <w:lang w:eastAsia="en-IN"/>
        </w:rPr>
        <w:t xml:space="preserve"> Dedicated ES Index using advanced text analysis (stemming, n-grams, </w:t>
      </w:r>
      <w:proofErr w:type="gramStart"/>
      <w:r w:rsidRPr="00773D7F">
        <w:rPr>
          <w:rFonts w:ascii="Times New Roman" w:eastAsia="Times New Roman" w:hAnsi="Times New Roman" w:cs="Times New Roman"/>
          <w:color w:val="1B1C1D"/>
          <w:sz w:val="24"/>
          <w:szCs w:val="24"/>
          <w:bdr w:val="none" w:sz="0" w:space="0" w:color="auto" w:frame="1"/>
          <w:lang w:eastAsia="en-IN"/>
        </w:rPr>
        <w:t>custom</w:t>
      </w:r>
      <w:proofErr w:type="gramEnd"/>
      <w:r w:rsidRPr="00773D7F">
        <w:rPr>
          <w:rFonts w:ascii="Times New Roman" w:eastAsia="Times New Roman" w:hAnsi="Times New Roman" w:cs="Times New Roman"/>
          <w:color w:val="1B1C1D"/>
          <w:sz w:val="24"/>
          <w:szCs w:val="24"/>
          <w:bdr w:val="none" w:sz="0" w:space="0" w:color="auto" w:frame="1"/>
          <w:lang w:eastAsia="en-IN"/>
        </w:rPr>
        <w:t xml:space="preserve"> </w:t>
      </w:r>
      <w:proofErr w:type="spellStart"/>
      <w:r w:rsidRPr="00773D7F">
        <w:rPr>
          <w:rFonts w:ascii="Times New Roman" w:eastAsia="Times New Roman" w:hAnsi="Times New Roman" w:cs="Times New Roman"/>
          <w:color w:val="1B1C1D"/>
          <w:sz w:val="24"/>
          <w:szCs w:val="24"/>
          <w:bdr w:val="none" w:sz="0" w:space="0" w:color="auto" w:frame="1"/>
          <w:lang w:eastAsia="en-IN"/>
        </w:rPr>
        <w:t>analyzers</w:t>
      </w:r>
      <w:proofErr w:type="spellEnd"/>
      <w:r w:rsidRPr="00773D7F">
        <w:rPr>
          <w:rFonts w:ascii="Times New Roman" w:eastAsia="Times New Roman" w:hAnsi="Times New Roman" w:cs="Times New Roman"/>
          <w:color w:val="1B1C1D"/>
          <w:sz w:val="24"/>
          <w:szCs w:val="24"/>
          <w:bdr w:val="none" w:sz="0" w:space="0" w:color="auto" w:frame="1"/>
          <w:lang w:eastAsia="en-IN"/>
        </w:rPr>
        <w:t xml:space="preserve">) to handle linguistic variations and improve keyword relevance </w:t>
      </w:r>
      <w:r w:rsidRPr="00773D7F">
        <w:rPr>
          <w:rFonts w:ascii="Times New Roman" w:eastAsia="Times New Roman" w:hAnsi="Times New Roman" w:cs="Times New Roman"/>
          <w:color w:val="444746"/>
          <w:sz w:val="24"/>
          <w:szCs w:val="24"/>
          <w:bdr w:val="none" w:sz="0" w:space="0" w:color="auto" w:frame="1"/>
          <w:vertAlign w:val="superscript"/>
          <w:lang w:eastAsia="en-IN"/>
        </w:rPr>
        <w:t>2</w:t>
      </w:r>
      <w:r w:rsidRPr="00773D7F">
        <w:rPr>
          <w:rFonts w:ascii="Times New Roman" w:eastAsia="Times New Roman" w:hAnsi="Times New Roman" w:cs="Times New Roman"/>
          <w:color w:val="1B1C1D"/>
          <w:sz w:val="24"/>
          <w:szCs w:val="24"/>
          <w:lang w:eastAsia="en-IN"/>
        </w:rPr>
        <w:t>.</w:t>
      </w:r>
    </w:p>
    <w:p w:rsidR="00773D7F" w:rsidRPr="00773D7F" w:rsidRDefault="00773D7F" w:rsidP="00773D7F">
      <w:pPr>
        <w:numPr>
          <w:ilvl w:val="4"/>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i/>
          <w:iCs/>
          <w:color w:val="1B1C1D"/>
          <w:sz w:val="24"/>
          <w:szCs w:val="24"/>
          <w:bdr w:val="none" w:sz="0" w:space="0" w:color="auto" w:frame="1"/>
          <w:lang w:eastAsia="en-IN"/>
        </w:rPr>
        <w:t>Analysis:</w:t>
      </w:r>
      <w:r w:rsidRPr="00773D7F">
        <w:rPr>
          <w:rFonts w:ascii="Times New Roman" w:eastAsia="Times New Roman" w:hAnsi="Times New Roman" w:cs="Times New Roman"/>
          <w:color w:val="1B1C1D"/>
          <w:sz w:val="24"/>
          <w:szCs w:val="24"/>
          <w:lang w:eastAsia="en-IN"/>
        </w:rPr>
        <w:t xml:space="preserve"> Strong baseline for keyword and morphological relevance, fast, scalable. Limited in understanding deep context or novel phrasing.</w:t>
      </w:r>
    </w:p>
    <w:p w:rsidR="00773D7F" w:rsidRPr="00773D7F" w:rsidRDefault="00773D7F" w:rsidP="00773D7F">
      <w:pPr>
        <w:numPr>
          <w:ilvl w:val="2"/>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Tactic 1.2: Implement Vector Similarity Search</w:t>
      </w:r>
    </w:p>
    <w:p w:rsidR="00773D7F" w:rsidRPr="00773D7F" w:rsidRDefault="00773D7F" w:rsidP="00773D7F">
      <w:pPr>
        <w:numPr>
          <w:ilvl w:val="3"/>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CA-03:</w:t>
      </w:r>
      <w:r w:rsidRPr="00773D7F">
        <w:rPr>
          <w:rFonts w:ascii="Times New Roman" w:eastAsia="Times New Roman" w:hAnsi="Times New Roman" w:cs="Times New Roman"/>
          <w:color w:val="1B1C1D"/>
          <w:sz w:val="24"/>
          <w:szCs w:val="24"/>
          <w:bdr w:val="none" w:sz="0" w:space="0" w:color="auto" w:frame="1"/>
          <w:lang w:eastAsia="en-IN"/>
        </w:rPr>
        <w:t xml:space="preserve"> Vector Search using dense </w:t>
      </w:r>
      <w:proofErr w:type="spellStart"/>
      <w:r w:rsidRPr="00773D7F">
        <w:rPr>
          <w:rFonts w:ascii="Times New Roman" w:eastAsia="Times New Roman" w:hAnsi="Times New Roman" w:cs="Times New Roman"/>
          <w:color w:val="1B1C1D"/>
          <w:sz w:val="24"/>
          <w:szCs w:val="24"/>
          <w:bdr w:val="none" w:sz="0" w:space="0" w:color="auto" w:frame="1"/>
          <w:lang w:eastAsia="en-IN"/>
        </w:rPr>
        <w:t>embeddings</w:t>
      </w:r>
      <w:proofErr w:type="spellEnd"/>
      <w:r w:rsidRPr="00773D7F">
        <w:rPr>
          <w:rFonts w:ascii="Times New Roman" w:eastAsia="Times New Roman" w:hAnsi="Times New Roman" w:cs="Times New Roman"/>
          <w:color w:val="1B1C1D"/>
          <w:sz w:val="24"/>
          <w:szCs w:val="24"/>
          <w:bdr w:val="none" w:sz="0" w:space="0" w:color="auto" w:frame="1"/>
          <w:lang w:eastAsia="en-IN"/>
        </w:rPr>
        <w:t xml:space="preserve"> (e.g., via ES KNN, OpenSearch KNN, or a dedicated Vector DB) generated from listing/query text using models (e.g., Sentence-BERT) </w:t>
      </w:r>
      <w:r w:rsidRPr="00773D7F">
        <w:rPr>
          <w:rFonts w:ascii="Times New Roman" w:eastAsia="Times New Roman" w:hAnsi="Times New Roman" w:cs="Times New Roman"/>
          <w:color w:val="444746"/>
          <w:sz w:val="24"/>
          <w:szCs w:val="24"/>
          <w:bdr w:val="none" w:sz="0" w:space="0" w:color="auto" w:frame="1"/>
          <w:vertAlign w:val="superscript"/>
          <w:lang w:eastAsia="en-IN"/>
        </w:rPr>
        <w:t>3</w:t>
      </w:r>
      <w:r w:rsidRPr="00773D7F">
        <w:rPr>
          <w:rFonts w:ascii="Times New Roman" w:eastAsia="Times New Roman" w:hAnsi="Times New Roman" w:cs="Times New Roman"/>
          <w:color w:val="1B1C1D"/>
          <w:sz w:val="24"/>
          <w:szCs w:val="24"/>
          <w:lang w:eastAsia="en-IN"/>
        </w:rPr>
        <w:t>.</w:t>
      </w:r>
    </w:p>
    <w:p w:rsidR="00773D7F" w:rsidRPr="00773D7F" w:rsidRDefault="00773D7F" w:rsidP="00773D7F">
      <w:pPr>
        <w:numPr>
          <w:ilvl w:val="4"/>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i/>
          <w:iCs/>
          <w:color w:val="1B1C1D"/>
          <w:sz w:val="24"/>
          <w:szCs w:val="24"/>
          <w:bdr w:val="none" w:sz="0" w:space="0" w:color="auto" w:frame="1"/>
          <w:lang w:eastAsia="en-IN"/>
        </w:rPr>
        <w:t>Analysis:</w:t>
      </w:r>
      <w:r w:rsidRPr="00773D7F">
        <w:rPr>
          <w:rFonts w:ascii="Times New Roman" w:eastAsia="Times New Roman" w:hAnsi="Times New Roman" w:cs="Times New Roman"/>
          <w:color w:val="1B1C1D"/>
          <w:sz w:val="24"/>
          <w:szCs w:val="24"/>
          <w:lang w:eastAsia="en-IN"/>
        </w:rPr>
        <w:t xml:space="preserve"> Excellent for capturing conceptual similarity and intent, good for discovery. May miss specific keyword matches; adds complexity for embedding generation and indexing.</w:t>
      </w:r>
    </w:p>
    <w:p w:rsidR="00773D7F" w:rsidRPr="00773D7F" w:rsidRDefault="00773D7F" w:rsidP="00773D7F">
      <w:pPr>
        <w:numPr>
          <w:ilvl w:val="2"/>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Tactic 1.3: Use LLM for Deep Query Understanding (Pre-Search)</w:t>
      </w:r>
    </w:p>
    <w:p w:rsidR="00773D7F" w:rsidRPr="00773D7F" w:rsidRDefault="00773D7F" w:rsidP="00773D7F">
      <w:pPr>
        <w:numPr>
          <w:ilvl w:val="3"/>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CA-LLM1:</w:t>
      </w:r>
      <w:r w:rsidRPr="00773D7F">
        <w:rPr>
          <w:rFonts w:ascii="Times New Roman" w:eastAsia="Times New Roman" w:hAnsi="Times New Roman" w:cs="Times New Roman"/>
          <w:color w:val="1B1C1D"/>
          <w:sz w:val="24"/>
          <w:szCs w:val="24"/>
          <w:lang w:eastAsia="en-IN"/>
        </w:rPr>
        <w:t xml:space="preserve"> An LLM Agent interprets the user's raw query, potentially rephrasing it, extracting key entities, or identifying core intent </w:t>
      </w:r>
      <w:r w:rsidRPr="00773D7F">
        <w:rPr>
          <w:rFonts w:ascii="Times New Roman" w:eastAsia="Times New Roman" w:hAnsi="Times New Roman" w:cs="Times New Roman"/>
          <w:i/>
          <w:iCs/>
          <w:color w:val="1B1C1D"/>
          <w:sz w:val="24"/>
          <w:szCs w:val="24"/>
          <w:bdr w:val="none" w:sz="0" w:space="0" w:color="auto" w:frame="1"/>
          <w:lang w:eastAsia="en-IN"/>
        </w:rPr>
        <w:t>before</w:t>
      </w:r>
      <w:r w:rsidRPr="00773D7F">
        <w:rPr>
          <w:rFonts w:ascii="Times New Roman" w:eastAsia="Times New Roman" w:hAnsi="Times New Roman" w:cs="Times New Roman"/>
          <w:color w:val="1B1C1D"/>
          <w:sz w:val="24"/>
          <w:szCs w:val="24"/>
          <w:lang w:eastAsia="en-IN"/>
        </w:rPr>
        <w:t xml:space="preserve"> sending a structured query to ES (CA-02) or Vector Search (CA-03).</w:t>
      </w:r>
    </w:p>
    <w:p w:rsidR="00773D7F" w:rsidRPr="00773D7F" w:rsidRDefault="00773D7F" w:rsidP="00773D7F">
      <w:pPr>
        <w:numPr>
          <w:ilvl w:val="4"/>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i/>
          <w:iCs/>
          <w:color w:val="1B1C1D"/>
          <w:sz w:val="24"/>
          <w:szCs w:val="24"/>
          <w:bdr w:val="none" w:sz="0" w:space="0" w:color="auto" w:frame="1"/>
          <w:lang w:eastAsia="en-IN"/>
        </w:rPr>
        <w:t>Analysis:</w:t>
      </w:r>
      <w:r w:rsidRPr="00773D7F">
        <w:rPr>
          <w:rFonts w:ascii="Times New Roman" w:eastAsia="Times New Roman" w:hAnsi="Times New Roman" w:cs="Times New Roman"/>
          <w:color w:val="1B1C1D"/>
          <w:sz w:val="24"/>
          <w:szCs w:val="24"/>
          <w:lang w:eastAsia="en-IN"/>
        </w:rPr>
        <w:t xml:space="preserve"> Potentially best understanding of nuanced user intent. Introduces significant latency and cost per query; requires careful prompt engineering.</w:t>
      </w:r>
    </w:p>
    <w:p w:rsidR="00773D7F" w:rsidRPr="00773D7F" w:rsidRDefault="00773D7F" w:rsidP="00773D7F">
      <w:pPr>
        <w:numPr>
          <w:ilvl w:val="2"/>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Tactic 1.4: Hybrid Search Combining Keyword and Vector Scores</w:t>
      </w:r>
    </w:p>
    <w:p w:rsidR="00773D7F" w:rsidRPr="00773D7F" w:rsidRDefault="00773D7F" w:rsidP="00773D7F">
      <w:pPr>
        <w:numPr>
          <w:ilvl w:val="3"/>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CA-HYB1:</w:t>
      </w:r>
      <w:r w:rsidRPr="00773D7F">
        <w:rPr>
          <w:rFonts w:ascii="Times New Roman" w:eastAsia="Times New Roman" w:hAnsi="Times New Roman" w:cs="Times New Roman"/>
          <w:color w:val="1B1C1D"/>
          <w:sz w:val="24"/>
          <w:szCs w:val="24"/>
          <w:lang w:eastAsia="en-IN"/>
        </w:rPr>
        <w:t xml:space="preserve"> Execute parallel queries against ES (CA-02) and Vector Search (CA-03), then combine the results using a fusion technique (e.g., Reciprocal Rank Fusion - RRF) to get the benefits of both keyword precision and semantic recall.</w:t>
      </w:r>
    </w:p>
    <w:p w:rsidR="00773D7F" w:rsidRPr="00773D7F" w:rsidRDefault="00773D7F" w:rsidP="00773D7F">
      <w:pPr>
        <w:numPr>
          <w:ilvl w:val="4"/>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i/>
          <w:iCs/>
          <w:color w:val="1B1C1D"/>
          <w:sz w:val="24"/>
          <w:szCs w:val="24"/>
          <w:bdr w:val="none" w:sz="0" w:space="0" w:color="auto" w:frame="1"/>
          <w:lang w:eastAsia="en-IN"/>
        </w:rPr>
        <w:t>Analysis:</w:t>
      </w:r>
      <w:r w:rsidRPr="00773D7F">
        <w:rPr>
          <w:rFonts w:ascii="Times New Roman" w:eastAsia="Times New Roman" w:hAnsi="Times New Roman" w:cs="Times New Roman"/>
          <w:color w:val="1B1C1D"/>
          <w:sz w:val="24"/>
          <w:szCs w:val="24"/>
          <w:lang w:eastAsia="en-IN"/>
        </w:rPr>
        <w:t xml:space="preserve"> Offers a robust balance. Complex to implement and tune the score combination.</w:t>
      </w:r>
    </w:p>
    <w:p w:rsidR="00773D7F" w:rsidRPr="00773D7F" w:rsidRDefault="00773D7F" w:rsidP="00773D7F">
      <w:pPr>
        <w:numPr>
          <w:ilvl w:val="1"/>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Problem Area 2: Handling Query Variations &amp; Imperfections</w:t>
      </w:r>
    </w:p>
    <w:p w:rsidR="00773D7F" w:rsidRPr="00773D7F" w:rsidRDefault="00773D7F" w:rsidP="00773D7F">
      <w:pPr>
        <w:numPr>
          <w:ilvl w:val="2"/>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Tactic 2.1: Use Standard Search Index Features (ES)</w:t>
      </w:r>
    </w:p>
    <w:p w:rsidR="00773D7F" w:rsidRPr="00773D7F" w:rsidRDefault="00773D7F" w:rsidP="00773D7F">
      <w:pPr>
        <w:numPr>
          <w:ilvl w:val="3"/>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CA-04:</w:t>
      </w:r>
      <w:r w:rsidRPr="00773D7F">
        <w:rPr>
          <w:rFonts w:ascii="Times New Roman" w:eastAsia="Times New Roman" w:hAnsi="Times New Roman" w:cs="Times New Roman"/>
          <w:color w:val="1B1C1D"/>
          <w:sz w:val="24"/>
          <w:szCs w:val="24"/>
          <w:bdr w:val="none" w:sz="0" w:space="0" w:color="auto" w:frame="1"/>
          <w:lang w:eastAsia="en-IN"/>
        </w:rPr>
        <w:t xml:space="preserve"> Native ES Fuzzy Query capabilities to handle typos </w:t>
      </w:r>
      <w:r w:rsidRPr="00773D7F">
        <w:rPr>
          <w:rFonts w:ascii="Times New Roman" w:eastAsia="Times New Roman" w:hAnsi="Times New Roman" w:cs="Times New Roman"/>
          <w:color w:val="444746"/>
          <w:sz w:val="24"/>
          <w:szCs w:val="24"/>
          <w:bdr w:val="none" w:sz="0" w:space="0" w:color="auto" w:frame="1"/>
          <w:vertAlign w:val="superscript"/>
          <w:lang w:eastAsia="en-IN"/>
        </w:rPr>
        <w:t>4</w:t>
      </w:r>
      <w:r w:rsidRPr="00773D7F">
        <w:rPr>
          <w:rFonts w:ascii="Times New Roman" w:eastAsia="Times New Roman" w:hAnsi="Times New Roman" w:cs="Times New Roman"/>
          <w:color w:val="1B1C1D"/>
          <w:sz w:val="24"/>
          <w:szCs w:val="24"/>
          <w:lang w:eastAsia="en-IN"/>
        </w:rPr>
        <w:t>.</w:t>
      </w:r>
    </w:p>
    <w:p w:rsidR="00773D7F" w:rsidRPr="00773D7F" w:rsidRDefault="00773D7F" w:rsidP="00773D7F">
      <w:pPr>
        <w:numPr>
          <w:ilvl w:val="3"/>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CA-05:</w:t>
      </w:r>
      <w:r w:rsidRPr="00773D7F">
        <w:rPr>
          <w:rFonts w:ascii="Times New Roman" w:eastAsia="Times New Roman" w:hAnsi="Times New Roman" w:cs="Times New Roman"/>
          <w:color w:val="1B1C1D"/>
          <w:sz w:val="24"/>
          <w:szCs w:val="24"/>
          <w:bdr w:val="none" w:sz="0" w:space="0" w:color="auto" w:frame="1"/>
          <w:lang w:eastAsia="en-IN"/>
        </w:rPr>
        <w:t xml:space="preserve"> Native ES Synonym Filters to handle vocabulary variations </w:t>
      </w:r>
      <w:r w:rsidRPr="00773D7F">
        <w:rPr>
          <w:rFonts w:ascii="Times New Roman" w:eastAsia="Times New Roman" w:hAnsi="Times New Roman" w:cs="Times New Roman"/>
          <w:color w:val="444746"/>
          <w:sz w:val="24"/>
          <w:szCs w:val="24"/>
          <w:bdr w:val="none" w:sz="0" w:space="0" w:color="auto" w:frame="1"/>
          <w:vertAlign w:val="superscript"/>
          <w:lang w:eastAsia="en-IN"/>
        </w:rPr>
        <w:t>5</w:t>
      </w:r>
      <w:r w:rsidRPr="00773D7F">
        <w:rPr>
          <w:rFonts w:ascii="Times New Roman" w:eastAsia="Times New Roman" w:hAnsi="Times New Roman" w:cs="Times New Roman"/>
          <w:color w:val="1B1C1D"/>
          <w:sz w:val="24"/>
          <w:szCs w:val="24"/>
          <w:lang w:eastAsia="en-IN"/>
        </w:rPr>
        <w:t>.</w:t>
      </w:r>
    </w:p>
    <w:p w:rsidR="00773D7F" w:rsidRPr="00773D7F" w:rsidRDefault="00773D7F" w:rsidP="00773D7F">
      <w:pPr>
        <w:numPr>
          <w:ilvl w:val="4"/>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i/>
          <w:iCs/>
          <w:color w:val="1B1C1D"/>
          <w:sz w:val="24"/>
          <w:szCs w:val="24"/>
          <w:bdr w:val="none" w:sz="0" w:space="0" w:color="auto" w:frame="1"/>
          <w:lang w:eastAsia="en-IN"/>
        </w:rPr>
        <w:t>Analysis:</w:t>
      </w:r>
      <w:r w:rsidRPr="00773D7F">
        <w:rPr>
          <w:rFonts w:ascii="Times New Roman" w:eastAsia="Times New Roman" w:hAnsi="Times New Roman" w:cs="Times New Roman"/>
          <w:color w:val="1B1C1D"/>
          <w:sz w:val="24"/>
          <w:szCs w:val="24"/>
          <w:lang w:eastAsia="en-IN"/>
        </w:rPr>
        <w:t xml:space="preserve"> Fast, built-in, effective for common issues. Synonyms require manual maintenance; fuzzy matching needs careful tuning to avoid irrelevant results.</w:t>
      </w:r>
    </w:p>
    <w:p w:rsidR="00773D7F" w:rsidRPr="00773D7F" w:rsidRDefault="00773D7F" w:rsidP="00773D7F">
      <w:pPr>
        <w:numPr>
          <w:ilvl w:val="2"/>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Tactic 2.2: Use LLM for Contextual Correction &amp; Expansion (Pre-Search)</w:t>
      </w:r>
    </w:p>
    <w:p w:rsidR="00773D7F" w:rsidRPr="00773D7F" w:rsidRDefault="00773D7F" w:rsidP="00773D7F">
      <w:pPr>
        <w:numPr>
          <w:ilvl w:val="3"/>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CA-LLM3:</w:t>
      </w:r>
      <w:r w:rsidRPr="00773D7F">
        <w:rPr>
          <w:rFonts w:ascii="Times New Roman" w:eastAsia="Times New Roman" w:hAnsi="Times New Roman" w:cs="Times New Roman"/>
          <w:color w:val="1B1C1D"/>
          <w:sz w:val="24"/>
          <w:szCs w:val="24"/>
          <w:lang w:eastAsia="en-IN"/>
        </w:rPr>
        <w:t xml:space="preserve"> An LLM Agent </w:t>
      </w:r>
      <w:proofErr w:type="spellStart"/>
      <w:r w:rsidRPr="00773D7F">
        <w:rPr>
          <w:rFonts w:ascii="Times New Roman" w:eastAsia="Times New Roman" w:hAnsi="Times New Roman" w:cs="Times New Roman"/>
          <w:color w:val="1B1C1D"/>
          <w:sz w:val="24"/>
          <w:szCs w:val="24"/>
          <w:lang w:eastAsia="en-IN"/>
        </w:rPr>
        <w:t>analyzes</w:t>
      </w:r>
      <w:proofErr w:type="spellEnd"/>
      <w:r w:rsidRPr="00773D7F">
        <w:rPr>
          <w:rFonts w:ascii="Times New Roman" w:eastAsia="Times New Roman" w:hAnsi="Times New Roman" w:cs="Times New Roman"/>
          <w:color w:val="1B1C1D"/>
          <w:sz w:val="24"/>
          <w:szCs w:val="24"/>
          <w:lang w:eastAsia="en-IN"/>
        </w:rPr>
        <w:t xml:space="preserve"> the raw query, corrects potential typos contextually (understanding "</w:t>
      </w:r>
      <w:proofErr w:type="spellStart"/>
      <w:r w:rsidRPr="00773D7F">
        <w:rPr>
          <w:rFonts w:ascii="Times New Roman" w:eastAsia="Times New Roman" w:hAnsi="Times New Roman" w:cs="Times New Roman"/>
          <w:color w:val="1B1C1D"/>
          <w:sz w:val="24"/>
          <w:szCs w:val="24"/>
          <w:lang w:eastAsia="en-IN"/>
        </w:rPr>
        <w:t>laprop</w:t>
      </w:r>
      <w:proofErr w:type="spellEnd"/>
      <w:r w:rsidRPr="00773D7F">
        <w:rPr>
          <w:rFonts w:ascii="Times New Roman" w:eastAsia="Times New Roman" w:hAnsi="Times New Roman" w:cs="Times New Roman"/>
          <w:color w:val="1B1C1D"/>
          <w:sz w:val="24"/>
          <w:szCs w:val="24"/>
          <w:lang w:eastAsia="en-IN"/>
        </w:rPr>
        <w:t xml:space="preserve">" likely means "laptop"), expands with relevant synonyms based on context, and identifies potential implicit filters </w:t>
      </w:r>
      <w:r w:rsidRPr="00773D7F">
        <w:rPr>
          <w:rFonts w:ascii="Times New Roman" w:eastAsia="Times New Roman" w:hAnsi="Times New Roman" w:cs="Times New Roman"/>
          <w:i/>
          <w:iCs/>
          <w:color w:val="1B1C1D"/>
          <w:sz w:val="24"/>
          <w:szCs w:val="24"/>
          <w:bdr w:val="none" w:sz="0" w:space="0" w:color="auto" w:frame="1"/>
          <w:lang w:eastAsia="en-IN"/>
        </w:rPr>
        <w:t>before</w:t>
      </w:r>
      <w:r w:rsidRPr="00773D7F">
        <w:rPr>
          <w:rFonts w:ascii="Times New Roman" w:eastAsia="Times New Roman" w:hAnsi="Times New Roman" w:cs="Times New Roman"/>
          <w:color w:val="1B1C1D"/>
          <w:sz w:val="24"/>
          <w:szCs w:val="24"/>
          <w:lang w:eastAsia="en-IN"/>
        </w:rPr>
        <w:t xml:space="preserve"> searching.</w:t>
      </w:r>
    </w:p>
    <w:p w:rsidR="00773D7F" w:rsidRPr="00773D7F" w:rsidRDefault="00773D7F" w:rsidP="00773D7F">
      <w:pPr>
        <w:numPr>
          <w:ilvl w:val="4"/>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i/>
          <w:iCs/>
          <w:color w:val="1B1C1D"/>
          <w:sz w:val="24"/>
          <w:szCs w:val="24"/>
          <w:bdr w:val="none" w:sz="0" w:space="0" w:color="auto" w:frame="1"/>
          <w:lang w:eastAsia="en-IN"/>
        </w:rPr>
        <w:t>Analysis:</w:t>
      </w:r>
      <w:r w:rsidRPr="00773D7F">
        <w:rPr>
          <w:rFonts w:ascii="Times New Roman" w:eastAsia="Times New Roman" w:hAnsi="Times New Roman" w:cs="Times New Roman"/>
          <w:color w:val="1B1C1D"/>
          <w:sz w:val="24"/>
          <w:szCs w:val="24"/>
          <w:lang w:eastAsia="en-IN"/>
        </w:rPr>
        <w:t xml:space="preserve"> More intelligent correction/expansion than standard features. Adds latency and cost per query.</w:t>
      </w:r>
    </w:p>
    <w:p w:rsidR="00773D7F" w:rsidRPr="00773D7F" w:rsidRDefault="00773D7F" w:rsidP="00773D7F">
      <w:pPr>
        <w:numPr>
          <w:ilvl w:val="1"/>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Problem Area 3: Incorporating Rich Data &amp; Enrichment</w:t>
      </w:r>
    </w:p>
    <w:p w:rsidR="00773D7F" w:rsidRPr="00773D7F" w:rsidRDefault="00773D7F" w:rsidP="00773D7F">
      <w:pPr>
        <w:numPr>
          <w:ilvl w:val="2"/>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Tactic 3.1: Index All Available Structured Data (ES)</w:t>
      </w:r>
    </w:p>
    <w:p w:rsidR="00773D7F" w:rsidRPr="00773D7F" w:rsidRDefault="00773D7F" w:rsidP="00773D7F">
      <w:pPr>
        <w:numPr>
          <w:ilvl w:val="3"/>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CA-IDX1:</w:t>
      </w:r>
      <w:r w:rsidRPr="00773D7F">
        <w:rPr>
          <w:rFonts w:ascii="Times New Roman" w:eastAsia="Times New Roman" w:hAnsi="Times New Roman" w:cs="Times New Roman"/>
          <w:color w:val="1B1C1D"/>
          <w:sz w:val="24"/>
          <w:szCs w:val="24"/>
          <w:lang w:eastAsia="en-IN"/>
        </w:rPr>
        <w:t xml:space="preserve"> Ensure all fields (title, description, category attributes from the flexible schema) are indexed appropriately in ES (CA-02).</w:t>
      </w:r>
    </w:p>
    <w:p w:rsidR="00773D7F" w:rsidRPr="00773D7F" w:rsidRDefault="00773D7F" w:rsidP="00773D7F">
      <w:pPr>
        <w:numPr>
          <w:ilvl w:val="4"/>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i/>
          <w:iCs/>
          <w:color w:val="1B1C1D"/>
          <w:sz w:val="24"/>
          <w:szCs w:val="24"/>
          <w:bdr w:val="none" w:sz="0" w:space="0" w:color="auto" w:frame="1"/>
          <w:lang w:eastAsia="en-IN"/>
        </w:rPr>
        <w:t>Analysis:</w:t>
      </w:r>
      <w:r w:rsidRPr="00773D7F">
        <w:rPr>
          <w:rFonts w:ascii="Times New Roman" w:eastAsia="Times New Roman" w:hAnsi="Times New Roman" w:cs="Times New Roman"/>
          <w:color w:val="1B1C1D"/>
          <w:sz w:val="24"/>
          <w:szCs w:val="24"/>
          <w:lang w:eastAsia="en-IN"/>
        </w:rPr>
        <w:t xml:space="preserve"> Foundational step. Requires good schema mapping in ES.</w:t>
      </w:r>
    </w:p>
    <w:p w:rsidR="00773D7F" w:rsidRPr="00773D7F" w:rsidRDefault="00773D7F" w:rsidP="00773D7F">
      <w:pPr>
        <w:numPr>
          <w:ilvl w:val="2"/>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Tactic 3.2: Asynchronous LLM-based Data Enrichment (Index Time)</w:t>
      </w:r>
    </w:p>
    <w:p w:rsidR="00773D7F" w:rsidRPr="00773D7F" w:rsidRDefault="00773D7F" w:rsidP="00773D7F">
      <w:pPr>
        <w:numPr>
          <w:ilvl w:val="3"/>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CA-LLM2 (formerly CA-33):</w:t>
      </w:r>
      <w:r w:rsidRPr="00773D7F">
        <w:rPr>
          <w:rFonts w:ascii="Times New Roman" w:eastAsia="Times New Roman" w:hAnsi="Times New Roman" w:cs="Times New Roman"/>
          <w:color w:val="1B1C1D"/>
          <w:sz w:val="24"/>
          <w:szCs w:val="24"/>
          <w:bdr w:val="none" w:sz="0" w:space="0" w:color="auto" w:frame="1"/>
          <w:lang w:eastAsia="en-IN"/>
        </w:rPr>
        <w:t xml:space="preserve"> A background process uses an LLM Agent to </w:t>
      </w:r>
      <w:proofErr w:type="spellStart"/>
      <w:r w:rsidRPr="00773D7F">
        <w:rPr>
          <w:rFonts w:ascii="Times New Roman" w:eastAsia="Times New Roman" w:hAnsi="Times New Roman" w:cs="Times New Roman"/>
          <w:color w:val="1B1C1D"/>
          <w:sz w:val="24"/>
          <w:szCs w:val="24"/>
          <w:bdr w:val="none" w:sz="0" w:space="0" w:color="auto" w:frame="1"/>
          <w:lang w:eastAsia="en-IN"/>
        </w:rPr>
        <w:t>analyze</w:t>
      </w:r>
      <w:proofErr w:type="spellEnd"/>
      <w:r w:rsidRPr="00773D7F">
        <w:rPr>
          <w:rFonts w:ascii="Times New Roman" w:eastAsia="Times New Roman" w:hAnsi="Times New Roman" w:cs="Times New Roman"/>
          <w:color w:val="1B1C1D"/>
          <w:sz w:val="24"/>
          <w:szCs w:val="24"/>
          <w:bdr w:val="none" w:sz="0" w:space="0" w:color="auto" w:frame="1"/>
          <w:lang w:eastAsia="en-IN"/>
        </w:rPr>
        <w:t xml:space="preserve"> listing content (text, possibly image descriptions) and generate rich, semantic tags, structured attributes, or summaries to be added to the ES index document </w:t>
      </w:r>
      <w:r w:rsidRPr="00773D7F">
        <w:rPr>
          <w:rFonts w:ascii="Times New Roman" w:eastAsia="Times New Roman" w:hAnsi="Times New Roman" w:cs="Times New Roman"/>
          <w:color w:val="444746"/>
          <w:sz w:val="24"/>
          <w:szCs w:val="24"/>
          <w:bdr w:val="none" w:sz="0" w:space="0" w:color="auto" w:frame="1"/>
          <w:vertAlign w:val="superscript"/>
          <w:lang w:eastAsia="en-IN"/>
        </w:rPr>
        <w:t>6</w:t>
      </w:r>
      <w:r w:rsidRPr="00773D7F">
        <w:rPr>
          <w:rFonts w:ascii="Times New Roman" w:eastAsia="Times New Roman" w:hAnsi="Times New Roman" w:cs="Times New Roman"/>
          <w:color w:val="1B1C1D"/>
          <w:sz w:val="24"/>
          <w:szCs w:val="24"/>
          <w:lang w:eastAsia="en-IN"/>
        </w:rPr>
        <w:t>.</w:t>
      </w:r>
    </w:p>
    <w:p w:rsidR="00773D7F" w:rsidRPr="00773D7F" w:rsidRDefault="00773D7F" w:rsidP="00773D7F">
      <w:pPr>
        <w:numPr>
          <w:ilvl w:val="4"/>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i/>
          <w:iCs/>
          <w:color w:val="1B1C1D"/>
          <w:sz w:val="24"/>
          <w:szCs w:val="24"/>
          <w:bdr w:val="none" w:sz="0" w:space="0" w:color="auto" w:frame="1"/>
          <w:lang w:eastAsia="en-IN"/>
        </w:rPr>
        <w:t>Analysis:</w:t>
      </w:r>
      <w:r w:rsidRPr="00773D7F">
        <w:rPr>
          <w:rFonts w:ascii="Times New Roman" w:eastAsia="Times New Roman" w:hAnsi="Times New Roman" w:cs="Times New Roman"/>
          <w:color w:val="1B1C1D"/>
          <w:sz w:val="24"/>
          <w:szCs w:val="24"/>
          <w:lang w:eastAsia="en-IN"/>
        </w:rPr>
        <w:t xml:space="preserve"> Creates significantly richer data for searching/filtering, improving relevance without impacting listing creation latency. Incurs LLM costs per listing; potential for inaccurate tags requires validation/confidence scoring.</w:t>
      </w:r>
    </w:p>
    <w:p w:rsidR="00773D7F" w:rsidRPr="00773D7F" w:rsidRDefault="00773D7F" w:rsidP="00773D7F">
      <w:pPr>
        <w:numPr>
          <w:ilvl w:val="1"/>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Problem Area 4: Contextual Ranking &amp; Personalization</w:t>
      </w:r>
    </w:p>
    <w:p w:rsidR="00773D7F" w:rsidRPr="00773D7F" w:rsidRDefault="00773D7F" w:rsidP="00773D7F">
      <w:pPr>
        <w:numPr>
          <w:ilvl w:val="2"/>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Tactic 4.1: Basic Rankin</w:t>
      </w:r>
      <w:bookmarkStart w:id="0" w:name="_GoBack"/>
      <w:bookmarkEnd w:id="0"/>
      <w:r w:rsidRPr="00773D7F">
        <w:rPr>
          <w:rFonts w:ascii="Times New Roman" w:eastAsia="Times New Roman" w:hAnsi="Times New Roman" w:cs="Times New Roman"/>
          <w:b/>
          <w:bCs/>
          <w:color w:val="1B1C1D"/>
          <w:sz w:val="24"/>
          <w:szCs w:val="24"/>
          <w:bdr w:val="none" w:sz="0" w:space="0" w:color="auto" w:frame="1"/>
          <w:lang w:eastAsia="en-IN"/>
        </w:rPr>
        <w:t>g Factors (ES)</w:t>
      </w:r>
    </w:p>
    <w:p w:rsidR="00773D7F" w:rsidRPr="00773D7F" w:rsidRDefault="00773D7F" w:rsidP="00773D7F">
      <w:pPr>
        <w:numPr>
          <w:ilvl w:val="3"/>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lastRenderedPageBreak/>
        <w:t>CA-09:</w:t>
      </w:r>
      <w:r w:rsidRPr="00773D7F">
        <w:rPr>
          <w:rFonts w:ascii="Times New Roman" w:eastAsia="Times New Roman" w:hAnsi="Times New Roman" w:cs="Times New Roman"/>
          <w:color w:val="1B1C1D"/>
          <w:sz w:val="24"/>
          <w:szCs w:val="24"/>
          <w:bdr w:val="none" w:sz="0" w:space="0" w:color="auto" w:frame="1"/>
          <w:lang w:eastAsia="en-IN"/>
        </w:rPr>
        <w:t xml:space="preserve"> Rely on default ES relevance score (e.g., BM25) </w:t>
      </w:r>
      <w:r w:rsidRPr="00773D7F">
        <w:rPr>
          <w:rFonts w:ascii="Times New Roman" w:eastAsia="Times New Roman" w:hAnsi="Times New Roman" w:cs="Times New Roman"/>
          <w:color w:val="444746"/>
          <w:sz w:val="24"/>
          <w:szCs w:val="24"/>
          <w:bdr w:val="none" w:sz="0" w:space="0" w:color="auto" w:frame="1"/>
          <w:vertAlign w:val="superscript"/>
          <w:lang w:eastAsia="en-IN"/>
        </w:rPr>
        <w:t>7</w:t>
      </w:r>
      <w:r w:rsidRPr="00773D7F">
        <w:rPr>
          <w:rFonts w:ascii="Times New Roman" w:eastAsia="Times New Roman" w:hAnsi="Times New Roman" w:cs="Times New Roman"/>
          <w:color w:val="1B1C1D"/>
          <w:sz w:val="24"/>
          <w:szCs w:val="24"/>
          <w:lang w:eastAsia="en-IN"/>
        </w:rPr>
        <w:t>.</w:t>
      </w:r>
    </w:p>
    <w:p w:rsidR="00773D7F" w:rsidRPr="00773D7F" w:rsidRDefault="00773D7F" w:rsidP="00773D7F">
      <w:pPr>
        <w:numPr>
          <w:ilvl w:val="3"/>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CA-10:</w:t>
      </w:r>
      <w:r w:rsidRPr="00773D7F">
        <w:rPr>
          <w:rFonts w:ascii="Times New Roman" w:eastAsia="Times New Roman" w:hAnsi="Times New Roman" w:cs="Times New Roman"/>
          <w:color w:val="1B1C1D"/>
          <w:sz w:val="24"/>
          <w:szCs w:val="24"/>
          <w:bdr w:val="none" w:sz="0" w:space="0" w:color="auto" w:frame="1"/>
          <w:lang w:eastAsia="en-IN"/>
        </w:rPr>
        <w:t xml:space="preserve"> Use ES function scores or a simple post-retrieval service to apply static boosts (e.g., </w:t>
      </w:r>
      <w:proofErr w:type="spellStart"/>
      <w:r w:rsidRPr="00773D7F">
        <w:rPr>
          <w:rFonts w:ascii="Times New Roman" w:eastAsia="Times New Roman" w:hAnsi="Times New Roman" w:cs="Times New Roman"/>
          <w:color w:val="1B1C1D"/>
          <w:sz w:val="24"/>
          <w:szCs w:val="24"/>
          <w:bdr w:val="none" w:sz="0" w:space="0" w:color="auto" w:frame="1"/>
          <w:lang w:eastAsia="en-IN"/>
        </w:rPr>
        <w:t>recency</w:t>
      </w:r>
      <w:proofErr w:type="spellEnd"/>
      <w:r w:rsidRPr="00773D7F">
        <w:rPr>
          <w:rFonts w:ascii="Times New Roman" w:eastAsia="Times New Roman" w:hAnsi="Times New Roman" w:cs="Times New Roman"/>
          <w:color w:val="1B1C1D"/>
          <w:sz w:val="24"/>
          <w:szCs w:val="24"/>
          <w:bdr w:val="none" w:sz="0" w:space="0" w:color="auto" w:frame="1"/>
          <w:lang w:eastAsia="en-IN"/>
        </w:rPr>
        <w:t xml:space="preserve">, seller rating, premium status) </w:t>
      </w:r>
      <w:r w:rsidRPr="00773D7F">
        <w:rPr>
          <w:rFonts w:ascii="Times New Roman" w:eastAsia="Times New Roman" w:hAnsi="Times New Roman" w:cs="Times New Roman"/>
          <w:color w:val="444746"/>
          <w:sz w:val="24"/>
          <w:szCs w:val="24"/>
          <w:bdr w:val="none" w:sz="0" w:space="0" w:color="auto" w:frame="1"/>
          <w:vertAlign w:val="superscript"/>
          <w:lang w:eastAsia="en-IN"/>
        </w:rPr>
        <w:t>8</w:t>
      </w:r>
      <w:r w:rsidRPr="00773D7F">
        <w:rPr>
          <w:rFonts w:ascii="Times New Roman" w:eastAsia="Times New Roman" w:hAnsi="Times New Roman" w:cs="Times New Roman"/>
          <w:color w:val="1B1C1D"/>
          <w:sz w:val="24"/>
          <w:szCs w:val="24"/>
          <w:lang w:eastAsia="en-IN"/>
        </w:rPr>
        <w:t>.</w:t>
      </w:r>
    </w:p>
    <w:p w:rsidR="00773D7F" w:rsidRPr="00773D7F" w:rsidRDefault="00773D7F" w:rsidP="00773D7F">
      <w:pPr>
        <w:numPr>
          <w:ilvl w:val="4"/>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i/>
          <w:iCs/>
          <w:color w:val="1B1C1D"/>
          <w:sz w:val="24"/>
          <w:szCs w:val="24"/>
          <w:bdr w:val="none" w:sz="0" w:space="0" w:color="auto" w:frame="1"/>
          <w:lang w:eastAsia="en-IN"/>
        </w:rPr>
        <w:t>Analysis:</w:t>
      </w:r>
      <w:r w:rsidRPr="00773D7F">
        <w:rPr>
          <w:rFonts w:ascii="Times New Roman" w:eastAsia="Times New Roman" w:hAnsi="Times New Roman" w:cs="Times New Roman"/>
          <w:color w:val="1B1C1D"/>
          <w:sz w:val="24"/>
          <w:szCs w:val="24"/>
          <w:lang w:eastAsia="en-IN"/>
        </w:rPr>
        <w:t xml:space="preserve"> CA-09 is too basic. </w:t>
      </w:r>
      <w:r w:rsidRPr="00773D7F">
        <w:rPr>
          <w:rFonts w:ascii="Times New Roman" w:eastAsia="Times New Roman" w:hAnsi="Times New Roman" w:cs="Times New Roman"/>
          <w:color w:val="1B1C1D"/>
          <w:sz w:val="24"/>
          <w:szCs w:val="24"/>
          <w:bdr w:val="none" w:sz="0" w:space="0" w:color="auto" w:frame="1"/>
          <w:lang w:eastAsia="en-IN"/>
        </w:rPr>
        <w:t xml:space="preserve">CA-10 allows simple business logic but uses static rules and risks bias </w:t>
      </w:r>
      <w:r w:rsidRPr="00773D7F">
        <w:rPr>
          <w:rFonts w:ascii="Times New Roman" w:eastAsia="Times New Roman" w:hAnsi="Times New Roman" w:cs="Times New Roman"/>
          <w:color w:val="444746"/>
          <w:sz w:val="24"/>
          <w:szCs w:val="24"/>
          <w:bdr w:val="none" w:sz="0" w:space="0" w:color="auto" w:frame="1"/>
          <w:vertAlign w:val="superscript"/>
          <w:lang w:eastAsia="en-IN"/>
        </w:rPr>
        <w:t>9</w:t>
      </w:r>
      <w:r w:rsidRPr="00773D7F">
        <w:rPr>
          <w:rFonts w:ascii="Times New Roman" w:eastAsia="Times New Roman" w:hAnsi="Times New Roman" w:cs="Times New Roman"/>
          <w:color w:val="1B1C1D"/>
          <w:sz w:val="24"/>
          <w:szCs w:val="24"/>
          <w:lang w:eastAsia="en-IN"/>
        </w:rPr>
        <w:t>.</w:t>
      </w:r>
    </w:p>
    <w:p w:rsidR="00773D7F" w:rsidRPr="00773D7F" w:rsidRDefault="00773D7F" w:rsidP="00773D7F">
      <w:pPr>
        <w:numPr>
          <w:ilvl w:val="2"/>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Tactic 4.2: Machine Learning Re-ranking (Learning-to-Rank)</w:t>
      </w:r>
    </w:p>
    <w:p w:rsidR="00773D7F" w:rsidRPr="00773D7F" w:rsidRDefault="00773D7F" w:rsidP="00773D7F">
      <w:pPr>
        <w:numPr>
          <w:ilvl w:val="3"/>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CA-ML1:</w:t>
      </w:r>
      <w:r w:rsidRPr="00773D7F">
        <w:rPr>
          <w:rFonts w:ascii="Times New Roman" w:eastAsia="Times New Roman" w:hAnsi="Times New Roman" w:cs="Times New Roman"/>
          <w:color w:val="1B1C1D"/>
          <w:sz w:val="24"/>
          <w:szCs w:val="24"/>
          <w:lang w:eastAsia="en-IN"/>
        </w:rPr>
        <w:t xml:space="preserve"> Retrieve a larger set of candidates (e.g., top 200) from ES/Hybrid search, then use a trained ML model (LTR) that considers many features (query, listing, user context) to re-order the top N (e.g., top 20) for final display.</w:t>
      </w:r>
    </w:p>
    <w:p w:rsidR="00773D7F" w:rsidRPr="00773D7F" w:rsidRDefault="00773D7F" w:rsidP="00773D7F">
      <w:pPr>
        <w:numPr>
          <w:ilvl w:val="4"/>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i/>
          <w:iCs/>
          <w:color w:val="1B1C1D"/>
          <w:sz w:val="24"/>
          <w:szCs w:val="24"/>
          <w:bdr w:val="none" w:sz="0" w:space="0" w:color="auto" w:frame="1"/>
          <w:lang w:eastAsia="en-IN"/>
        </w:rPr>
        <w:t>Analysis:</w:t>
      </w:r>
      <w:r w:rsidRPr="00773D7F">
        <w:rPr>
          <w:rFonts w:ascii="Times New Roman" w:eastAsia="Times New Roman" w:hAnsi="Times New Roman" w:cs="Times New Roman"/>
          <w:color w:val="1B1C1D"/>
          <w:sz w:val="24"/>
          <w:szCs w:val="24"/>
          <w:lang w:eastAsia="en-IN"/>
        </w:rPr>
        <w:t xml:space="preserve"> Data-driven approach, potentially high relevance. Requires significant infrastructure for feature logging, model training, and serving.</w:t>
      </w:r>
    </w:p>
    <w:p w:rsidR="00773D7F" w:rsidRPr="00773D7F" w:rsidRDefault="00773D7F" w:rsidP="00773D7F">
      <w:pPr>
        <w:numPr>
          <w:ilvl w:val="2"/>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Tactic 4.3: LLM Agent for Nuanced Re-ranking</w:t>
      </w:r>
    </w:p>
    <w:p w:rsidR="00773D7F" w:rsidRPr="00773D7F" w:rsidRDefault="00773D7F" w:rsidP="00773D7F">
      <w:pPr>
        <w:numPr>
          <w:ilvl w:val="3"/>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CA-LLM4:</w:t>
      </w:r>
      <w:r w:rsidRPr="00773D7F">
        <w:rPr>
          <w:rFonts w:ascii="Times New Roman" w:eastAsia="Times New Roman" w:hAnsi="Times New Roman" w:cs="Times New Roman"/>
          <w:color w:val="1B1C1D"/>
          <w:sz w:val="24"/>
          <w:szCs w:val="24"/>
          <w:lang w:eastAsia="en-IN"/>
        </w:rPr>
        <w:t xml:space="preserve"> Retrieve top N candidates, then use an LLM Agent with access to query, listing details, and potentially user profile/context to perform sophisticated pairwise or </w:t>
      </w:r>
      <w:proofErr w:type="spellStart"/>
      <w:r w:rsidRPr="00773D7F">
        <w:rPr>
          <w:rFonts w:ascii="Times New Roman" w:eastAsia="Times New Roman" w:hAnsi="Times New Roman" w:cs="Times New Roman"/>
          <w:color w:val="1B1C1D"/>
          <w:sz w:val="24"/>
          <w:szCs w:val="24"/>
          <w:lang w:eastAsia="en-IN"/>
        </w:rPr>
        <w:t>listwise</w:t>
      </w:r>
      <w:proofErr w:type="spellEnd"/>
      <w:r w:rsidRPr="00773D7F">
        <w:rPr>
          <w:rFonts w:ascii="Times New Roman" w:eastAsia="Times New Roman" w:hAnsi="Times New Roman" w:cs="Times New Roman"/>
          <w:color w:val="1B1C1D"/>
          <w:sz w:val="24"/>
          <w:szCs w:val="24"/>
          <w:lang w:eastAsia="en-IN"/>
        </w:rPr>
        <w:t xml:space="preserve"> re-ranking based on deep understanding.</w:t>
      </w:r>
    </w:p>
    <w:p w:rsidR="00773D7F" w:rsidRPr="00773D7F" w:rsidRDefault="00773D7F" w:rsidP="00773D7F">
      <w:pPr>
        <w:numPr>
          <w:ilvl w:val="4"/>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i/>
          <w:iCs/>
          <w:color w:val="1B1C1D"/>
          <w:sz w:val="24"/>
          <w:szCs w:val="24"/>
          <w:bdr w:val="none" w:sz="0" w:space="0" w:color="auto" w:frame="1"/>
          <w:lang w:eastAsia="en-IN"/>
        </w:rPr>
        <w:t>Analysis:</w:t>
      </w:r>
      <w:r w:rsidRPr="00773D7F">
        <w:rPr>
          <w:rFonts w:ascii="Times New Roman" w:eastAsia="Times New Roman" w:hAnsi="Times New Roman" w:cs="Times New Roman"/>
          <w:color w:val="1B1C1D"/>
          <w:sz w:val="24"/>
          <w:szCs w:val="24"/>
          <w:lang w:eastAsia="en-IN"/>
        </w:rPr>
        <w:t xml:space="preserve"> Potential for SOTA relevance understanding. Very high latency and cost if done per-query; consistency challenges; likely requires significant optimization (e.g., pre-calculating features for the LLM).</w:t>
      </w:r>
    </w:p>
    <w:p w:rsidR="00773D7F" w:rsidRPr="00773D7F" w:rsidRDefault="00773D7F" w:rsidP="00773D7F">
      <w:pPr>
        <w:numPr>
          <w:ilvl w:val="2"/>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Tactic 4.4: Incorporate Personalization Signals</w:t>
      </w:r>
    </w:p>
    <w:p w:rsidR="00773D7F" w:rsidRPr="00773D7F" w:rsidRDefault="00773D7F" w:rsidP="00773D7F">
      <w:pPr>
        <w:numPr>
          <w:ilvl w:val="3"/>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CA-PERS1:</w:t>
      </w:r>
      <w:r w:rsidRPr="00773D7F">
        <w:rPr>
          <w:rFonts w:ascii="Times New Roman" w:eastAsia="Times New Roman" w:hAnsi="Times New Roman" w:cs="Times New Roman"/>
          <w:color w:val="1B1C1D"/>
          <w:sz w:val="24"/>
          <w:szCs w:val="24"/>
          <w:lang w:eastAsia="en-IN"/>
        </w:rPr>
        <w:t xml:space="preserve"> Feed user history/profile data as features into ML Re-ranking (CA-ML1) or as context to the LLM Re-ranker (CA-LLM4).</w:t>
      </w:r>
    </w:p>
    <w:p w:rsidR="00773D7F" w:rsidRPr="00773D7F" w:rsidRDefault="00773D7F" w:rsidP="00773D7F">
      <w:pPr>
        <w:numPr>
          <w:ilvl w:val="4"/>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i/>
          <w:iCs/>
          <w:color w:val="1B1C1D"/>
          <w:sz w:val="24"/>
          <w:szCs w:val="24"/>
          <w:bdr w:val="none" w:sz="0" w:space="0" w:color="auto" w:frame="1"/>
          <w:lang w:eastAsia="en-IN"/>
        </w:rPr>
        <w:t>Analysis:</w:t>
      </w:r>
      <w:r w:rsidRPr="00773D7F">
        <w:rPr>
          <w:rFonts w:ascii="Times New Roman" w:eastAsia="Times New Roman" w:hAnsi="Times New Roman" w:cs="Times New Roman"/>
          <w:color w:val="1B1C1D"/>
          <w:sz w:val="24"/>
          <w:szCs w:val="24"/>
          <w:lang w:eastAsia="en-IN"/>
        </w:rPr>
        <w:t xml:space="preserve"> Essential for tailoring results. Increases complexity of feature engineering or prompt context management.</w:t>
      </w:r>
    </w:p>
    <w:p w:rsidR="00773D7F" w:rsidRPr="00773D7F" w:rsidRDefault="00773D7F" w:rsidP="00773D7F">
      <w:pPr>
        <w:spacing w:after="120" w:line="240" w:lineRule="auto"/>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color w:val="1B1C1D"/>
          <w:sz w:val="24"/>
          <w:szCs w:val="24"/>
          <w:lang w:eastAsia="en-IN"/>
        </w:rPr>
        <w:pict>
          <v:rect id="_x0000_i1026" style="width:0;height:1.5pt" o:hralign="center" o:hrstd="t" o:hrnoshade="t" o:hr="t" fillcolor="gray" stroked="f"/>
        </w:pict>
      </w:r>
    </w:p>
    <w:p w:rsidR="00773D7F" w:rsidRPr="00773D7F" w:rsidRDefault="00773D7F" w:rsidP="00773D7F">
      <w:pPr>
        <w:spacing w:before="100" w:beforeAutospacing="1" w:after="0" w:line="240" w:lineRule="auto"/>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Brief Comparative Notes:</w:t>
      </w:r>
    </w:p>
    <w:p w:rsidR="00773D7F" w:rsidRPr="00773D7F" w:rsidRDefault="00773D7F" w:rsidP="00773D7F">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ES Strengths:</w:t>
      </w:r>
      <w:r w:rsidRPr="00773D7F">
        <w:rPr>
          <w:rFonts w:ascii="Times New Roman" w:eastAsia="Times New Roman" w:hAnsi="Times New Roman" w:cs="Times New Roman"/>
          <w:color w:val="1B1C1D"/>
          <w:sz w:val="24"/>
          <w:szCs w:val="24"/>
          <w:lang w:eastAsia="en-IN"/>
        </w:rPr>
        <w:t xml:space="preserve"> Mature, incredibly fast for keyword/faceted search, built-in features for typos/synonyms/geo, good baseline relevance, scalable keyword/vector hybrid capabilities emerging.</w:t>
      </w:r>
    </w:p>
    <w:p w:rsidR="00773D7F" w:rsidRPr="00773D7F" w:rsidRDefault="00773D7F" w:rsidP="00773D7F">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LLM Strengths:</w:t>
      </w:r>
      <w:r w:rsidRPr="00773D7F">
        <w:rPr>
          <w:rFonts w:ascii="Times New Roman" w:eastAsia="Times New Roman" w:hAnsi="Times New Roman" w:cs="Times New Roman"/>
          <w:color w:val="1B1C1D"/>
          <w:sz w:val="24"/>
          <w:szCs w:val="24"/>
          <w:lang w:eastAsia="en-IN"/>
        </w:rPr>
        <w:t xml:space="preserve"> Unparalleled natural language understanding for intent, context, nuance, and semantic relationships. Excellent for query interpretation, data enrichment, and potentially sophisticated ranking if latency/cost are managed.</w:t>
      </w:r>
    </w:p>
    <w:p w:rsidR="00773D7F" w:rsidRPr="00773D7F" w:rsidRDefault="00773D7F" w:rsidP="00773D7F">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b/>
          <w:bCs/>
          <w:color w:val="1B1C1D"/>
          <w:sz w:val="24"/>
          <w:szCs w:val="24"/>
          <w:bdr w:val="none" w:sz="0" w:space="0" w:color="auto" w:frame="1"/>
          <w:lang w:eastAsia="en-IN"/>
        </w:rPr>
        <w:t>Hybrid Potential:</w:t>
      </w:r>
      <w:r w:rsidRPr="00773D7F">
        <w:rPr>
          <w:rFonts w:ascii="Times New Roman" w:eastAsia="Times New Roman" w:hAnsi="Times New Roman" w:cs="Times New Roman"/>
          <w:color w:val="1B1C1D"/>
          <w:sz w:val="24"/>
          <w:szCs w:val="24"/>
          <w:lang w:eastAsia="en-IN"/>
        </w:rPr>
        <w:t xml:space="preserve"> Combining ES's speed and filtering capabilities with LLM's semantic understanding (either pre-search for query interpretation/enrichment, or post-search for re-ranking) seems promising for achieving SOTA relevance, despite complexity. LTR offers a data-driven middle ground for ranking.</w:t>
      </w:r>
    </w:p>
    <w:p w:rsidR="00773D7F" w:rsidRPr="00773D7F" w:rsidRDefault="00773D7F" w:rsidP="00773D7F">
      <w:pPr>
        <w:spacing w:after="120" w:line="240" w:lineRule="auto"/>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color w:val="1B1C1D"/>
          <w:sz w:val="24"/>
          <w:szCs w:val="24"/>
          <w:lang w:eastAsia="en-IN"/>
        </w:rPr>
        <w:pict>
          <v:rect id="_x0000_i1027" style="width:0;height:1.5pt" o:hralign="center" o:hrstd="t" o:hrnoshade="t" o:hr="t" fillcolor="gray" stroked="f"/>
        </w:pict>
      </w:r>
    </w:p>
    <w:p w:rsidR="00773D7F" w:rsidRPr="00773D7F" w:rsidRDefault="00773D7F" w:rsidP="00773D7F">
      <w:pPr>
        <w:spacing w:before="100" w:beforeAutospacing="1" w:after="240" w:line="240" w:lineRule="auto"/>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color w:val="1B1C1D"/>
          <w:sz w:val="24"/>
          <w:szCs w:val="24"/>
          <w:lang w:eastAsia="en-IN"/>
        </w:rPr>
        <w:t>This revised structure explicitly contrasts the capabilities of a mature search index (ES) with LLM agents for each problem area, introduces hybrid approaches, and includes brief analytical notes on the trade-offs, providing the depth your mentor requested. This sets a strong foundation for the detailed evaluation in Appendix E.</w:t>
      </w:r>
    </w:p>
    <w:p w:rsidR="00773D7F" w:rsidRPr="00773D7F" w:rsidRDefault="00773D7F" w:rsidP="00773D7F">
      <w:pPr>
        <w:spacing w:before="100" w:beforeAutospacing="1" w:after="0" w:line="240" w:lineRule="auto"/>
        <w:rPr>
          <w:rFonts w:ascii="Times New Roman" w:eastAsia="Times New Roman" w:hAnsi="Times New Roman" w:cs="Times New Roman"/>
          <w:color w:val="1B1C1D"/>
          <w:sz w:val="24"/>
          <w:szCs w:val="24"/>
          <w:lang w:eastAsia="en-IN"/>
        </w:rPr>
      </w:pPr>
      <w:r w:rsidRPr="00773D7F">
        <w:rPr>
          <w:rFonts w:ascii="Times New Roman" w:eastAsia="Times New Roman" w:hAnsi="Times New Roman" w:cs="Times New Roman"/>
          <w:color w:val="1B1C1D"/>
          <w:sz w:val="24"/>
          <w:szCs w:val="24"/>
          <w:lang w:eastAsia="en-IN"/>
        </w:rPr>
        <w:t xml:space="preserve">Shall we proceed to create the bulleted list and mind map for </w:t>
      </w:r>
      <w:r w:rsidRPr="00773D7F">
        <w:rPr>
          <w:rFonts w:ascii="Times New Roman" w:eastAsia="Times New Roman" w:hAnsi="Times New Roman" w:cs="Times New Roman"/>
          <w:b/>
          <w:bCs/>
          <w:color w:val="1B1C1D"/>
          <w:sz w:val="24"/>
          <w:szCs w:val="24"/>
          <w:bdr w:val="none" w:sz="0" w:space="0" w:color="auto" w:frame="1"/>
          <w:lang w:eastAsia="en-IN"/>
        </w:rPr>
        <w:t>NFR_01 (Search Performance)</w:t>
      </w:r>
      <w:r w:rsidRPr="00773D7F">
        <w:rPr>
          <w:rFonts w:ascii="Times New Roman" w:eastAsia="Times New Roman" w:hAnsi="Times New Roman" w:cs="Times New Roman"/>
          <w:color w:val="1B1C1D"/>
          <w:sz w:val="24"/>
          <w:szCs w:val="24"/>
          <w:lang w:eastAsia="en-IN"/>
        </w:rPr>
        <w:t xml:space="preserve"> now?</w:t>
      </w:r>
    </w:p>
    <w:p w:rsidR="00941F48" w:rsidRDefault="00CD5085"/>
    <w:p w:rsidR="00B6745C" w:rsidRDefault="00B6745C"/>
    <w:p w:rsidR="00B6745C" w:rsidRDefault="00B6745C"/>
    <w:p w:rsidR="00B6745C" w:rsidRDefault="00B6745C" w:rsidP="00B6745C">
      <w:pPr>
        <w:pStyle w:val="Heading2"/>
      </w:pPr>
      <w:r>
        <w:lastRenderedPageBreak/>
        <w:t xml:space="preserve">Search Relevancy </w:t>
      </w:r>
      <w:proofErr w:type="gramStart"/>
      <w:r>
        <w:t>Approach :</w:t>
      </w:r>
      <w:proofErr w:type="gramEnd"/>
      <w:r>
        <w:t xml:space="preserve"> </w:t>
      </w:r>
    </w:p>
    <w:p w:rsidR="00B6745C" w:rsidRDefault="00B6745C" w:rsidP="00B6745C">
      <w:pPr>
        <w:pStyle w:val="NormalWeb"/>
        <w:numPr>
          <w:ilvl w:val="0"/>
          <w:numId w:val="5"/>
        </w:numPr>
      </w:pPr>
      <w:r>
        <w:rPr>
          <w:b/>
          <w:bCs/>
        </w:rPr>
        <w:t>Receive Query:</w:t>
      </w:r>
      <w:r>
        <w:t xml:space="preserve"> User submits a query (e.g., "used </w:t>
      </w:r>
      <w:proofErr w:type="spellStart"/>
      <w:r>
        <w:t>iphone</w:t>
      </w:r>
      <w:proofErr w:type="spellEnd"/>
      <w:r>
        <w:t xml:space="preserve"> near me") with potential implicit context (location, user history). The request arrives at the </w:t>
      </w:r>
      <w:r>
        <w:rPr>
          <w:b/>
          <w:bCs/>
        </w:rPr>
        <w:t>AI Agent / Search Orchestrator</w:t>
      </w:r>
      <w:r>
        <w:t>.</w:t>
      </w:r>
    </w:p>
    <w:p w:rsidR="00B6745C" w:rsidRDefault="00B6745C" w:rsidP="00B6745C">
      <w:pPr>
        <w:pStyle w:val="NormalWeb"/>
        <w:numPr>
          <w:ilvl w:val="0"/>
          <w:numId w:val="5"/>
        </w:numPr>
      </w:pPr>
      <w:r>
        <w:rPr>
          <w:b/>
          <w:bCs/>
        </w:rPr>
        <w:t>Category Intent Classification:</w:t>
      </w:r>
    </w:p>
    <w:p w:rsidR="00B6745C" w:rsidRDefault="00B6745C" w:rsidP="00B6745C">
      <w:pPr>
        <w:pStyle w:val="NormalWeb"/>
        <w:numPr>
          <w:ilvl w:val="1"/>
          <w:numId w:val="5"/>
        </w:numPr>
      </w:pPr>
      <w:r>
        <w:t>The Agent generates a vector embedding for the user query (using a local/optimized model).</w:t>
      </w:r>
    </w:p>
    <w:p w:rsidR="00B6745C" w:rsidRDefault="00B6745C" w:rsidP="00B6745C">
      <w:pPr>
        <w:pStyle w:val="NormalWeb"/>
        <w:numPr>
          <w:ilvl w:val="1"/>
          <w:numId w:val="5"/>
        </w:numPr>
      </w:pPr>
      <w:r>
        <w:t xml:space="preserve">It performs a semantic search against the </w:t>
      </w:r>
      <w:r>
        <w:rPr>
          <w:b/>
          <w:bCs/>
        </w:rPr>
        <w:t>Small Category Vector DB</w:t>
      </w:r>
      <w:r>
        <w:t xml:space="preserve"> (containing </w:t>
      </w:r>
      <w:proofErr w:type="spellStart"/>
      <w:r>
        <w:t>embeddings</w:t>
      </w:r>
      <w:proofErr w:type="spellEnd"/>
      <w:r>
        <w:t xml:space="preserve"> of detailed subcategory descriptions).</w:t>
      </w:r>
    </w:p>
    <w:p w:rsidR="00B6745C" w:rsidRDefault="00B6745C" w:rsidP="00B6745C">
      <w:pPr>
        <w:pStyle w:val="NormalWeb"/>
        <w:numPr>
          <w:ilvl w:val="1"/>
          <w:numId w:val="5"/>
        </w:numPr>
      </w:pPr>
      <w:r>
        <w:t xml:space="preserve">It identifies the </w:t>
      </w:r>
      <w:r>
        <w:rPr>
          <w:b/>
          <w:bCs/>
        </w:rPr>
        <w:t>Top K</w:t>
      </w:r>
      <w:r>
        <w:t xml:space="preserve"> (e.g., K=3) subcategories with the highest semantic similarity scores above a certain threshold.</w:t>
      </w:r>
    </w:p>
    <w:p w:rsidR="00B6745C" w:rsidRDefault="00B6745C" w:rsidP="00B6745C">
      <w:pPr>
        <w:pStyle w:val="NormalWeb"/>
        <w:numPr>
          <w:ilvl w:val="0"/>
          <w:numId w:val="5"/>
        </w:numPr>
      </w:pPr>
      <w:r>
        <w:rPr>
          <w:b/>
          <w:bCs/>
        </w:rPr>
        <w:t>Construct Filtered ES Query:</w:t>
      </w:r>
      <w:r>
        <w:t xml:space="preserve"> The Agent constructs an Elasticsearch query that:</w:t>
      </w:r>
    </w:p>
    <w:p w:rsidR="00B6745C" w:rsidRDefault="00B6745C" w:rsidP="00B6745C">
      <w:pPr>
        <w:pStyle w:val="NormalWeb"/>
        <w:numPr>
          <w:ilvl w:val="1"/>
          <w:numId w:val="5"/>
        </w:numPr>
      </w:pPr>
      <w:r>
        <w:t>Uses the original keywords for text search (</w:t>
      </w:r>
      <w:r>
        <w:rPr>
          <w:rStyle w:val="HTMLCode"/>
        </w:rPr>
        <w:t>CA-02</w:t>
      </w:r>
      <w:r>
        <w:t xml:space="preserve">, </w:t>
      </w:r>
      <w:r>
        <w:rPr>
          <w:rStyle w:val="HTMLCode"/>
        </w:rPr>
        <w:t>CA-04</w:t>
      </w:r>
      <w:r>
        <w:t xml:space="preserve">, </w:t>
      </w:r>
      <w:proofErr w:type="gramStart"/>
      <w:r>
        <w:rPr>
          <w:rStyle w:val="HTMLCode"/>
        </w:rPr>
        <w:t>CA</w:t>
      </w:r>
      <w:proofErr w:type="gramEnd"/>
      <w:r>
        <w:rPr>
          <w:rStyle w:val="HTMLCode"/>
        </w:rPr>
        <w:t>-05</w:t>
      </w:r>
      <w:r>
        <w:t>).</w:t>
      </w:r>
    </w:p>
    <w:p w:rsidR="00B6745C" w:rsidRDefault="00B6745C" w:rsidP="00B6745C">
      <w:pPr>
        <w:pStyle w:val="NormalWeb"/>
        <w:numPr>
          <w:ilvl w:val="1"/>
          <w:numId w:val="5"/>
        </w:numPr>
      </w:pPr>
      <w:r>
        <w:t xml:space="preserve">Applies </w:t>
      </w:r>
      <w:r>
        <w:rPr>
          <w:b/>
          <w:bCs/>
        </w:rPr>
        <w:t>filters</w:t>
      </w:r>
      <w:r>
        <w:t xml:space="preserve"> for the Top K identified subcategories.</w:t>
      </w:r>
    </w:p>
    <w:p w:rsidR="00B6745C" w:rsidRDefault="00B6745C" w:rsidP="00B6745C">
      <w:pPr>
        <w:pStyle w:val="NormalWeb"/>
        <w:numPr>
          <w:ilvl w:val="1"/>
          <w:numId w:val="5"/>
        </w:numPr>
      </w:pPr>
      <w:r>
        <w:t>Incorporates geospatial filters based on user location (</w:t>
      </w:r>
      <w:r>
        <w:rPr>
          <w:rStyle w:val="HTMLCode"/>
        </w:rPr>
        <w:t>CA-08</w:t>
      </w:r>
      <w:r>
        <w:t>).</w:t>
      </w:r>
    </w:p>
    <w:p w:rsidR="00B6745C" w:rsidRDefault="00B6745C" w:rsidP="00B6745C">
      <w:pPr>
        <w:pStyle w:val="NormalWeb"/>
        <w:numPr>
          <w:ilvl w:val="1"/>
          <w:numId w:val="5"/>
        </w:numPr>
      </w:pPr>
      <w:r>
        <w:t>May include other user-provided filters (price, etc.).</w:t>
      </w:r>
    </w:p>
    <w:p w:rsidR="00B6745C" w:rsidRDefault="00B6745C" w:rsidP="00B6745C">
      <w:pPr>
        <w:pStyle w:val="NormalWeb"/>
        <w:numPr>
          <w:ilvl w:val="0"/>
          <w:numId w:val="5"/>
        </w:numPr>
      </w:pPr>
      <w:r>
        <w:rPr>
          <w:b/>
          <w:bCs/>
        </w:rPr>
        <w:t>Execute Tier-1 ES Query:</w:t>
      </w:r>
      <w:r>
        <w:t xml:space="preserve"> The Agent sends the query to the </w:t>
      </w:r>
      <w:r>
        <w:rPr>
          <w:b/>
          <w:bCs/>
        </w:rPr>
        <w:t>Elasticsearch Cluster</w:t>
      </w:r>
    </w:p>
    <w:p w:rsidR="00B6745C" w:rsidRDefault="00B6745C" w:rsidP="00B6745C">
      <w:pPr>
        <w:pStyle w:val="NormalWeb"/>
        <w:numPr>
          <w:ilvl w:val="0"/>
          <w:numId w:val="5"/>
        </w:numPr>
      </w:pPr>
      <w:r>
        <w:rPr>
          <w:b/>
          <w:bCs/>
        </w:rPr>
        <w:t>Initial Result Evaluation:</w:t>
      </w:r>
    </w:p>
    <w:p w:rsidR="00B6745C" w:rsidRDefault="00B6745C" w:rsidP="00B6745C">
      <w:pPr>
        <w:pStyle w:val="NormalWeb"/>
        <w:numPr>
          <w:ilvl w:val="1"/>
          <w:numId w:val="5"/>
        </w:numPr>
      </w:pPr>
      <w:r>
        <w:t>ES returns the initial ranked list (e.g., Top 100 results) with relevance scores.</w:t>
      </w:r>
    </w:p>
    <w:p w:rsidR="00B6745C" w:rsidRDefault="00B6745C" w:rsidP="00B6745C">
      <w:pPr>
        <w:pStyle w:val="NormalWeb"/>
        <w:numPr>
          <w:ilvl w:val="1"/>
          <w:numId w:val="5"/>
        </w:numPr>
      </w:pPr>
      <w:r>
        <w:t xml:space="preserve">The </w:t>
      </w:r>
      <w:r>
        <w:rPr>
          <w:b/>
          <w:bCs/>
        </w:rPr>
        <w:t>Agent evaluates</w:t>
      </w:r>
      <w:r>
        <w:t xml:space="preserve"> these results based on </w:t>
      </w:r>
      <w:r>
        <w:rPr>
          <w:b/>
          <w:bCs/>
        </w:rPr>
        <w:t>predefined rules</w:t>
      </w:r>
      <w:r>
        <w:t>:</w:t>
      </w:r>
    </w:p>
    <w:p w:rsidR="00B6745C" w:rsidRDefault="00B6745C" w:rsidP="00B6745C">
      <w:pPr>
        <w:pStyle w:val="NormalWeb"/>
        <w:numPr>
          <w:ilvl w:val="2"/>
          <w:numId w:val="5"/>
        </w:numPr>
      </w:pPr>
      <w:r>
        <w:t xml:space="preserve">Is </w:t>
      </w:r>
      <w:r>
        <w:rPr>
          <w:rStyle w:val="HTMLCode"/>
        </w:rPr>
        <w:t xml:space="preserve">Result Count &gt;= </w:t>
      </w:r>
      <w:proofErr w:type="spellStart"/>
      <w:r>
        <w:rPr>
          <w:rStyle w:val="HTMLCode"/>
        </w:rPr>
        <w:t>Minimum_Threshold</w:t>
      </w:r>
      <w:proofErr w:type="spellEnd"/>
      <w:r>
        <w:t xml:space="preserve"> (e.g., 5)?</w:t>
      </w:r>
    </w:p>
    <w:p w:rsidR="00B6745C" w:rsidRDefault="00B6745C" w:rsidP="00B6745C">
      <w:pPr>
        <w:pStyle w:val="NormalWeb"/>
        <w:numPr>
          <w:ilvl w:val="2"/>
          <w:numId w:val="5"/>
        </w:numPr>
      </w:pPr>
      <w:r>
        <w:t xml:space="preserve">Is </w:t>
      </w:r>
      <w:proofErr w:type="spellStart"/>
      <w:r>
        <w:rPr>
          <w:rStyle w:val="HTMLCode"/>
        </w:rPr>
        <w:t>Top_Result_Score</w:t>
      </w:r>
      <w:proofErr w:type="spellEnd"/>
      <w:r>
        <w:rPr>
          <w:rStyle w:val="HTMLCode"/>
        </w:rPr>
        <w:t xml:space="preserve"> &gt;= </w:t>
      </w:r>
      <w:proofErr w:type="spellStart"/>
      <w:r>
        <w:rPr>
          <w:rStyle w:val="HTMLCode"/>
        </w:rPr>
        <w:t>Confidence_Threshold</w:t>
      </w:r>
      <w:proofErr w:type="spellEnd"/>
      <w:r>
        <w:t xml:space="preserve"> (e.g., 0.8)?</w:t>
      </w:r>
    </w:p>
    <w:p w:rsidR="00B6745C" w:rsidRDefault="00B6745C" w:rsidP="00B6745C">
      <w:pPr>
        <w:pStyle w:val="NormalWeb"/>
        <w:numPr>
          <w:ilvl w:val="0"/>
          <w:numId w:val="5"/>
        </w:numPr>
      </w:pPr>
      <w:r>
        <w:rPr>
          <w:b/>
          <w:bCs/>
        </w:rPr>
        <w:t>Decision Branch &amp; Action:</w:t>
      </w:r>
    </w:p>
    <w:p w:rsidR="00B6745C" w:rsidRDefault="00B6745C" w:rsidP="00B6745C">
      <w:pPr>
        <w:pStyle w:val="NormalWeb"/>
        <w:numPr>
          <w:ilvl w:val="1"/>
          <w:numId w:val="5"/>
        </w:numPr>
      </w:pPr>
      <w:r>
        <w:rPr>
          <w:b/>
          <w:bCs/>
        </w:rPr>
        <w:t>Case A (Results GOOD):</w:t>
      </w:r>
      <w:r>
        <w:t xml:space="preserve"> If rules pass (sufficient count AND high confidence score), the Agent proceeds to Step 8.</w:t>
      </w:r>
    </w:p>
    <w:p w:rsidR="00B6745C" w:rsidRDefault="00B6745C" w:rsidP="00B6745C">
      <w:pPr>
        <w:pStyle w:val="NormalWeb"/>
        <w:numPr>
          <w:ilvl w:val="1"/>
          <w:numId w:val="5"/>
        </w:numPr>
      </w:pPr>
      <w:r>
        <w:rPr>
          <w:b/>
          <w:bCs/>
        </w:rPr>
        <w:t>Case B (Needs RE-RANKING):</w:t>
      </w:r>
      <w:r>
        <w:t xml:space="preserve"> If rules indicate results exist but might be suboptimal (e.g., sufficient count but lower confidence scores, or scores are okay but maybe better personalization needed), the Agent triggers re-ranking:</w:t>
      </w:r>
    </w:p>
    <w:p w:rsidR="00B6745C" w:rsidRDefault="00B6745C" w:rsidP="00B6745C">
      <w:pPr>
        <w:pStyle w:val="NormalWeb"/>
        <w:numPr>
          <w:ilvl w:val="2"/>
          <w:numId w:val="5"/>
        </w:numPr>
      </w:pPr>
      <w:r>
        <w:t xml:space="preserve">It sends the Top N results (e.g., N=50) from ES, the original query, and user context to the </w:t>
      </w:r>
      <w:r>
        <w:rPr>
          <w:b/>
          <w:bCs/>
        </w:rPr>
        <w:t>LTR Re-ranking Model Service (</w:t>
      </w:r>
      <w:r>
        <w:rPr>
          <w:rStyle w:val="HTMLCode"/>
          <w:b/>
          <w:bCs/>
        </w:rPr>
        <w:t>CA-ML1</w:t>
      </w:r>
      <w:r>
        <w:rPr>
          <w:b/>
          <w:bCs/>
        </w:rPr>
        <w:t>)</w:t>
      </w:r>
      <w:r>
        <w:t>.</w:t>
      </w:r>
    </w:p>
    <w:p w:rsidR="00B6745C" w:rsidRDefault="00B6745C" w:rsidP="00B6745C">
      <w:pPr>
        <w:pStyle w:val="NormalWeb"/>
        <w:numPr>
          <w:ilvl w:val="2"/>
          <w:numId w:val="5"/>
        </w:numPr>
      </w:pPr>
      <w:r>
        <w:t>It receives the re-ranked list of Listing IDs and proceeds to Step 8.</w:t>
      </w:r>
    </w:p>
    <w:p w:rsidR="00B6745C" w:rsidRDefault="00B6745C" w:rsidP="00B6745C">
      <w:pPr>
        <w:pStyle w:val="NormalWeb"/>
        <w:numPr>
          <w:ilvl w:val="1"/>
          <w:numId w:val="5"/>
        </w:numPr>
      </w:pPr>
      <w:r>
        <w:rPr>
          <w:b/>
          <w:bCs/>
        </w:rPr>
        <w:t>Case C (Query Needs REPHRASING):</w:t>
      </w:r>
      <w:r>
        <w:t xml:space="preserve"> If rules indicate very poor results (low count AND very low scores) </w:t>
      </w:r>
      <w:r>
        <w:rPr>
          <w:b/>
          <w:bCs/>
        </w:rPr>
        <w:t>AND</w:t>
      </w:r>
      <w:r>
        <w:t xml:space="preserve"> this is the </w:t>
      </w:r>
      <w:r>
        <w:rPr>
          <w:i/>
          <w:iCs/>
        </w:rPr>
        <w:t>first attempt</w:t>
      </w:r>
      <w:r>
        <w:t xml:space="preserve"> for this query:</w:t>
      </w:r>
    </w:p>
    <w:p w:rsidR="00B6745C" w:rsidRDefault="00B6745C" w:rsidP="00B6745C">
      <w:pPr>
        <w:pStyle w:val="NormalWeb"/>
        <w:numPr>
          <w:ilvl w:val="2"/>
          <w:numId w:val="5"/>
        </w:numPr>
      </w:pPr>
      <w:r>
        <w:t xml:space="preserve">The Agent calls the </w:t>
      </w:r>
      <w:r>
        <w:rPr>
          <w:b/>
          <w:bCs/>
        </w:rPr>
        <w:t xml:space="preserve">LLM Query </w:t>
      </w:r>
      <w:proofErr w:type="spellStart"/>
      <w:r>
        <w:rPr>
          <w:b/>
          <w:bCs/>
        </w:rPr>
        <w:t>Rephraser</w:t>
      </w:r>
      <w:proofErr w:type="spellEnd"/>
      <w:r>
        <w:rPr>
          <w:b/>
          <w:bCs/>
        </w:rPr>
        <w:t xml:space="preserve"> Tool (</w:t>
      </w:r>
      <w:r>
        <w:rPr>
          <w:rStyle w:val="HTMLCode"/>
          <w:b/>
          <w:bCs/>
        </w:rPr>
        <w:t>CA-LLM3</w:t>
      </w:r>
      <w:r>
        <w:rPr>
          <w:b/>
          <w:bCs/>
        </w:rPr>
        <w:t>)</w:t>
      </w:r>
      <w:r>
        <w:t>, providing the original query and context.</w:t>
      </w:r>
    </w:p>
    <w:p w:rsidR="00B6745C" w:rsidRDefault="00B6745C" w:rsidP="00B6745C">
      <w:pPr>
        <w:pStyle w:val="NormalWeb"/>
        <w:numPr>
          <w:ilvl w:val="2"/>
          <w:numId w:val="5"/>
        </w:numPr>
      </w:pPr>
      <w:r>
        <w:t>The tool returns a rephrased query string.</w:t>
      </w:r>
    </w:p>
    <w:p w:rsidR="00B6745C" w:rsidRDefault="00B6745C" w:rsidP="00B6745C">
      <w:pPr>
        <w:pStyle w:val="NormalWeb"/>
        <w:numPr>
          <w:ilvl w:val="2"/>
          <w:numId w:val="5"/>
        </w:numPr>
      </w:pPr>
      <w:r>
        <w:t xml:space="preserve">The Agent </w:t>
      </w:r>
      <w:r>
        <w:rPr>
          <w:b/>
          <w:bCs/>
        </w:rPr>
        <w:t>loops back to Step 3</w:t>
      </w:r>
      <w:r>
        <w:t xml:space="preserve"> using the </w:t>
      </w:r>
      <w:r>
        <w:rPr>
          <w:i/>
          <w:iCs/>
        </w:rPr>
        <w:t>new</w:t>
      </w:r>
      <w:r>
        <w:t xml:space="preserve"> query string (this counts as the second attempt).</w:t>
      </w:r>
    </w:p>
    <w:p w:rsidR="00B6745C" w:rsidRDefault="00B6745C" w:rsidP="00B6745C">
      <w:pPr>
        <w:pStyle w:val="NormalWeb"/>
        <w:numPr>
          <w:ilvl w:val="1"/>
          <w:numId w:val="5"/>
        </w:numPr>
      </w:pPr>
      <w:r>
        <w:rPr>
          <w:b/>
          <w:bCs/>
        </w:rPr>
        <w:t>Case D (Rephrasing Failed / Final Poor Results):</w:t>
      </w:r>
      <w:r>
        <w:t xml:space="preserve"> If the evaluation fails </w:t>
      </w:r>
      <w:r>
        <w:rPr>
          <w:i/>
          <w:iCs/>
        </w:rPr>
        <w:t>after</w:t>
      </w:r>
      <w:r>
        <w:t xml:space="preserve"> a rephrasing attempt (or if rephrasing isn't triggered for some reason but results are still poor), the Agent takes the best results it has (even if few/low score) and proceeds to Step 8, potentially flagging the response to indicate lower confidence.</w:t>
      </w:r>
    </w:p>
    <w:p w:rsidR="00B6745C" w:rsidRDefault="00B6745C" w:rsidP="00B6745C">
      <w:pPr>
        <w:pStyle w:val="NormalWeb"/>
        <w:numPr>
          <w:ilvl w:val="0"/>
          <w:numId w:val="5"/>
        </w:numPr>
      </w:pPr>
      <w:r>
        <w:rPr>
          <w:b/>
          <w:bCs/>
        </w:rPr>
        <w:t>Return Listing IDs:</w:t>
      </w:r>
      <w:r>
        <w:t xml:space="preserve"> The Agent passes the final list of ranked Listing IDs (either from 6A, 6B, or 6D) to the </w:t>
      </w:r>
      <w:r>
        <w:rPr>
          <w:b/>
          <w:bCs/>
        </w:rPr>
        <w:t>Search Controller</w:t>
      </w:r>
      <w:r>
        <w:t>.</w:t>
      </w:r>
    </w:p>
    <w:p w:rsidR="00B6745C" w:rsidRDefault="00B6745C" w:rsidP="00B6745C">
      <w:pPr>
        <w:pStyle w:val="NormalWeb"/>
        <w:numPr>
          <w:ilvl w:val="0"/>
          <w:numId w:val="5"/>
        </w:numPr>
      </w:pPr>
      <w:r>
        <w:rPr>
          <w:b/>
          <w:bCs/>
        </w:rPr>
        <w:t>Fetch Metadata &amp; Format Response:</w:t>
      </w:r>
      <w:r>
        <w:t xml:space="preserve"> The </w:t>
      </w:r>
      <w:r>
        <w:rPr>
          <w:b/>
          <w:bCs/>
        </w:rPr>
        <w:t>Search Controller</w:t>
      </w:r>
      <w:r>
        <w:t xml:space="preserve"> retrieves the necessary display metadata for the Listing IDs (using </w:t>
      </w:r>
      <w:r>
        <w:rPr>
          <w:b/>
          <w:bCs/>
        </w:rPr>
        <w:t xml:space="preserve">Cache </w:t>
      </w:r>
      <w:r>
        <w:rPr>
          <w:rStyle w:val="HTMLCode"/>
          <w:b/>
          <w:bCs/>
        </w:rPr>
        <w:t>CA-11</w:t>
      </w:r>
      <w:r>
        <w:t xml:space="preserve"> first, then primary DB if needed) and compiles the final JSON response for the client.</w:t>
      </w:r>
    </w:p>
    <w:p w:rsidR="00B6745C" w:rsidRDefault="00B6745C"/>
    <w:p w:rsidR="00B6745C" w:rsidRDefault="00B6745C"/>
    <w:p w:rsidR="00B6745C" w:rsidRDefault="00B6745C"/>
    <w:p w:rsidR="00B6745C" w:rsidRDefault="00B6745C"/>
    <w:p w:rsidR="00B6745C" w:rsidRDefault="00B6745C"/>
    <w:p w:rsidR="00B6745C" w:rsidRDefault="00B6745C"/>
    <w:p w:rsidR="00B6745C" w:rsidRDefault="00B6745C"/>
    <w:sectPr w:rsidR="00B67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2775"/>
    <w:multiLevelType w:val="multilevel"/>
    <w:tmpl w:val="EB6EA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E31AC"/>
    <w:multiLevelType w:val="multilevel"/>
    <w:tmpl w:val="8614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20642"/>
    <w:multiLevelType w:val="multilevel"/>
    <w:tmpl w:val="7C96E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FF60D8"/>
    <w:multiLevelType w:val="multilevel"/>
    <w:tmpl w:val="F178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F4D0D"/>
    <w:multiLevelType w:val="multilevel"/>
    <w:tmpl w:val="4CE8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D7F"/>
    <w:rsid w:val="00123056"/>
    <w:rsid w:val="00773D7F"/>
    <w:rsid w:val="00B6745C"/>
    <w:rsid w:val="00CD5085"/>
    <w:rsid w:val="00CF3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684A"/>
  <w15:chartTrackingRefBased/>
  <w15:docId w15:val="{B78AF725-3C70-44C4-AA80-7DC50A16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74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73D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73D7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D7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73D7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73D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239">
    <w:name w:val="citation-239"/>
    <w:basedOn w:val="DefaultParagraphFont"/>
    <w:rsid w:val="00773D7F"/>
  </w:style>
  <w:style w:type="character" w:customStyle="1" w:styleId="citation-238">
    <w:name w:val="citation-238"/>
    <w:basedOn w:val="DefaultParagraphFont"/>
    <w:rsid w:val="00773D7F"/>
  </w:style>
  <w:style w:type="character" w:customStyle="1" w:styleId="citation-237">
    <w:name w:val="citation-237"/>
    <w:basedOn w:val="DefaultParagraphFont"/>
    <w:rsid w:val="00773D7F"/>
  </w:style>
  <w:style w:type="character" w:customStyle="1" w:styleId="citation-236">
    <w:name w:val="citation-236"/>
    <w:basedOn w:val="DefaultParagraphFont"/>
    <w:rsid w:val="00773D7F"/>
  </w:style>
  <w:style w:type="character" w:customStyle="1" w:styleId="citation-235">
    <w:name w:val="citation-235"/>
    <w:basedOn w:val="DefaultParagraphFont"/>
    <w:rsid w:val="00773D7F"/>
  </w:style>
  <w:style w:type="character" w:customStyle="1" w:styleId="citation-234">
    <w:name w:val="citation-234"/>
    <w:basedOn w:val="DefaultParagraphFont"/>
    <w:rsid w:val="00773D7F"/>
  </w:style>
  <w:style w:type="character" w:customStyle="1" w:styleId="citation-233">
    <w:name w:val="citation-233"/>
    <w:basedOn w:val="DefaultParagraphFont"/>
    <w:rsid w:val="00773D7F"/>
  </w:style>
  <w:style w:type="character" w:customStyle="1" w:styleId="citation-232">
    <w:name w:val="citation-232"/>
    <w:basedOn w:val="DefaultParagraphFont"/>
    <w:rsid w:val="00773D7F"/>
  </w:style>
  <w:style w:type="character" w:customStyle="1" w:styleId="citation-231">
    <w:name w:val="citation-231"/>
    <w:basedOn w:val="DefaultParagraphFont"/>
    <w:rsid w:val="00773D7F"/>
  </w:style>
  <w:style w:type="character" w:customStyle="1" w:styleId="Heading2Char">
    <w:name w:val="Heading 2 Char"/>
    <w:basedOn w:val="DefaultParagraphFont"/>
    <w:link w:val="Heading2"/>
    <w:uiPriority w:val="9"/>
    <w:semiHidden/>
    <w:rsid w:val="00B6745C"/>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674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424749">
      <w:bodyDiv w:val="1"/>
      <w:marLeft w:val="0"/>
      <w:marRight w:val="0"/>
      <w:marTop w:val="0"/>
      <w:marBottom w:val="0"/>
      <w:divBdr>
        <w:top w:val="none" w:sz="0" w:space="0" w:color="auto"/>
        <w:left w:val="none" w:sz="0" w:space="0" w:color="auto"/>
        <w:bottom w:val="none" w:sz="0" w:space="0" w:color="auto"/>
        <w:right w:val="none" w:sz="0" w:space="0" w:color="auto"/>
      </w:divBdr>
    </w:div>
    <w:div w:id="178876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2025-10-25T13:11:00Z</dcterms:created>
  <dcterms:modified xsi:type="dcterms:W3CDTF">2025-10-25T16:13:00Z</dcterms:modified>
</cp:coreProperties>
</file>