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AA06F" w14:textId="77777777" w:rsidR="006302A3" w:rsidRPr="006302A3" w:rsidRDefault="006302A3">
      <w:pPr>
        <w:rPr>
          <w:b/>
          <w:u w:val="single"/>
        </w:rPr>
      </w:pPr>
    </w:p>
    <w:p w14:paraId="693994F8" w14:textId="77777777" w:rsidR="006302A3" w:rsidRDefault="006302A3">
      <w:pPr>
        <w:rPr>
          <w:b/>
        </w:rPr>
      </w:pPr>
    </w:p>
    <w:p w14:paraId="6114D558" w14:textId="3B761659" w:rsidR="004D1BC7" w:rsidRDefault="00E45385">
      <w:pPr>
        <w:rPr>
          <w:b/>
          <w:sz w:val="28"/>
          <w:szCs w:val="28"/>
        </w:rPr>
      </w:pPr>
      <w:r w:rsidRPr="00453599">
        <w:rPr>
          <w:b/>
          <w:sz w:val="28"/>
          <w:szCs w:val="28"/>
        </w:rPr>
        <w:t>Forces and Motion</w:t>
      </w:r>
      <w:r w:rsidR="00657966">
        <w:rPr>
          <w:b/>
          <w:sz w:val="28"/>
          <w:szCs w:val="28"/>
        </w:rPr>
        <w:t xml:space="preserve"> (Teacher Page)</w:t>
      </w:r>
    </w:p>
    <w:p w14:paraId="3E747785" w14:textId="228A809C" w:rsidR="00FF46E6" w:rsidRPr="00FF46E6" w:rsidRDefault="00FF46E6">
      <w:pPr>
        <w:rPr>
          <w:b/>
        </w:rPr>
      </w:pPr>
      <w:r w:rsidRPr="00FF46E6">
        <w:rPr>
          <w:b/>
        </w:rPr>
        <w:t>Sarah Borenstein</w:t>
      </w:r>
    </w:p>
    <w:p w14:paraId="77497658" w14:textId="66D81F07" w:rsidR="00C427E0" w:rsidRPr="00FF46E6" w:rsidRDefault="00FF46E6">
      <w:pPr>
        <w:rPr>
          <w:b/>
        </w:rPr>
      </w:pPr>
      <w:r w:rsidRPr="00FF46E6">
        <w:rPr>
          <w:b/>
        </w:rPr>
        <w:t>August 19. 2013</w:t>
      </w:r>
    </w:p>
    <w:p w14:paraId="584E04F4" w14:textId="77777777" w:rsidR="00C427E0" w:rsidRPr="00C427E0" w:rsidRDefault="00C427E0">
      <w:pPr>
        <w:rPr>
          <w:b/>
        </w:rPr>
      </w:pPr>
    </w:p>
    <w:p w14:paraId="4420EF90" w14:textId="5DD410D6" w:rsidR="00E45385" w:rsidRPr="006302A3" w:rsidRDefault="00657966">
      <w:pPr>
        <w:rPr>
          <w:b/>
          <w:u w:val="single"/>
        </w:rPr>
      </w:pPr>
      <w:r>
        <w:rPr>
          <w:b/>
          <w:u w:val="single"/>
        </w:rPr>
        <w:t>Colorado Academic Standard</w:t>
      </w:r>
      <w:r w:rsidR="00C427E0" w:rsidRPr="006302A3">
        <w:rPr>
          <w:b/>
          <w:u w:val="single"/>
        </w:rPr>
        <w:t>:</w:t>
      </w:r>
      <w:r w:rsidR="00E45385" w:rsidRPr="006302A3">
        <w:rPr>
          <w:b/>
          <w:u w:val="single"/>
        </w:rPr>
        <w:t xml:space="preserve">  </w:t>
      </w:r>
    </w:p>
    <w:p w14:paraId="3E9348DF" w14:textId="77777777" w:rsidR="006302A3" w:rsidRPr="00C427E0" w:rsidRDefault="006302A3">
      <w:pPr>
        <w:rPr>
          <w:b/>
        </w:rPr>
      </w:pPr>
    </w:p>
    <w:p w14:paraId="335F5985" w14:textId="77777777" w:rsidR="00C427E0" w:rsidRPr="00C427E0" w:rsidRDefault="006302A3">
      <w:pPr>
        <w:rPr>
          <w:b/>
        </w:rPr>
      </w:pPr>
      <w:r>
        <w:rPr>
          <w:b/>
        </w:rPr>
        <w:t>CAS GLE (PS 8.1):  Identify and calculate the direction and magnitude of forces that act on an object and explain the results in the objects change of motion.</w:t>
      </w:r>
    </w:p>
    <w:p w14:paraId="74CD3E3E" w14:textId="77777777" w:rsidR="00C427E0" w:rsidRPr="00C427E0" w:rsidRDefault="00C427E0">
      <w:pPr>
        <w:rPr>
          <w:b/>
        </w:rPr>
      </w:pPr>
    </w:p>
    <w:p w14:paraId="4031B56B" w14:textId="4948AEA8" w:rsidR="00C427E0" w:rsidRDefault="00C427E0">
      <w:pPr>
        <w:rPr>
          <w:b/>
          <w:u w:val="single"/>
        </w:rPr>
      </w:pPr>
      <w:r w:rsidRPr="006302A3">
        <w:rPr>
          <w:b/>
          <w:u w:val="single"/>
        </w:rPr>
        <w:t>NGSS Practices:</w:t>
      </w:r>
    </w:p>
    <w:p w14:paraId="04614065" w14:textId="77777777" w:rsidR="00657966" w:rsidRDefault="00657966">
      <w:pPr>
        <w:rPr>
          <w:b/>
          <w:u w:val="single"/>
        </w:rPr>
      </w:pPr>
    </w:p>
    <w:p w14:paraId="146C6BD4"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b/>
          <w:bCs/>
          <w:sz w:val="20"/>
          <w:szCs w:val="20"/>
        </w:rPr>
        <w:t>Asking Questions and Defining Problems</w:t>
      </w:r>
    </w:p>
    <w:p w14:paraId="1E715D7D"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sz w:val="20"/>
          <w:szCs w:val="20"/>
        </w:rPr>
        <w:t xml:space="preserve">Ask questions that can be investigated within the scope of the classroom, </w:t>
      </w:r>
      <w:proofErr w:type="gramStart"/>
      <w:r w:rsidRPr="00EE51F9">
        <w:rPr>
          <w:rFonts w:eastAsia="Times New Roman"/>
          <w:sz w:val="20"/>
          <w:szCs w:val="20"/>
        </w:rPr>
        <w:t>outdoor</w:t>
      </w:r>
      <w:proofErr w:type="gramEnd"/>
      <w:r w:rsidRPr="00EE51F9">
        <w:rPr>
          <w:rFonts w:eastAsia="Times New Roman"/>
          <w:sz w:val="20"/>
          <w:szCs w:val="20"/>
        </w:rPr>
        <w:t xml:space="preserve"> environment, and </w:t>
      </w:r>
      <w:bookmarkStart w:id="0" w:name="_GoBack"/>
      <w:r w:rsidRPr="00EE51F9">
        <w:rPr>
          <w:rFonts w:eastAsia="Times New Roman"/>
          <w:sz w:val="20"/>
          <w:szCs w:val="20"/>
        </w:rPr>
        <w:t xml:space="preserve">museums and other public facilities with available resources and, when appropriate, frame a </w:t>
      </w:r>
      <w:bookmarkEnd w:id="0"/>
      <w:r w:rsidRPr="00EE51F9">
        <w:rPr>
          <w:rFonts w:eastAsia="Times New Roman"/>
          <w:sz w:val="20"/>
          <w:szCs w:val="20"/>
        </w:rPr>
        <w:t>hypothesis based on observations and scientific principles. (MS-PS2-3)</w:t>
      </w:r>
    </w:p>
    <w:p w14:paraId="4C69CF0F" w14:textId="77777777" w:rsidR="00657966" w:rsidRPr="00EE51F9" w:rsidRDefault="00657966" w:rsidP="00657966">
      <w:pPr>
        <w:rPr>
          <w:rFonts w:ascii="Times New Roman" w:eastAsia="Times New Roman" w:hAnsi="Times New Roman" w:cs="Times New Roman"/>
          <w:sz w:val="20"/>
          <w:szCs w:val="20"/>
        </w:rPr>
      </w:pPr>
    </w:p>
    <w:p w14:paraId="1239501D"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b/>
          <w:bCs/>
          <w:sz w:val="20"/>
          <w:szCs w:val="20"/>
        </w:rPr>
        <w:t>Constructing Explanations and Designing Solutions</w:t>
      </w:r>
    </w:p>
    <w:p w14:paraId="3BC31DF6"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sz w:val="20"/>
          <w:szCs w:val="20"/>
        </w:rPr>
        <w:t>Apply scientific ideas or principles to design an object, tool, process or system. (MS-PS2-1)</w:t>
      </w:r>
    </w:p>
    <w:p w14:paraId="47612D66" w14:textId="77777777" w:rsidR="00657966" w:rsidRPr="00EE51F9" w:rsidRDefault="00657966" w:rsidP="00657966">
      <w:pPr>
        <w:rPr>
          <w:rFonts w:ascii="Times New Roman" w:eastAsia="Times New Roman" w:hAnsi="Times New Roman" w:cs="Times New Roman"/>
          <w:sz w:val="20"/>
          <w:szCs w:val="20"/>
        </w:rPr>
      </w:pPr>
    </w:p>
    <w:p w14:paraId="76178362"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b/>
          <w:bCs/>
          <w:sz w:val="20"/>
          <w:szCs w:val="20"/>
        </w:rPr>
        <w:t>Engaging in Argument from Evidence</w:t>
      </w:r>
    </w:p>
    <w:p w14:paraId="7F1844ED" w14:textId="77777777" w:rsidR="00657966" w:rsidRPr="00EE51F9" w:rsidRDefault="00657966" w:rsidP="00657966">
      <w:pPr>
        <w:rPr>
          <w:rFonts w:ascii="Times New Roman" w:eastAsia="Times New Roman" w:hAnsi="Times New Roman" w:cs="Times New Roman"/>
          <w:sz w:val="20"/>
          <w:szCs w:val="20"/>
        </w:rPr>
      </w:pPr>
      <w:r w:rsidRPr="00EE51F9">
        <w:rPr>
          <w:rFonts w:eastAsia="Times New Roman"/>
          <w:sz w:val="20"/>
          <w:szCs w:val="20"/>
        </w:rPr>
        <w:t xml:space="preserve">Construct and present oral and written arguments supported by empirical evidence and scientific reasoning to support or refute an explanation or a model for a phenomenon or a solution to a problem. </w:t>
      </w:r>
    </w:p>
    <w:p w14:paraId="21F0229B" w14:textId="611941E4" w:rsidR="00657966" w:rsidRPr="00657966" w:rsidRDefault="00657966" w:rsidP="00657966">
      <w:pPr>
        <w:rPr>
          <w:b/>
          <w:u w:val="single"/>
        </w:rPr>
      </w:pPr>
      <w:r w:rsidRPr="00EE51F9">
        <w:rPr>
          <w:rFonts w:eastAsia="Times New Roman"/>
          <w:sz w:val="20"/>
          <w:szCs w:val="20"/>
        </w:rPr>
        <w:t>(MS-PS2-4)</w:t>
      </w:r>
    </w:p>
    <w:p w14:paraId="4E09AEBA" w14:textId="77777777" w:rsidR="00C427E0" w:rsidRPr="00C427E0" w:rsidRDefault="00C427E0">
      <w:pPr>
        <w:rPr>
          <w:b/>
        </w:rPr>
      </w:pPr>
    </w:p>
    <w:p w14:paraId="6480E73E" w14:textId="77777777" w:rsidR="00C427E0" w:rsidRPr="006302A3" w:rsidRDefault="00C427E0">
      <w:pPr>
        <w:rPr>
          <w:b/>
          <w:u w:val="single"/>
        </w:rPr>
      </w:pPr>
      <w:r w:rsidRPr="006302A3">
        <w:rPr>
          <w:b/>
          <w:u w:val="single"/>
        </w:rPr>
        <w:t>NGSS Crosscutting Ideas:</w:t>
      </w:r>
    </w:p>
    <w:p w14:paraId="40340EEA" w14:textId="77777777" w:rsidR="00C427E0" w:rsidRPr="00C427E0" w:rsidRDefault="00C427E0">
      <w:pPr>
        <w:rPr>
          <w:b/>
        </w:rPr>
      </w:pPr>
    </w:p>
    <w:p w14:paraId="17CCC509" w14:textId="77777777" w:rsidR="00657966" w:rsidRDefault="00657966" w:rsidP="00657966">
      <w:pPr>
        <w:rPr>
          <w:rFonts w:eastAsia="Times New Roman"/>
          <w:b/>
          <w:bCs/>
          <w:sz w:val="20"/>
          <w:szCs w:val="20"/>
        </w:rPr>
      </w:pPr>
      <w:r>
        <w:rPr>
          <w:rFonts w:eastAsia="Times New Roman"/>
          <w:b/>
          <w:bCs/>
          <w:sz w:val="20"/>
          <w:szCs w:val="20"/>
        </w:rPr>
        <w:t>Cause and effect</w:t>
      </w:r>
    </w:p>
    <w:p w14:paraId="25AFB7E6" w14:textId="77777777" w:rsidR="00657966" w:rsidRDefault="00657966" w:rsidP="00657966">
      <w:pPr>
        <w:rPr>
          <w:rFonts w:eastAsia="Times New Roman"/>
          <w:sz w:val="20"/>
          <w:szCs w:val="20"/>
        </w:rPr>
      </w:pPr>
      <w:r w:rsidRPr="00FE3CCC">
        <w:rPr>
          <w:rFonts w:eastAsia="Times New Roman"/>
          <w:sz w:val="20"/>
          <w:szCs w:val="20"/>
        </w:rPr>
        <w:t>Mechanism and prediction- Events have causes, sometimes simple, sometimes multi-faceted. Deciphering casual relationships, and the mechanisms by which they are mediated, is a major activity of science and engineering.</w:t>
      </w:r>
    </w:p>
    <w:p w14:paraId="612EACEC" w14:textId="77777777" w:rsidR="00657966" w:rsidRPr="00FE3CCC" w:rsidRDefault="00657966" w:rsidP="00657966">
      <w:pPr>
        <w:rPr>
          <w:rFonts w:ascii="Times New Roman" w:eastAsia="Times New Roman" w:hAnsi="Times New Roman" w:cs="Times New Roman"/>
          <w:sz w:val="20"/>
          <w:szCs w:val="20"/>
        </w:rPr>
      </w:pPr>
    </w:p>
    <w:p w14:paraId="56ACC6AE" w14:textId="77777777" w:rsidR="00657966" w:rsidRDefault="00657966" w:rsidP="00657966">
      <w:pPr>
        <w:rPr>
          <w:rFonts w:eastAsia="Times New Roman"/>
          <w:sz w:val="20"/>
          <w:szCs w:val="20"/>
        </w:rPr>
      </w:pPr>
      <w:r w:rsidRPr="00FE3CCC">
        <w:rPr>
          <w:rFonts w:eastAsia="Times New Roman"/>
          <w:b/>
          <w:bCs/>
          <w:sz w:val="20"/>
          <w:szCs w:val="20"/>
        </w:rPr>
        <w:t>Patterns</w:t>
      </w:r>
    </w:p>
    <w:p w14:paraId="282CF53C" w14:textId="3D4EDF19" w:rsidR="00C427E0" w:rsidRDefault="00657966" w:rsidP="00657966">
      <w:pPr>
        <w:rPr>
          <w:rFonts w:eastAsia="Times New Roman"/>
          <w:sz w:val="20"/>
          <w:szCs w:val="20"/>
        </w:rPr>
      </w:pPr>
      <w:r>
        <w:rPr>
          <w:rFonts w:eastAsia="Times New Roman"/>
          <w:sz w:val="20"/>
          <w:szCs w:val="20"/>
        </w:rPr>
        <w:t>O</w:t>
      </w:r>
      <w:r w:rsidRPr="00FE3CCC">
        <w:rPr>
          <w:rFonts w:eastAsia="Times New Roman"/>
          <w:sz w:val="20"/>
          <w:szCs w:val="20"/>
        </w:rPr>
        <w:t>bserved patterns in nature guide organization and classification and prompt questions about relationships and causes underlying them.</w:t>
      </w:r>
    </w:p>
    <w:p w14:paraId="15D18C6A" w14:textId="77777777" w:rsidR="00657966" w:rsidRPr="00C427E0" w:rsidRDefault="00657966" w:rsidP="00657966">
      <w:pPr>
        <w:rPr>
          <w:b/>
        </w:rPr>
      </w:pPr>
    </w:p>
    <w:p w14:paraId="5FC8CA8C" w14:textId="77777777" w:rsidR="006302A3" w:rsidRPr="006302A3" w:rsidRDefault="00C427E0">
      <w:pPr>
        <w:rPr>
          <w:b/>
          <w:u w:val="single"/>
        </w:rPr>
      </w:pPr>
      <w:r w:rsidRPr="006302A3">
        <w:rPr>
          <w:b/>
          <w:u w:val="single"/>
        </w:rPr>
        <w:t>Concepts:</w:t>
      </w:r>
      <w:r w:rsidR="00E45385" w:rsidRPr="006302A3">
        <w:rPr>
          <w:b/>
          <w:u w:val="single"/>
        </w:rPr>
        <w:t xml:space="preserve">  </w:t>
      </w:r>
    </w:p>
    <w:p w14:paraId="350F4F33" w14:textId="77777777" w:rsidR="006302A3" w:rsidRDefault="006302A3">
      <w:pPr>
        <w:rPr>
          <w:b/>
        </w:rPr>
      </w:pPr>
    </w:p>
    <w:p w14:paraId="275E3869" w14:textId="77777777" w:rsidR="00C427E0" w:rsidRDefault="00E45385">
      <w:r>
        <w:t>Forces, balanced forces, unbalanced forces, net force</w:t>
      </w:r>
    </w:p>
    <w:p w14:paraId="64A6E8A9" w14:textId="77777777" w:rsidR="00C427E0" w:rsidRPr="006302A3" w:rsidRDefault="00E45385">
      <w:r>
        <w:tab/>
      </w:r>
      <w:r>
        <w:tab/>
      </w:r>
    </w:p>
    <w:p w14:paraId="72389766" w14:textId="77777777" w:rsidR="00C427E0" w:rsidRPr="00C427E0" w:rsidRDefault="00C427E0">
      <w:pPr>
        <w:rPr>
          <w:b/>
        </w:rPr>
      </w:pPr>
    </w:p>
    <w:p w14:paraId="00151580" w14:textId="77777777" w:rsidR="006302A3" w:rsidRPr="006302A3" w:rsidRDefault="00C427E0">
      <w:pPr>
        <w:rPr>
          <w:b/>
          <w:u w:val="single"/>
        </w:rPr>
      </w:pPr>
      <w:r w:rsidRPr="006302A3">
        <w:rPr>
          <w:b/>
          <w:u w:val="single"/>
        </w:rPr>
        <w:t>Objectives:</w:t>
      </w:r>
      <w:r w:rsidR="00E45385" w:rsidRPr="006302A3">
        <w:rPr>
          <w:b/>
          <w:u w:val="single"/>
        </w:rPr>
        <w:t xml:space="preserve">  </w:t>
      </w:r>
    </w:p>
    <w:p w14:paraId="43E68347" w14:textId="77777777" w:rsidR="006302A3" w:rsidRDefault="006302A3">
      <w:pPr>
        <w:rPr>
          <w:b/>
        </w:rPr>
      </w:pPr>
    </w:p>
    <w:p w14:paraId="7D4701F9" w14:textId="77777777" w:rsidR="00C427E0" w:rsidRDefault="00E45385" w:rsidP="00C72BB3">
      <w:pPr>
        <w:pStyle w:val="ListParagraph"/>
        <w:numPr>
          <w:ilvl w:val="0"/>
          <w:numId w:val="10"/>
        </w:numPr>
      </w:pPr>
      <w:r>
        <w:t>Students will investigate the relationship between forces acting on an object and that object’s motion</w:t>
      </w:r>
    </w:p>
    <w:p w14:paraId="2823AA5D" w14:textId="77777777" w:rsidR="006302A3" w:rsidRDefault="006302A3"/>
    <w:p w14:paraId="7D21C494" w14:textId="2263EF57" w:rsidR="005546E6" w:rsidRPr="00A365B2" w:rsidRDefault="006302A3" w:rsidP="00A365B2">
      <w:pPr>
        <w:pStyle w:val="ListParagraph"/>
        <w:numPr>
          <w:ilvl w:val="0"/>
          <w:numId w:val="10"/>
        </w:numPr>
      </w:pPr>
      <w:r>
        <w:t>Students will be able to predict the motion of an object.</w:t>
      </w:r>
    </w:p>
    <w:p w14:paraId="137F6DA9" w14:textId="77777777" w:rsidR="005546E6" w:rsidRDefault="005546E6">
      <w:pPr>
        <w:rPr>
          <w:b/>
        </w:rPr>
      </w:pPr>
    </w:p>
    <w:p w14:paraId="1A9EA4AB" w14:textId="77777777" w:rsidR="005546E6" w:rsidRDefault="005546E6">
      <w:pPr>
        <w:rPr>
          <w:b/>
        </w:rPr>
      </w:pPr>
    </w:p>
    <w:p w14:paraId="531FF768" w14:textId="2B96CC4B" w:rsidR="005546E6" w:rsidRDefault="00657966">
      <w:pPr>
        <w:rPr>
          <w:b/>
        </w:rPr>
      </w:pPr>
      <w:r>
        <w:rPr>
          <w:b/>
        </w:rPr>
        <w:t>Name___________________________________________Date_______________________Period________</w:t>
      </w:r>
    </w:p>
    <w:p w14:paraId="0C632EF8" w14:textId="77777777" w:rsidR="005546E6" w:rsidRDefault="005546E6">
      <w:pPr>
        <w:rPr>
          <w:b/>
        </w:rPr>
      </w:pPr>
    </w:p>
    <w:p w14:paraId="5E37FE82" w14:textId="77777777" w:rsidR="00D60B65" w:rsidRPr="002B19FB" w:rsidRDefault="00D60B65" w:rsidP="002B19FB">
      <w:pPr>
        <w:jc w:val="center"/>
        <w:rPr>
          <w:b/>
        </w:rPr>
      </w:pPr>
    </w:p>
    <w:p w14:paraId="540D9FEF" w14:textId="19AAC99E" w:rsidR="00C427E0" w:rsidRPr="002B19FB" w:rsidRDefault="002B19FB" w:rsidP="002B19FB">
      <w:pPr>
        <w:jc w:val="center"/>
        <w:rPr>
          <w:b/>
        </w:rPr>
      </w:pPr>
      <w:r w:rsidRPr="002B19FB">
        <w:rPr>
          <w:b/>
        </w:rPr>
        <w:t>FORCES AND MOTION</w:t>
      </w:r>
    </w:p>
    <w:p w14:paraId="2A31FFDC" w14:textId="77777777" w:rsidR="00EE3E77" w:rsidRDefault="00EE3E77"/>
    <w:p w14:paraId="5B3162DA" w14:textId="1A19F2E5" w:rsidR="00EE3E77" w:rsidRDefault="00EE3E77">
      <w:r>
        <w:t xml:space="preserve">You and </w:t>
      </w:r>
      <w:r w:rsidR="002B19FB">
        <w:t>some</w:t>
      </w:r>
      <w:r w:rsidR="00495C4A">
        <w:t xml:space="preserve"> friends are at the </w:t>
      </w:r>
      <w:proofErr w:type="gramStart"/>
      <w:r w:rsidR="00495C4A">
        <w:t xml:space="preserve">park </w:t>
      </w:r>
      <w:r>
        <w:t>.</w:t>
      </w:r>
      <w:proofErr w:type="gramEnd"/>
      <w:r>
        <w:t xml:space="preserve"> </w:t>
      </w:r>
      <w:r w:rsidR="002B19FB">
        <w:t xml:space="preserve"> You find some rope and decide you’d like to play a game of tug-of-war.  Unfortunately, there are 5 people so you can’t have an equal amount of people on each side.  One of your friends suggests that the two biggest people should be on one side, while the three smaller people should be on the other side.   Do you think this is a fair way to split up teams? </w:t>
      </w:r>
      <w:r w:rsidR="00D60B65">
        <w:t xml:space="preserve">  Why</w:t>
      </w:r>
      <w:r w:rsidR="002B19FB">
        <w:t xml:space="preserve"> or why not</w:t>
      </w:r>
      <w:r w:rsidR="00D60B65">
        <w:t xml:space="preserve">?  </w:t>
      </w:r>
    </w:p>
    <w:p w14:paraId="4F3A4D5D" w14:textId="77777777" w:rsidR="00D60B65" w:rsidRDefault="00D60B65"/>
    <w:p w14:paraId="0AB6D1B0" w14:textId="77777777" w:rsidR="00D60B65" w:rsidRDefault="00D60B65"/>
    <w:p w14:paraId="22970BCE" w14:textId="77777777" w:rsidR="00D60B65" w:rsidRDefault="00D60B65"/>
    <w:p w14:paraId="17ACA086" w14:textId="77777777" w:rsidR="00D60B65" w:rsidRDefault="00D60B65"/>
    <w:p w14:paraId="5497017B" w14:textId="77777777" w:rsidR="00D60B65" w:rsidRDefault="00D60B65"/>
    <w:p w14:paraId="4020AC7E" w14:textId="77777777" w:rsidR="00D60B65" w:rsidRDefault="00D60B65"/>
    <w:p w14:paraId="40862B53" w14:textId="77777777" w:rsidR="00D60B65" w:rsidRDefault="00D60B65"/>
    <w:p w14:paraId="6463C2D1" w14:textId="3160C76E" w:rsidR="00D60B65" w:rsidRDefault="002B19FB">
      <w:r>
        <w:rPr>
          <w:b/>
        </w:rPr>
        <w:t xml:space="preserve">Question:  </w:t>
      </w:r>
      <w:r>
        <w:t>What causes objects to move or stay still?</w:t>
      </w:r>
    </w:p>
    <w:p w14:paraId="29BD6460" w14:textId="77777777" w:rsidR="006302A3" w:rsidRDefault="006302A3"/>
    <w:p w14:paraId="61C07477" w14:textId="77777777" w:rsidR="006302A3" w:rsidRDefault="006302A3" w:rsidP="00B93DDF">
      <w:r>
        <w:t xml:space="preserve">Open up </w:t>
      </w:r>
      <w:proofErr w:type="spellStart"/>
      <w:r>
        <w:t>PhET</w:t>
      </w:r>
      <w:proofErr w:type="spellEnd"/>
      <w:r>
        <w:t xml:space="preserve"> simulation “Forces and Motion.”</w:t>
      </w:r>
    </w:p>
    <w:p w14:paraId="2F40DEE9" w14:textId="77777777" w:rsidR="006302A3" w:rsidRDefault="006302A3" w:rsidP="006302A3"/>
    <w:p w14:paraId="66B456C6" w14:textId="77777777" w:rsidR="008B05B6" w:rsidRPr="00C72BB3" w:rsidRDefault="00B93DDF" w:rsidP="006302A3">
      <w:pPr>
        <w:rPr>
          <w:b/>
        </w:rPr>
      </w:pPr>
      <w:r w:rsidRPr="00C72BB3">
        <w:rPr>
          <w:b/>
        </w:rPr>
        <w:t>TASK 1</w:t>
      </w:r>
    </w:p>
    <w:p w14:paraId="2F71EABC" w14:textId="77777777" w:rsidR="008B05B6" w:rsidRDefault="00B93DDF" w:rsidP="00B93DDF">
      <w:pPr>
        <w:pStyle w:val="ListParagraph"/>
        <w:numPr>
          <w:ilvl w:val="0"/>
          <w:numId w:val="5"/>
        </w:numPr>
      </w:pPr>
      <w:r>
        <w:t xml:space="preserve"> Place 2 people that are the same size the same distance away from the cart.  </w:t>
      </w:r>
    </w:p>
    <w:p w14:paraId="4046EAFD" w14:textId="77777777" w:rsidR="00B93DDF" w:rsidRDefault="00B93DDF" w:rsidP="00B93DDF">
      <w:pPr>
        <w:pStyle w:val="ListParagraph"/>
        <w:numPr>
          <w:ilvl w:val="0"/>
          <w:numId w:val="5"/>
        </w:numPr>
      </w:pPr>
      <w:r>
        <w:t xml:space="preserve">Make a prediction about the movement of the cart.  </w:t>
      </w:r>
    </w:p>
    <w:p w14:paraId="7BB1CAB1" w14:textId="77777777" w:rsidR="00B93DDF" w:rsidRDefault="00B93DDF" w:rsidP="00B93DDF">
      <w:pPr>
        <w:pStyle w:val="ListParagraph"/>
        <w:numPr>
          <w:ilvl w:val="0"/>
          <w:numId w:val="5"/>
        </w:numPr>
      </w:pPr>
      <w:r>
        <w:t xml:space="preserve">AFTER you have observed the actual movement, click on the sum of the forces box at the top right hand corner of the simulation.  Record the number in the data chart.  </w:t>
      </w:r>
    </w:p>
    <w:p w14:paraId="6EB9DFE2" w14:textId="77777777" w:rsidR="00B93DDF" w:rsidRDefault="00B93DDF" w:rsidP="00B93DDF"/>
    <w:tbl>
      <w:tblPr>
        <w:tblStyle w:val="TableGrid"/>
        <w:tblW w:w="0" w:type="auto"/>
        <w:tblLook w:val="04A0" w:firstRow="1" w:lastRow="0" w:firstColumn="1" w:lastColumn="0" w:noHBand="0" w:noVBand="1"/>
      </w:tblPr>
      <w:tblGrid>
        <w:gridCol w:w="3216"/>
        <w:gridCol w:w="1930"/>
        <w:gridCol w:w="1930"/>
        <w:gridCol w:w="1780"/>
      </w:tblGrid>
      <w:tr w:rsidR="00B93DDF" w14:paraId="3FFF3533" w14:textId="77777777" w:rsidTr="00C72BB3">
        <w:tc>
          <w:tcPr>
            <w:tcW w:w="2214" w:type="dxa"/>
          </w:tcPr>
          <w:p w14:paraId="6BCEDD68" w14:textId="77777777" w:rsidR="00B93DDF" w:rsidRPr="008B05B6" w:rsidRDefault="00B93DDF" w:rsidP="00C72BB3">
            <w:pPr>
              <w:rPr>
                <w:b/>
              </w:rPr>
            </w:pPr>
          </w:p>
        </w:tc>
        <w:tc>
          <w:tcPr>
            <w:tcW w:w="2214" w:type="dxa"/>
          </w:tcPr>
          <w:p w14:paraId="7A10C5CE" w14:textId="77777777" w:rsidR="00B93DDF" w:rsidRPr="008B05B6" w:rsidRDefault="00B93DDF" w:rsidP="00C72BB3">
            <w:pPr>
              <w:jc w:val="center"/>
              <w:rPr>
                <w:b/>
              </w:rPr>
            </w:pPr>
            <w:r>
              <w:rPr>
                <w:b/>
              </w:rPr>
              <w:t>Predicted Movement</w:t>
            </w:r>
          </w:p>
        </w:tc>
        <w:tc>
          <w:tcPr>
            <w:tcW w:w="2214" w:type="dxa"/>
          </w:tcPr>
          <w:p w14:paraId="708166BF" w14:textId="77777777" w:rsidR="00B93DDF" w:rsidRDefault="00B93DDF" w:rsidP="00C72BB3">
            <w:pPr>
              <w:jc w:val="center"/>
              <w:rPr>
                <w:b/>
              </w:rPr>
            </w:pPr>
            <w:r>
              <w:rPr>
                <w:b/>
              </w:rPr>
              <w:t xml:space="preserve">Actual </w:t>
            </w:r>
            <w:r w:rsidRPr="008B05B6">
              <w:rPr>
                <w:b/>
              </w:rPr>
              <w:t xml:space="preserve">Movement </w:t>
            </w:r>
          </w:p>
          <w:p w14:paraId="2F4F916B" w14:textId="77777777" w:rsidR="00B93DDF" w:rsidRPr="008B05B6" w:rsidRDefault="00B93DDF" w:rsidP="00C72BB3">
            <w:pPr>
              <w:jc w:val="center"/>
              <w:rPr>
                <w:b/>
              </w:rPr>
            </w:pPr>
            <w:r w:rsidRPr="008B05B6">
              <w:rPr>
                <w:b/>
              </w:rPr>
              <w:t>(</w:t>
            </w:r>
            <w:proofErr w:type="gramStart"/>
            <w:r w:rsidRPr="008B05B6">
              <w:rPr>
                <w:b/>
              </w:rPr>
              <w:t>none</w:t>
            </w:r>
            <w:proofErr w:type="gramEnd"/>
            <w:r w:rsidRPr="008B05B6">
              <w:rPr>
                <w:b/>
              </w:rPr>
              <w:t>, left, right)</w:t>
            </w:r>
          </w:p>
        </w:tc>
        <w:tc>
          <w:tcPr>
            <w:tcW w:w="2214" w:type="dxa"/>
          </w:tcPr>
          <w:p w14:paraId="1A8A7C3B" w14:textId="77777777" w:rsidR="00B93DDF" w:rsidRDefault="00B93DDF" w:rsidP="00C72BB3">
            <w:pPr>
              <w:jc w:val="center"/>
              <w:rPr>
                <w:b/>
              </w:rPr>
            </w:pPr>
            <w:r w:rsidRPr="008B05B6">
              <w:rPr>
                <w:b/>
              </w:rPr>
              <w:t xml:space="preserve">Sum of Forces </w:t>
            </w:r>
          </w:p>
          <w:p w14:paraId="4DCCAC6A" w14:textId="1AF4AA77" w:rsidR="00B93DDF" w:rsidRPr="008B05B6" w:rsidRDefault="00B93DDF" w:rsidP="00C72BB3">
            <w:pPr>
              <w:jc w:val="center"/>
              <w:rPr>
                <w:b/>
              </w:rPr>
            </w:pPr>
            <w:r w:rsidRPr="008B05B6">
              <w:rPr>
                <w:b/>
              </w:rPr>
              <w:t>(0, x</w:t>
            </w:r>
            <w:r w:rsidR="00657966">
              <w:rPr>
                <w:b/>
              </w:rPr>
              <w:t>-</w:t>
            </w:r>
            <w:r w:rsidRPr="008B05B6">
              <w:rPr>
                <w:b/>
              </w:rPr>
              <w:t>left, x</w:t>
            </w:r>
            <w:r w:rsidR="00657966">
              <w:rPr>
                <w:b/>
              </w:rPr>
              <w:t>-</w:t>
            </w:r>
            <w:r w:rsidRPr="008B05B6">
              <w:rPr>
                <w:b/>
              </w:rPr>
              <w:t>right)</w:t>
            </w:r>
          </w:p>
        </w:tc>
      </w:tr>
      <w:tr w:rsidR="00B93DDF" w14:paraId="7930E4EF" w14:textId="77777777" w:rsidTr="00B93DDF">
        <w:trPr>
          <w:trHeight w:val="2042"/>
        </w:trPr>
        <w:tc>
          <w:tcPr>
            <w:tcW w:w="2214" w:type="dxa"/>
          </w:tcPr>
          <w:p w14:paraId="3CA8C570" w14:textId="77777777" w:rsidR="00B93DDF" w:rsidRDefault="00B93DDF" w:rsidP="00B93DDF">
            <w:pPr>
              <w:ind w:left="360"/>
            </w:pPr>
            <w:r>
              <w:t>Same size, same placement on rope.</w:t>
            </w:r>
          </w:p>
          <w:p w14:paraId="31AB2059" w14:textId="77777777" w:rsidR="00B93DDF" w:rsidRDefault="00B93DDF" w:rsidP="00B93DDF">
            <w:pPr>
              <w:ind w:left="360"/>
            </w:pPr>
            <w:r>
              <w:rPr>
                <w:noProof/>
              </w:rPr>
              <w:drawing>
                <wp:inline distT="0" distB="0" distL="0" distR="0" wp14:anchorId="6D7E0BCF" wp14:editId="1797FA4A">
                  <wp:extent cx="1673225" cy="889000"/>
                  <wp:effectExtent l="0" t="0" r="3175" b="0"/>
                  <wp:docPr id="1" name="Picture 1" descr="Macintosh HD:Users:sarahborenstein:Desktop:Screen shot 2013-06-11 at 1.48.0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rahborenstein:Desktop:Screen shot 2013-06-11 at 1.48.08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442" cy="889115"/>
                          </a:xfrm>
                          <a:prstGeom prst="rect">
                            <a:avLst/>
                          </a:prstGeom>
                          <a:noFill/>
                          <a:ln>
                            <a:noFill/>
                          </a:ln>
                        </pic:spPr>
                      </pic:pic>
                    </a:graphicData>
                  </a:graphic>
                </wp:inline>
              </w:drawing>
            </w:r>
          </w:p>
          <w:p w14:paraId="0D04B4D3" w14:textId="77777777" w:rsidR="00B93DDF" w:rsidRDefault="00B93DDF" w:rsidP="00C72BB3">
            <w:pPr>
              <w:pStyle w:val="ListParagraph"/>
            </w:pPr>
          </w:p>
        </w:tc>
        <w:tc>
          <w:tcPr>
            <w:tcW w:w="2214" w:type="dxa"/>
          </w:tcPr>
          <w:p w14:paraId="0899C8DD" w14:textId="77777777" w:rsidR="00B93DDF" w:rsidRDefault="00B93DDF" w:rsidP="00C72BB3"/>
        </w:tc>
        <w:tc>
          <w:tcPr>
            <w:tcW w:w="2214" w:type="dxa"/>
          </w:tcPr>
          <w:p w14:paraId="0EBB8155" w14:textId="77777777" w:rsidR="00B93DDF" w:rsidRDefault="00B93DDF" w:rsidP="00C72BB3"/>
        </w:tc>
        <w:tc>
          <w:tcPr>
            <w:tcW w:w="2214" w:type="dxa"/>
          </w:tcPr>
          <w:p w14:paraId="4A5D5273" w14:textId="77777777" w:rsidR="00B93DDF" w:rsidRDefault="00B93DDF" w:rsidP="00C72BB3"/>
        </w:tc>
      </w:tr>
    </w:tbl>
    <w:p w14:paraId="63CB98E3" w14:textId="77777777" w:rsidR="00B93DDF" w:rsidRDefault="00B93DDF" w:rsidP="00B93DDF">
      <w:r>
        <w:t xml:space="preserve"> </w:t>
      </w:r>
    </w:p>
    <w:p w14:paraId="14B5243E" w14:textId="77777777" w:rsidR="00B93DDF" w:rsidRDefault="00B93DDF" w:rsidP="00B93DDF"/>
    <w:p w14:paraId="6235A803" w14:textId="77777777" w:rsidR="00D60B65" w:rsidRDefault="00D60B65" w:rsidP="00B93DDF"/>
    <w:p w14:paraId="043C27F5" w14:textId="77777777" w:rsidR="00B93DDF" w:rsidRPr="00C72BB3" w:rsidRDefault="00B93DDF" w:rsidP="00B93DDF">
      <w:pPr>
        <w:rPr>
          <w:b/>
        </w:rPr>
      </w:pPr>
      <w:r w:rsidRPr="00C72BB3">
        <w:rPr>
          <w:b/>
        </w:rPr>
        <w:t>TASK 2</w:t>
      </w:r>
    </w:p>
    <w:p w14:paraId="12D595C8" w14:textId="77777777" w:rsidR="00B93DDF" w:rsidRDefault="00B93DDF" w:rsidP="00B93DDF">
      <w:pPr>
        <w:pStyle w:val="ListParagraph"/>
        <w:numPr>
          <w:ilvl w:val="0"/>
          <w:numId w:val="6"/>
        </w:numPr>
      </w:pPr>
      <w:r>
        <w:t xml:space="preserve">Place 2 people that are the same size different distances away from the cart.  </w:t>
      </w:r>
    </w:p>
    <w:p w14:paraId="26DFE0D7" w14:textId="77777777" w:rsidR="00B93DDF" w:rsidRDefault="00B93DDF" w:rsidP="00B93DDF">
      <w:pPr>
        <w:pStyle w:val="ListParagraph"/>
        <w:numPr>
          <w:ilvl w:val="0"/>
          <w:numId w:val="6"/>
        </w:numPr>
      </w:pPr>
      <w:r>
        <w:t xml:space="preserve">Make a prediction about the movement of the cart.  </w:t>
      </w:r>
    </w:p>
    <w:p w14:paraId="75C16102" w14:textId="77777777" w:rsidR="00B93DDF" w:rsidRDefault="00B93DDF" w:rsidP="00B93DDF">
      <w:pPr>
        <w:pStyle w:val="ListParagraph"/>
        <w:numPr>
          <w:ilvl w:val="0"/>
          <w:numId w:val="6"/>
        </w:numPr>
      </w:pPr>
      <w:r>
        <w:t xml:space="preserve">AFTER you have observed the actual movement, click on the sum of the forces box at the top right hand corner of the simulation.  Record the number in the data chart.  </w:t>
      </w:r>
    </w:p>
    <w:p w14:paraId="16B37FD1" w14:textId="77777777" w:rsidR="00B93DDF" w:rsidRDefault="00B93DDF" w:rsidP="00B93DDF">
      <w:pPr>
        <w:pStyle w:val="ListParagraph"/>
      </w:pPr>
    </w:p>
    <w:tbl>
      <w:tblPr>
        <w:tblStyle w:val="TableGrid"/>
        <w:tblW w:w="0" w:type="auto"/>
        <w:tblLook w:val="04A0" w:firstRow="1" w:lastRow="0" w:firstColumn="1" w:lastColumn="0" w:noHBand="0" w:noVBand="1"/>
      </w:tblPr>
      <w:tblGrid>
        <w:gridCol w:w="4108"/>
        <w:gridCol w:w="1670"/>
        <w:gridCol w:w="1671"/>
        <w:gridCol w:w="1407"/>
      </w:tblGrid>
      <w:tr w:rsidR="00B93DDF" w:rsidRPr="008B05B6" w14:paraId="2B3B4DEC" w14:textId="77777777" w:rsidTr="00B93DDF">
        <w:tc>
          <w:tcPr>
            <w:tcW w:w="4108" w:type="dxa"/>
          </w:tcPr>
          <w:p w14:paraId="7F3B3297" w14:textId="77777777" w:rsidR="00B93DDF" w:rsidRPr="008B05B6" w:rsidRDefault="00B93DDF" w:rsidP="00C72BB3">
            <w:pPr>
              <w:rPr>
                <w:b/>
              </w:rPr>
            </w:pPr>
          </w:p>
        </w:tc>
        <w:tc>
          <w:tcPr>
            <w:tcW w:w="1670" w:type="dxa"/>
          </w:tcPr>
          <w:p w14:paraId="1D10B781" w14:textId="77777777" w:rsidR="00B93DDF" w:rsidRPr="008B05B6" w:rsidRDefault="00B93DDF" w:rsidP="00C72BB3">
            <w:pPr>
              <w:jc w:val="center"/>
              <w:rPr>
                <w:b/>
              </w:rPr>
            </w:pPr>
            <w:r>
              <w:rPr>
                <w:b/>
              </w:rPr>
              <w:t>Predicted Movement</w:t>
            </w:r>
          </w:p>
        </w:tc>
        <w:tc>
          <w:tcPr>
            <w:tcW w:w="1671" w:type="dxa"/>
          </w:tcPr>
          <w:p w14:paraId="255C9207" w14:textId="77777777" w:rsidR="00B93DDF" w:rsidRDefault="00B93DDF" w:rsidP="00C72BB3">
            <w:pPr>
              <w:jc w:val="center"/>
              <w:rPr>
                <w:b/>
              </w:rPr>
            </w:pPr>
            <w:r>
              <w:rPr>
                <w:b/>
              </w:rPr>
              <w:t xml:space="preserve">Actual </w:t>
            </w:r>
            <w:r w:rsidRPr="008B05B6">
              <w:rPr>
                <w:b/>
              </w:rPr>
              <w:t xml:space="preserve">Movement </w:t>
            </w:r>
          </w:p>
          <w:p w14:paraId="6B5AD8ED" w14:textId="77777777" w:rsidR="00B93DDF" w:rsidRPr="008B05B6" w:rsidRDefault="00B93DDF" w:rsidP="00C72BB3">
            <w:pPr>
              <w:jc w:val="center"/>
              <w:rPr>
                <w:b/>
              </w:rPr>
            </w:pPr>
            <w:r w:rsidRPr="008B05B6">
              <w:rPr>
                <w:b/>
              </w:rPr>
              <w:t>(</w:t>
            </w:r>
            <w:proofErr w:type="gramStart"/>
            <w:r w:rsidRPr="008B05B6">
              <w:rPr>
                <w:b/>
              </w:rPr>
              <w:t>none</w:t>
            </w:r>
            <w:proofErr w:type="gramEnd"/>
            <w:r w:rsidRPr="008B05B6">
              <w:rPr>
                <w:b/>
              </w:rPr>
              <w:t>, left, right)</w:t>
            </w:r>
          </w:p>
        </w:tc>
        <w:tc>
          <w:tcPr>
            <w:tcW w:w="1407" w:type="dxa"/>
          </w:tcPr>
          <w:p w14:paraId="1740F9C1" w14:textId="77777777" w:rsidR="00B93DDF" w:rsidRDefault="00B93DDF" w:rsidP="00C72BB3">
            <w:pPr>
              <w:jc w:val="center"/>
              <w:rPr>
                <w:b/>
              </w:rPr>
            </w:pPr>
            <w:r w:rsidRPr="008B05B6">
              <w:rPr>
                <w:b/>
              </w:rPr>
              <w:t xml:space="preserve">Sum of Forces </w:t>
            </w:r>
          </w:p>
          <w:p w14:paraId="32BA2C1E" w14:textId="222CCF59" w:rsidR="00B93DDF" w:rsidRPr="008B05B6" w:rsidRDefault="00B93DDF" w:rsidP="00C72BB3">
            <w:pPr>
              <w:jc w:val="center"/>
              <w:rPr>
                <w:b/>
              </w:rPr>
            </w:pPr>
            <w:r w:rsidRPr="008B05B6">
              <w:rPr>
                <w:b/>
              </w:rPr>
              <w:t>(0, x</w:t>
            </w:r>
            <w:r w:rsidR="00657966">
              <w:rPr>
                <w:b/>
              </w:rPr>
              <w:t>-</w:t>
            </w:r>
            <w:r w:rsidRPr="008B05B6">
              <w:rPr>
                <w:b/>
              </w:rPr>
              <w:t>left, x</w:t>
            </w:r>
            <w:r w:rsidR="00657966">
              <w:rPr>
                <w:b/>
              </w:rPr>
              <w:t>-</w:t>
            </w:r>
            <w:r w:rsidRPr="008B05B6">
              <w:rPr>
                <w:b/>
              </w:rPr>
              <w:t>right)</w:t>
            </w:r>
          </w:p>
        </w:tc>
      </w:tr>
      <w:tr w:rsidR="008B05B6" w14:paraId="7B4890A5" w14:textId="77777777" w:rsidTr="00B93DDF">
        <w:tc>
          <w:tcPr>
            <w:tcW w:w="4108" w:type="dxa"/>
          </w:tcPr>
          <w:p w14:paraId="1D29141A" w14:textId="77777777" w:rsidR="005546E6" w:rsidRDefault="008B05B6" w:rsidP="00B93DDF">
            <w:pPr>
              <w:ind w:left="360"/>
              <w:jc w:val="both"/>
              <w:rPr>
                <w:noProof/>
              </w:rPr>
            </w:pPr>
            <w:r>
              <w:t>Same size, different</w:t>
            </w:r>
            <w:r w:rsidR="005546E6">
              <w:t xml:space="preserve"> placement</w:t>
            </w:r>
            <w:r>
              <w:t xml:space="preserve"> on rope</w:t>
            </w:r>
            <w:r w:rsidR="005546E6">
              <w:t>.</w:t>
            </w:r>
          </w:p>
          <w:p w14:paraId="4BF4FA38" w14:textId="77777777" w:rsidR="00B93DDF" w:rsidRDefault="00B93DDF" w:rsidP="00B93DDF">
            <w:pPr>
              <w:ind w:left="360"/>
              <w:jc w:val="both"/>
            </w:pPr>
            <w:r>
              <w:rPr>
                <w:noProof/>
              </w:rPr>
              <w:drawing>
                <wp:inline distT="0" distB="0" distL="0" distR="0" wp14:anchorId="3C69A68D" wp14:editId="3C273582">
                  <wp:extent cx="1828800" cy="833966"/>
                  <wp:effectExtent l="0" t="0" r="0" b="4445"/>
                  <wp:docPr id="2" name="Picture 2" descr="Macintosh HD:Users:sarahborenstein:Desktop:Screen shot 2013-06-11 at 1.50.0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rahborenstein:Desktop:Screen shot 2013-06-11 at 1.50.04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9322" cy="834204"/>
                          </a:xfrm>
                          <a:prstGeom prst="rect">
                            <a:avLst/>
                          </a:prstGeom>
                          <a:noFill/>
                          <a:ln>
                            <a:noFill/>
                          </a:ln>
                        </pic:spPr>
                      </pic:pic>
                    </a:graphicData>
                  </a:graphic>
                </wp:inline>
              </w:drawing>
            </w:r>
          </w:p>
        </w:tc>
        <w:tc>
          <w:tcPr>
            <w:tcW w:w="1670" w:type="dxa"/>
          </w:tcPr>
          <w:p w14:paraId="103008D8" w14:textId="77777777" w:rsidR="008B05B6" w:rsidRDefault="008B05B6" w:rsidP="006302A3"/>
        </w:tc>
        <w:tc>
          <w:tcPr>
            <w:tcW w:w="1671" w:type="dxa"/>
          </w:tcPr>
          <w:p w14:paraId="1DCFF96C" w14:textId="77777777" w:rsidR="008B05B6" w:rsidRDefault="008B05B6" w:rsidP="006302A3"/>
        </w:tc>
        <w:tc>
          <w:tcPr>
            <w:tcW w:w="1407" w:type="dxa"/>
          </w:tcPr>
          <w:p w14:paraId="4EA06B7E" w14:textId="77777777" w:rsidR="008B05B6" w:rsidRDefault="008B05B6" w:rsidP="006302A3"/>
        </w:tc>
      </w:tr>
    </w:tbl>
    <w:p w14:paraId="29E1FBE9" w14:textId="77777777" w:rsidR="00B93DDF" w:rsidRDefault="00B93DDF" w:rsidP="006302A3"/>
    <w:p w14:paraId="5D89D7C2" w14:textId="77777777" w:rsidR="00B93DDF" w:rsidRPr="00C72BB3" w:rsidRDefault="00B93DDF" w:rsidP="00B93DDF">
      <w:pPr>
        <w:rPr>
          <w:b/>
        </w:rPr>
      </w:pPr>
      <w:proofErr w:type="gramStart"/>
      <w:r w:rsidRPr="00C72BB3">
        <w:rPr>
          <w:b/>
        </w:rPr>
        <w:t>TASK  3</w:t>
      </w:r>
      <w:proofErr w:type="gramEnd"/>
    </w:p>
    <w:p w14:paraId="0C271D93" w14:textId="7C268733" w:rsidR="00B93DDF" w:rsidRDefault="00B93DDF" w:rsidP="00B93DDF">
      <w:pPr>
        <w:pStyle w:val="ListParagraph"/>
        <w:numPr>
          <w:ilvl w:val="0"/>
          <w:numId w:val="8"/>
        </w:numPr>
      </w:pPr>
      <w:r>
        <w:t>Place 2 pe</w:t>
      </w:r>
      <w:r w:rsidR="00987E1F">
        <w:t xml:space="preserve">ople that are </w:t>
      </w:r>
      <w:r>
        <w:t xml:space="preserve">different </w:t>
      </w:r>
      <w:proofErr w:type="gramStart"/>
      <w:r>
        <w:t>sizes</w:t>
      </w:r>
      <w:proofErr w:type="gramEnd"/>
      <w:r>
        <w:t xml:space="preserve"> the same distance away from the cart.  </w:t>
      </w:r>
    </w:p>
    <w:p w14:paraId="53A639B0" w14:textId="77777777" w:rsidR="00B93DDF" w:rsidRDefault="00B93DDF" w:rsidP="00B93DDF">
      <w:pPr>
        <w:pStyle w:val="ListParagraph"/>
        <w:numPr>
          <w:ilvl w:val="0"/>
          <w:numId w:val="8"/>
        </w:numPr>
      </w:pPr>
      <w:r>
        <w:t xml:space="preserve">Make a prediction about the movement of the cart.  </w:t>
      </w:r>
    </w:p>
    <w:p w14:paraId="2AFFF200" w14:textId="77777777" w:rsidR="00B93DDF" w:rsidRDefault="00B93DDF" w:rsidP="00B93DDF">
      <w:pPr>
        <w:pStyle w:val="ListParagraph"/>
        <w:numPr>
          <w:ilvl w:val="0"/>
          <w:numId w:val="8"/>
        </w:numPr>
      </w:pPr>
      <w:r>
        <w:t>AFTER you have observed the actual movement, click on the sum of the forces box at the top right hand corner.  Record the number in the data chart.</w:t>
      </w:r>
    </w:p>
    <w:p w14:paraId="37F3B468" w14:textId="77777777" w:rsidR="00B93DDF" w:rsidRDefault="00B93DDF" w:rsidP="00B93DDF">
      <w:pPr>
        <w:pStyle w:val="ListParagraph"/>
      </w:pPr>
    </w:p>
    <w:tbl>
      <w:tblPr>
        <w:tblStyle w:val="TableGrid"/>
        <w:tblW w:w="0" w:type="auto"/>
        <w:tblLook w:val="04A0" w:firstRow="1" w:lastRow="0" w:firstColumn="1" w:lastColumn="0" w:noHBand="0" w:noVBand="1"/>
      </w:tblPr>
      <w:tblGrid>
        <w:gridCol w:w="4108"/>
        <w:gridCol w:w="1670"/>
        <w:gridCol w:w="1671"/>
        <w:gridCol w:w="1407"/>
      </w:tblGrid>
      <w:tr w:rsidR="00B93DDF" w:rsidRPr="008B05B6" w14:paraId="1E4170E3" w14:textId="77777777" w:rsidTr="00B93DDF">
        <w:tc>
          <w:tcPr>
            <w:tcW w:w="4108" w:type="dxa"/>
          </w:tcPr>
          <w:p w14:paraId="1B5CBB6C" w14:textId="77777777" w:rsidR="00B93DDF" w:rsidRPr="008B05B6" w:rsidRDefault="00B93DDF" w:rsidP="00C72BB3">
            <w:pPr>
              <w:rPr>
                <w:b/>
              </w:rPr>
            </w:pPr>
          </w:p>
        </w:tc>
        <w:tc>
          <w:tcPr>
            <w:tcW w:w="1670" w:type="dxa"/>
          </w:tcPr>
          <w:p w14:paraId="4F8ED635" w14:textId="77777777" w:rsidR="00B93DDF" w:rsidRPr="008B05B6" w:rsidRDefault="00B93DDF" w:rsidP="00C72BB3">
            <w:pPr>
              <w:jc w:val="center"/>
              <w:rPr>
                <w:b/>
              </w:rPr>
            </w:pPr>
            <w:r>
              <w:rPr>
                <w:b/>
              </w:rPr>
              <w:t>Predicted Movement</w:t>
            </w:r>
          </w:p>
        </w:tc>
        <w:tc>
          <w:tcPr>
            <w:tcW w:w="1671" w:type="dxa"/>
          </w:tcPr>
          <w:p w14:paraId="35BC7D08" w14:textId="77777777" w:rsidR="00B93DDF" w:rsidRDefault="00B93DDF" w:rsidP="00C72BB3">
            <w:pPr>
              <w:jc w:val="center"/>
              <w:rPr>
                <w:b/>
              </w:rPr>
            </w:pPr>
            <w:r>
              <w:rPr>
                <w:b/>
              </w:rPr>
              <w:t xml:space="preserve">Actual </w:t>
            </w:r>
            <w:r w:rsidRPr="008B05B6">
              <w:rPr>
                <w:b/>
              </w:rPr>
              <w:t xml:space="preserve">Movement </w:t>
            </w:r>
          </w:p>
          <w:p w14:paraId="1B156437" w14:textId="77777777" w:rsidR="00B93DDF" w:rsidRPr="008B05B6" w:rsidRDefault="00B93DDF" w:rsidP="00C72BB3">
            <w:pPr>
              <w:jc w:val="center"/>
              <w:rPr>
                <w:b/>
              </w:rPr>
            </w:pPr>
            <w:r w:rsidRPr="008B05B6">
              <w:rPr>
                <w:b/>
              </w:rPr>
              <w:t>(</w:t>
            </w:r>
            <w:proofErr w:type="gramStart"/>
            <w:r w:rsidRPr="008B05B6">
              <w:rPr>
                <w:b/>
              </w:rPr>
              <w:t>none</w:t>
            </w:r>
            <w:proofErr w:type="gramEnd"/>
            <w:r w:rsidRPr="008B05B6">
              <w:rPr>
                <w:b/>
              </w:rPr>
              <w:t>, left, right)</w:t>
            </w:r>
          </w:p>
        </w:tc>
        <w:tc>
          <w:tcPr>
            <w:tcW w:w="1407" w:type="dxa"/>
          </w:tcPr>
          <w:p w14:paraId="1EB25053" w14:textId="77777777" w:rsidR="00B93DDF" w:rsidRDefault="00B93DDF" w:rsidP="00C72BB3">
            <w:pPr>
              <w:jc w:val="center"/>
              <w:rPr>
                <w:b/>
              </w:rPr>
            </w:pPr>
            <w:r w:rsidRPr="008B05B6">
              <w:rPr>
                <w:b/>
              </w:rPr>
              <w:t xml:space="preserve">Sum of Forces </w:t>
            </w:r>
          </w:p>
          <w:p w14:paraId="39C0386D" w14:textId="2C1281B5" w:rsidR="00B93DDF" w:rsidRPr="008B05B6" w:rsidRDefault="00B93DDF" w:rsidP="00C72BB3">
            <w:pPr>
              <w:jc w:val="center"/>
              <w:rPr>
                <w:b/>
              </w:rPr>
            </w:pPr>
            <w:r w:rsidRPr="008B05B6">
              <w:rPr>
                <w:b/>
              </w:rPr>
              <w:t>(0, x</w:t>
            </w:r>
            <w:r w:rsidR="00657966">
              <w:rPr>
                <w:b/>
              </w:rPr>
              <w:t>-</w:t>
            </w:r>
            <w:r w:rsidRPr="008B05B6">
              <w:rPr>
                <w:b/>
              </w:rPr>
              <w:t>left, x</w:t>
            </w:r>
            <w:r w:rsidR="00657966">
              <w:rPr>
                <w:b/>
              </w:rPr>
              <w:t>-</w:t>
            </w:r>
            <w:r w:rsidRPr="008B05B6">
              <w:rPr>
                <w:b/>
              </w:rPr>
              <w:t>right)</w:t>
            </w:r>
          </w:p>
        </w:tc>
      </w:tr>
      <w:tr w:rsidR="00B93DDF" w14:paraId="440E53B1" w14:textId="77777777" w:rsidTr="00C72BB3">
        <w:tc>
          <w:tcPr>
            <w:tcW w:w="4108" w:type="dxa"/>
          </w:tcPr>
          <w:p w14:paraId="4F946C49" w14:textId="77777777" w:rsidR="00B93DDF" w:rsidRDefault="00B93DDF" w:rsidP="00B93DDF">
            <w:pPr>
              <w:pStyle w:val="ListParagraph"/>
              <w:rPr>
                <w:noProof/>
              </w:rPr>
            </w:pPr>
            <w:r>
              <w:t>Different size, same placement on rope.</w:t>
            </w:r>
          </w:p>
          <w:p w14:paraId="0C0B12BA" w14:textId="77777777" w:rsidR="00B93DDF" w:rsidRDefault="00B93DDF" w:rsidP="00C72BB3">
            <w:pPr>
              <w:pStyle w:val="ListParagraph"/>
              <w:jc w:val="center"/>
            </w:pPr>
            <w:r>
              <w:rPr>
                <w:noProof/>
              </w:rPr>
              <w:drawing>
                <wp:inline distT="0" distB="0" distL="0" distR="0" wp14:anchorId="473C7E3D" wp14:editId="76C3C4F8">
                  <wp:extent cx="2014220" cy="904535"/>
                  <wp:effectExtent l="0" t="0" r="0" b="10160"/>
                  <wp:docPr id="3" name="Picture 3" descr="Macintosh HD:Users:sarahborenstein:Desktop:Screen shot 2013-06-11 at 1.54.1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rahborenstein:Desktop:Screen shot 2013-06-11 at 1.54.14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904" cy="905291"/>
                          </a:xfrm>
                          <a:prstGeom prst="rect">
                            <a:avLst/>
                          </a:prstGeom>
                          <a:noFill/>
                          <a:ln>
                            <a:noFill/>
                          </a:ln>
                        </pic:spPr>
                      </pic:pic>
                    </a:graphicData>
                  </a:graphic>
                </wp:inline>
              </w:drawing>
            </w:r>
          </w:p>
        </w:tc>
        <w:tc>
          <w:tcPr>
            <w:tcW w:w="1670" w:type="dxa"/>
          </w:tcPr>
          <w:p w14:paraId="1FDA13C2" w14:textId="77777777" w:rsidR="00B93DDF" w:rsidRDefault="00B93DDF" w:rsidP="00C72BB3"/>
        </w:tc>
        <w:tc>
          <w:tcPr>
            <w:tcW w:w="1671" w:type="dxa"/>
          </w:tcPr>
          <w:p w14:paraId="0C34B712" w14:textId="77777777" w:rsidR="00B93DDF" w:rsidRDefault="00B93DDF" w:rsidP="00C72BB3"/>
        </w:tc>
        <w:tc>
          <w:tcPr>
            <w:tcW w:w="1407" w:type="dxa"/>
          </w:tcPr>
          <w:p w14:paraId="5D5FECDA" w14:textId="77777777" w:rsidR="00B93DDF" w:rsidRDefault="00B93DDF" w:rsidP="00C72BB3"/>
        </w:tc>
      </w:tr>
    </w:tbl>
    <w:p w14:paraId="74AD87BD" w14:textId="77777777" w:rsidR="00B93DDF" w:rsidRDefault="00B93DDF" w:rsidP="006302A3"/>
    <w:p w14:paraId="403D40B7" w14:textId="77777777" w:rsidR="00C427E0" w:rsidRDefault="00C427E0">
      <w:pPr>
        <w:rPr>
          <w:b/>
        </w:rPr>
      </w:pPr>
    </w:p>
    <w:p w14:paraId="0B3B276D" w14:textId="77777777" w:rsidR="0004122A" w:rsidRDefault="0004122A">
      <w:pPr>
        <w:rPr>
          <w:b/>
        </w:rPr>
      </w:pPr>
    </w:p>
    <w:p w14:paraId="77642995" w14:textId="77777777" w:rsidR="0004122A" w:rsidRDefault="0004122A">
      <w:pPr>
        <w:rPr>
          <w:b/>
        </w:rPr>
      </w:pPr>
    </w:p>
    <w:p w14:paraId="589C20AE" w14:textId="77777777" w:rsidR="0004122A" w:rsidRDefault="0004122A">
      <w:pPr>
        <w:rPr>
          <w:b/>
        </w:rPr>
      </w:pPr>
    </w:p>
    <w:p w14:paraId="70880D03" w14:textId="77777777" w:rsidR="00495C4A" w:rsidRDefault="00495C4A">
      <w:pPr>
        <w:rPr>
          <w:b/>
        </w:rPr>
      </w:pPr>
    </w:p>
    <w:p w14:paraId="789E8E3F" w14:textId="77777777" w:rsidR="0004122A" w:rsidRDefault="0004122A">
      <w:pPr>
        <w:rPr>
          <w:b/>
        </w:rPr>
      </w:pPr>
    </w:p>
    <w:p w14:paraId="75C3FB53" w14:textId="77777777" w:rsidR="0004122A" w:rsidRDefault="0004122A">
      <w:pPr>
        <w:rPr>
          <w:b/>
        </w:rPr>
      </w:pPr>
    </w:p>
    <w:p w14:paraId="7A8D837A" w14:textId="77777777" w:rsidR="0004122A" w:rsidRDefault="0004122A">
      <w:pPr>
        <w:rPr>
          <w:b/>
        </w:rPr>
      </w:pPr>
    </w:p>
    <w:p w14:paraId="08E88B6B" w14:textId="77777777" w:rsidR="00B93DDF" w:rsidRDefault="00B93DDF">
      <w:pPr>
        <w:rPr>
          <w:b/>
        </w:rPr>
      </w:pPr>
    </w:p>
    <w:p w14:paraId="5C3940AA" w14:textId="77777777" w:rsidR="00B93DDF" w:rsidRPr="00C72BB3" w:rsidRDefault="00B93DDF" w:rsidP="00B93DDF">
      <w:pPr>
        <w:rPr>
          <w:b/>
        </w:rPr>
      </w:pPr>
      <w:r w:rsidRPr="00C72BB3">
        <w:rPr>
          <w:b/>
        </w:rPr>
        <w:t>TASK 4</w:t>
      </w:r>
    </w:p>
    <w:p w14:paraId="1B72ADD3" w14:textId="77777777" w:rsidR="00B93DDF" w:rsidRDefault="00B93DDF" w:rsidP="00B93DDF">
      <w:pPr>
        <w:pStyle w:val="ListParagraph"/>
        <w:numPr>
          <w:ilvl w:val="0"/>
          <w:numId w:val="9"/>
        </w:numPr>
      </w:pPr>
      <w:r>
        <w:t xml:space="preserve">Place 2 people that are the different sizes different distances away from the cart.  </w:t>
      </w:r>
    </w:p>
    <w:p w14:paraId="198338FE" w14:textId="77777777" w:rsidR="00B93DDF" w:rsidRDefault="00B93DDF" w:rsidP="00B93DDF">
      <w:pPr>
        <w:pStyle w:val="ListParagraph"/>
        <w:numPr>
          <w:ilvl w:val="0"/>
          <w:numId w:val="9"/>
        </w:numPr>
      </w:pPr>
      <w:r>
        <w:t xml:space="preserve">Make a prediction about the movement of the cart.  </w:t>
      </w:r>
    </w:p>
    <w:p w14:paraId="5A2E2ABC" w14:textId="77777777" w:rsidR="00B93DDF" w:rsidRDefault="00B93DDF" w:rsidP="00B93DDF">
      <w:pPr>
        <w:pStyle w:val="ListParagraph"/>
        <w:numPr>
          <w:ilvl w:val="0"/>
          <w:numId w:val="9"/>
        </w:numPr>
      </w:pPr>
      <w:r>
        <w:t xml:space="preserve">AFTER you have observed the actual movement, click on the sum of the forces box at the top right hand corner of the simulation.  Record the number in the data chart.  </w:t>
      </w:r>
    </w:p>
    <w:p w14:paraId="382A4C8F" w14:textId="77777777" w:rsidR="00B93DDF" w:rsidRDefault="00B93DDF" w:rsidP="00B93DDF">
      <w:pPr>
        <w:pStyle w:val="ListParagraph"/>
      </w:pPr>
    </w:p>
    <w:tbl>
      <w:tblPr>
        <w:tblStyle w:val="TableGrid"/>
        <w:tblW w:w="0" w:type="auto"/>
        <w:tblLook w:val="04A0" w:firstRow="1" w:lastRow="0" w:firstColumn="1" w:lastColumn="0" w:noHBand="0" w:noVBand="1"/>
      </w:tblPr>
      <w:tblGrid>
        <w:gridCol w:w="4108"/>
        <w:gridCol w:w="1670"/>
        <w:gridCol w:w="1671"/>
        <w:gridCol w:w="1407"/>
      </w:tblGrid>
      <w:tr w:rsidR="00B93DDF" w:rsidRPr="008B05B6" w14:paraId="7AC7BFBD" w14:textId="77777777" w:rsidTr="00B93DDF">
        <w:tc>
          <w:tcPr>
            <w:tcW w:w="4108" w:type="dxa"/>
          </w:tcPr>
          <w:p w14:paraId="49C7D0C2" w14:textId="77777777" w:rsidR="00B93DDF" w:rsidRPr="008B05B6" w:rsidRDefault="00B93DDF" w:rsidP="00C72BB3">
            <w:pPr>
              <w:rPr>
                <w:b/>
              </w:rPr>
            </w:pPr>
          </w:p>
        </w:tc>
        <w:tc>
          <w:tcPr>
            <w:tcW w:w="1670" w:type="dxa"/>
          </w:tcPr>
          <w:p w14:paraId="11A06EE8" w14:textId="77777777" w:rsidR="00B93DDF" w:rsidRPr="008B05B6" w:rsidRDefault="00B93DDF" w:rsidP="00C72BB3">
            <w:pPr>
              <w:jc w:val="center"/>
              <w:rPr>
                <w:b/>
              </w:rPr>
            </w:pPr>
            <w:r>
              <w:rPr>
                <w:b/>
              </w:rPr>
              <w:t>Predicted Movement</w:t>
            </w:r>
          </w:p>
        </w:tc>
        <w:tc>
          <w:tcPr>
            <w:tcW w:w="1671" w:type="dxa"/>
          </w:tcPr>
          <w:p w14:paraId="52CB783F" w14:textId="77777777" w:rsidR="00B93DDF" w:rsidRDefault="00B93DDF" w:rsidP="00C72BB3">
            <w:pPr>
              <w:jc w:val="center"/>
              <w:rPr>
                <w:b/>
              </w:rPr>
            </w:pPr>
            <w:r>
              <w:rPr>
                <w:b/>
              </w:rPr>
              <w:t xml:space="preserve">Actual </w:t>
            </w:r>
            <w:r w:rsidRPr="008B05B6">
              <w:rPr>
                <w:b/>
              </w:rPr>
              <w:t xml:space="preserve">Movement </w:t>
            </w:r>
          </w:p>
          <w:p w14:paraId="62D0EB0A" w14:textId="77777777" w:rsidR="00B93DDF" w:rsidRPr="008B05B6" w:rsidRDefault="00B93DDF" w:rsidP="00C72BB3">
            <w:pPr>
              <w:jc w:val="center"/>
              <w:rPr>
                <w:b/>
              </w:rPr>
            </w:pPr>
            <w:r w:rsidRPr="008B05B6">
              <w:rPr>
                <w:b/>
              </w:rPr>
              <w:t>(</w:t>
            </w:r>
            <w:proofErr w:type="gramStart"/>
            <w:r w:rsidRPr="008B05B6">
              <w:rPr>
                <w:b/>
              </w:rPr>
              <w:t>none</w:t>
            </w:r>
            <w:proofErr w:type="gramEnd"/>
            <w:r w:rsidRPr="008B05B6">
              <w:rPr>
                <w:b/>
              </w:rPr>
              <w:t>, left, right)</w:t>
            </w:r>
          </w:p>
        </w:tc>
        <w:tc>
          <w:tcPr>
            <w:tcW w:w="1407" w:type="dxa"/>
          </w:tcPr>
          <w:p w14:paraId="03D5DCE4" w14:textId="77777777" w:rsidR="00B93DDF" w:rsidRDefault="00B93DDF" w:rsidP="00C72BB3">
            <w:pPr>
              <w:jc w:val="center"/>
              <w:rPr>
                <w:b/>
              </w:rPr>
            </w:pPr>
            <w:r w:rsidRPr="008B05B6">
              <w:rPr>
                <w:b/>
              </w:rPr>
              <w:t xml:space="preserve">Sum of Forces </w:t>
            </w:r>
          </w:p>
          <w:p w14:paraId="3E87CCC7" w14:textId="6A82F577" w:rsidR="00B93DDF" w:rsidRPr="008B05B6" w:rsidRDefault="00B93DDF" w:rsidP="00C72BB3">
            <w:pPr>
              <w:jc w:val="center"/>
              <w:rPr>
                <w:b/>
              </w:rPr>
            </w:pPr>
            <w:r w:rsidRPr="008B05B6">
              <w:rPr>
                <w:b/>
              </w:rPr>
              <w:t>(0, x</w:t>
            </w:r>
            <w:r w:rsidR="00657966">
              <w:rPr>
                <w:b/>
              </w:rPr>
              <w:t>-</w:t>
            </w:r>
            <w:r w:rsidRPr="008B05B6">
              <w:rPr>
                <w:b/>
              </w:rPr>
              <w:t>left, x</w:t>
            </w:r>
            <w:r w:rsidR="00657966">
              <w:rPr>
                <w:b/>
              </w:rPr>
              <w:t>-</w:t>
            </w:r>
            <w:r w:rsidRPr="008B05B6">
              <w:rPr>
                <w:b/>
              </w:rPr>
              <w:t>right)</w:t>
            </w:r>
          </w:p>
        </w:tc>
      </w:tr>
      <w:tr w:rsidR="00B93DDF" w14:paraId="42464F2F" w14:textId="77777777" w:rsidTr="00C72BB3">
        <w:tc>
          <w:tcPr>
            <w:tcW w:w="4108" w:type="dxa"/>
          </w:tcPr>
          <w:p w14:paraId="5C13A082" w14:textId="77777777" w:rsidR="00B93DDF" w:rsidRDefault="00B93DDF" w:rsidP="00B93DDF">
            <w:pPr>
              <w:pStyle w:val="ListParagraph"/>
              <w:rPr>
                <w:noProof/>
              </w:rPr>
            </w:pPr>
            <w:r>
              <w:t>Different size, different placement on rope.</w:t>
            </w:r>
            <w:r>
              <w:rPr>
                <w:noProof/>
              </w:rPr>
              <w:drawing>
                <wp:inline distT="0" distB="0" distL="0" distR="0" wp14:anchorId="4F6863FD" wp14:editId="72D0D186">
                  <wp:extent cx="1872615" cy="847239"/>
                  <wp:effectExtent l="0" t="0" r="6985" b="0"/>
                  <wp:docPr id="6" name="Picture 6" descr="Macintosh HD:Users:sarahborenstein:Desktop:Screen shot 2013-06-11 at 1.52.1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rahborenstein:Desktop:Screen shot 2013-06-11 at 1.52.11 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3021" cy="847423"/>
                          </a:xfrm>
                          <a:prstGeom prst="rect">
                            <a:avLst/>
                          </a:prstGeom>
                          <a:noFill/>
                          <a:ln>
                            <a:noFill/>
                          </a:ln>
                        </pic:spPr>
                      </pic:pic>
                    </a:graphicData>
                  </a:graphic>
                </wp:inline>
              </w:drawing>
            </w:r>
          </w:p>
        </w:tc>
        <w:tc>
          <w:tcPr>
            <w:tcW w:w="1670" w:type="dxa"/>
          </w:tcPr>
          <w:p w14:paraId="780175F6" w14:textId="77777777" w:rsidR="00B93DDF" w:rsidRDefault="00B93DDF" w:rsidP="00C72BB3"/>
        </w:tc>
        <w:tc>
          <w:tcPr>
            <w:tcW w:w="1671" w:type="dxa"/>
          </w:tcPr>
          <w:p w14:paraId="6B175D4B" w14:textId="77777777" w:rsidR="00B93DDF" w:rsidRDefault="00B93DDF" w:rsidP="00C72BB3"/>
        </w:tc>
        <w:tc>
          <w:tcPr>
            <w:tcW w:w="1407" w:type="dxa"/>
          </w:tcPr>
          <w:p w14:paraId="7A62FB0E" w14:textId="77777777" w:rsidR="00B93DDF" w:rsidRDefault="00B93DDF" w:rsidP="00C72BB3"/>
        </w:tc>
      </w:tr>
    </w:tbl>
    <w:p w14:paraId="0D68ED4A" w14:textId="77777777" w:rsidR="00C427E0" w:rsidRDefault="00C427E0">
      <w:pPr>
        <w:rPr>
          <w:b/>
        </w:rPr>
      </w:pPr>
    </w:p>
    <w:p w14:paraId="0D63F259" w14:textId="77777777" w:rsidR="00C427E0" w:rsidRPr="006C7134" w:rsidRDefault="00C427E0">
      <w:pPr>
        <w:rPr>
          <w:b/>
          <w:u w:val="single"/>
        </w:rPr>
      </w:pPr>
    </w:p>
    <w:p w14:paraId="4E54F83A" w14:textId="77777777" w:rsidR="006C7134" w:rsidRPr="006C7134" w:rsidRDefault="006C7134" w:rsidP="006C7134">
      <w:pPr>
        <w:rPr>
          <w:b/>
          <w:u w:val="single"/>
        </w:rPr>
      </w:pPr>
      <w:r w:rsidRPr="006C7134">
        <w:rPr>
          <w:b/>
          <w:u w:val="single"/>
        </w:rPr>
        <w:t>What causes objects to move or stay still?</w:t>
      </w:r>
    </w:p>
    <w:p w14:paraId="2CC3B63E" w14:textId="77777777" w:rsidR="006C7134" w:rsidRDefault="006C7134" w:rsidP="006C7134">
      <w:pPr>
        <w:rPr>
          <w:b/>
        </w:rPr>
      </w:pPr>
    </w:p>
    <w:p w14:paraId="6B3334F3" w14:textId="77777777" w:rsidR="00C72BB3" w:rsidRDefault="00C72BB3">
      <w:pPr>
        <w:rPr>
          <w:b/>
        </w:rPr>
      </w:pPr>
      <w:r>
        <w:rPr>
          <w:b/>
        </w:rPr>
        <w:t xml:space="preserve">Claim: </w:t>
      </w:r>
    </w:p>
    <w:p w14:paraId="2683329C" w14:textId="77777777" w:rsidR="00C72BB3" w:rsidRDefault="00C72BB3">
      <w:pPr>
        <w:rPr>
          <w:b/>
        </w:rPr>
      </w:pPr>
    </w:p>
    <w:p w14:paraId="1239468B" w14:textId="77777777" w:rsidR="006C7134" w:rsidRDefault="006C7134">
      <w:pPr>
        <w:rPr>
          <w:b/>
        </w:rPr>
      </w:pPr>
    </w:p>
    <w:p w14:paraId="3A53FAFE" w14:textId="77777777" w:rsidR="006C7134" w:rsidRDefault="006C7134">
      <w:pPr>
        <w:rPr>
          <w:b/>
        </w:rPr>
      </w:pPr>
    </w:p>
    <w:p w14:paraId="42D0BA77" w14:textId="77777777" w:rsidR="00C427E0" w:rsidRDefault="00C427E0">
      <w:pPr>
        <w:rPr>
          <w:b/>
        </w:rPr>
      </w:pPr>
      <w:r>
        <w:rPr>
          <w:b/>
        </w:rPr>
        <w:t>Evidence:</w:t>
      </w:r>
      <w:r w:rsidR="00C72BB3">
        <w:rPr>
          <w:b/>
        </w:rPr>
        <w:t xml:space="preserve">  </w:t>
      </w:r>
    </w:p>
    <w:p w14:paraId="5C8E390D" w14:textId="77777777" w:rsidR="00C72BB3" w:rsidRDefault="00C72BB3">
      <w:pPr>
        <w:rPr>
          <w:b/>
        </w:rPr>
      </w:pPr>
    </w:p>
    <w:p w14:paraId="572F8F0C" w14:textId="77777777" w:rsidR="00C72BB3" w:rsidRDefault="00C72BB3">
      <w:pPr>
        <w:rPr>
          <w:b/>
        </w:rPr>
      </w:pPr>
    </w:p>
    <w:p w14:paraId="568FABB4" w14:textId="77777777" w:rsidR="00C72BB3" w:rsidRDefault="00C72BB3">
      <w:pPr>
        <w:rPr>
          <w:b/>
        </w:rPr>
      </w:pPr>
    </w:p>
    <w:p w14:paraId="60BB0B41" w14:textId="3909233F" w:rsidR="00C427E0" w:rsidRDefault="00A61804">
      <w:pPr>
        <w:rPr>
          <w:b/>
        </w:rPr>
      </w:pPr>
      <w:r>
        <w:rPr>
          <w:b/>
        </w:rPr>
        <w:t xml:space="preserve">Analysis Questions/Reasoning:  </w:t>
      </w:r>
    </w:p>
    <w:p w14:paraId="1894AAC6" w14:textId="77777777" w:rsidR="00A61804" w:rsidRDefault="00A61804">
      <w:pPr>
        <w:rPr>
          <w:b/>
        </w:rPr>
      </w:pPr>
    </w:p>
    <w:p w14:paraId="1A68362A" w14:textId="3BA1A75F" w:rsidR="00A61804" w:rsidRDefault="00A61804" w:rsidP="00A61804">
      <w:pPr>
        <w:pStyle w:val="ListParagraph"/>
        <w:numPr>
          <w:ilvl w:val="0"/>
          <w:numId w:val="11"/>
        </w:numPr>
        <w:rPr>
          <w:b/>
        </w:rPr>
      </w:pPr>
      <w:r w:rsidRPr="00A61804">
        <w:rPr>
          <w:b/>
        </w:rPr>
        <w:t xml:space="preserve">Give an example of a balanced force.  </w:t>
      </w:r>
    </w:p>
    <w:p w14:paraId="57553818" w14:textId="77777777" w:rsidR="00A61804" w:rsidRPr="00A61804" w:rsidRDefault="00A61804" w:rsidP="00A61804">
      <w:pPr>
        <w:pStyle w:val="ListParagraph"/>
        <w:rPr>
          <w:b/>
        </w:rPr>
      </w:pPr>
    </w:p>
    <w:p w14:paraId="61D175D0" w14:textId="77777777" w:rsidR="00A61804" w:rsidRDefault="00A61804">
      <w:pPr>
        <w:rPr>
          <w:b/>
        </w:rPr>
      </w:pPr>
    </w:p>
    <w:p w14:paraId="439EB630" w14:textId="3AC01EA3" w:rsidR="00A61804" w:rsidRDefault="00A61804" w:rsidP="00A61804">
      <w:pPr>
        <w:pStyle w:val="ListParagraph"/>
        <w:numPr>
          <w:ilvl w:val="0"/>
          <w:numId w:val="11"/>
        </w:numPr>
        <w:rPr>
          <w:b/>
        </w:rPr>
      </w:pPr>
      <w:r w:rsidRPr="00A61804">
        <w:rPr>
          <w:b/>
        </w:rPr>
        <w:t xml:space="preserve">Give an example of an unbalanced force.  </w:t>
      </w:r>
    </w:p>
    <w:p w14:paraId="7B55CCA7" w14:textId="77777777" w:rsidR="00A61804" w:rsidRDefault="00A61804" w:rsidP="00A61804">
      <w:pPr>
        <w:pStyle w:val="ListParagraph"/>
        <w:rPr>
          <w:b/>
        </w:rPr>
      </w:pPr>
    </w:p>
    <w:p w14:paraId="101FB0AB" w14:textId="77777777" w:rsidR="00A80407" w:rsidRPr="00A61804" w:rsidRDefault="00A80407" w:rsidP="00A61804">
      <w:pPr>
        <w:pStyle w:val="ListParagraph"/>
        <w:rPr>
          <w:b/>
        </w:rPr>
      </w:pPr>
    </w:p>
    <w:p w14:paraId="60AA1FF2" w14:textId="77777777" w:rsidR="00A61804" w:rsidRDefault="00A61804">
      <w:pPr>
        <w:rPr>
          <w:b/>
        </w:rPr>
      </w:pPr>
    </w:p>
    <w:p w14:paraId="66853269" w14:textId="3D0FCF04" w:rsidR="00A80407" w:rsidRDefault="00657966" w:rsidP="00A61804">
      <w:pPr>
        <w:pStyle w:val="ListParagraph"/>
        <w:numPr>
          <w:ilvl w:val="0"/>
          <w:numId w:val="11"/>
        </w:numPr>
        <w:rPr>
          <w:b/>
        </w:rPr>
      </w:pPr>
      <w:r>
        <w:rPr>
          <w:b/>
        </w:rPr>
        <w:t xml:space="preserve">True or false?  </w:t>
      </w:r>
      <w:r w:rsidR="00A61804" w:rsidRPr="00A61804">
        <w:rPr>
          <w:b/>
        </w:rPr>
        <w:t xml:space="preserve">Balanced forces cause a change in motion.  T/F  </w:t>
      </w:r>
    </w:p>
    <w:p w14:paraId="68681F64" w14:textId="1EEBD989" w:rsidR="00A61804" w:rsidRDefault="00A61804" w:rsidP="00A80407">
      <w:pPr>
        <w:pStyle w:val="ListParagraph"/>
        <w:rPr>
          <w:b/>
        </w:rPr>
      </w:pPr>
      <w:r w:rsidRPr="00A61804">
        <w:rPr>
          <w:b/>
        </w:rPr>
        <w:t>How do you know this?</w:t>
      </w:r>
    </w:p>
    <w:p w14:paraId="1F80A3AC" w14:textId="77777777" w:rsidR="00A80407" w:rsidRPr="00A80407" w:rsidRDefault="00A80407" w:rsidP="00A80407">
      <w:pPr>
        <w:rPr>
          <w:b/>
        </w:rPr>
      </w:pPr>
    </w:p>
    <w:p w14:paraId="77642CD3" w14:textId="77777777" w:rsidR="00A61804" w:rsidRDefault="00A61804">
      <w:pPr>
        <w:rPr>
          <w:b/>
        </w:rPr>
      </w:pPr>
    </w:p>
    <w:p w14:paraId="59052C1E" w14:textId="77777777" w:rsidR="00A80407" w:rsidRDefault="00A80407">
      <w:pPr>
        <w:rPr>
          <w:b/>
        </w:rPr>
      </w:pPr>
    </w:p>
    <w:p w14:paraId="367A6273" w14:textId="77777777" w:rsidR="00A80407" w:rsidRDefault="00A80407">
      <w:pPr>
        <w:rPr>
          <w:b/>
        </w:rPr>
      </w:pPr>
    </w:p>
    <w:p w14:paraId="6812A6B9" w14:textId="77777777" w:rsidR="00A61804" w:rsidRDefault="00A61804">
      <w:pPr>
        <w:rPr>
          <w:b/>
        </w:rPr>
      </w:pPr>
    </w:p>
    <w:p w14:paraId="4BE49ED6" w14:textId="22859ECD" w:rsidR="00A80407" w:rsidRDefault="00657966" w:rsidP="00A61804">
      <w:pPr>
        <w:pStyle w:val="ListParagraph"/>
        <w:numPr>
          <w:ilvl w:val="0"/>
          <w:numId w:val="11"/>
        </w:numPr>
        <w:rPr>
          <w:b/>
        </w:rPr>
      </w:pPr>
      <w:r>
        <w:rPr>
          <w:b/>
        </w:rPr>
        <w:t xml:space="preserve">True or False?  </w:t>
      </w:r>
      <w:r w:rsidR="00A61804" w:rsidRPr="00A61804">
        <w:rPr>
          <w:b/>
        </w:rPr>
        <w:t xml:space="preserve">Unbalanced forces cause a change in motion T/F </w:t>
      </w:r>
    </w:p>
    <w:p w14:paraId="57934FB5" w14:textId="1CAE51CF" w:rsidR="00A61804" w:rsidRPr="00A61804" w:rsidRDefault="00A61804" w:rsidP="00A80407">
      <w:pPr>
        <w:pStyle w:val="ListParagraph"/>
        <w:rPr>
          <w:b/>
        </w:rPr>
      </w:pPr>
      <w:r w:rsidRPr="00A61804">
        <w:rPr>
          <w:b/>
        </w:rPr>
        <w:t xml:space="preserve"> How do you know this?</w:t>
      </w:r>
    </w:p>
    <w:p w14:paraId="7061077B" w14:textId="77777777" w:rsidR="00453599" w:rsidRDefault="00453599">
      <w:pPr>
        <w:rPr>
          <w:b/>
        </w:rPr>
      </w:pPr>
    </w:p>
    <w:p w14:paraId="5568EA3A" w14:textId="77777777" w:rsidR="00453599" w:rsidRDefault="00453599">
      <w:pPr>
        <w:rPr>
          <w:b/>
        </w:rPr>
      </w:pPr>
    </w:p>
    <w:p w14:paraId="49CBCE70" w14:textId="77777777" w:rsidR="00453599" w:rsidRDefault="00453599">
      <w:pPr>
        <w:rPr>
          <w:b/>
        </w:rPr>
      </w:pPr>
    </w:p>
    <w:p w14:paraId="2ABB724F" w14:textId="77777777" w:rsidR="00453599" w:rsidRDefault="00453599">
      <w:pPr>
        <w:rPr>
          <w:b/>
        </w:rPr>
      </w:pPr>
    </w:p>
    <w:p w14:paraId="02ABA7EA" w14:textId="77777777" w:rsidR="006C7134" w:rsidRDefault="006C7134">
      <w:pPr>
        <w:rPr>
          <w:b/>
        </w:rPr>
      </w:pPr>
    </w:p>
    <w:p w14:paraId="0E5573AF" w14:textId="530EFEDD" w:rsidR="006C7134" w:rsidRDefault="00495C4A">
      <w:pPr>
        <w:rPr>
          <w:b/>
        </w:rPr>
      </w:pPr>
      <w:r>
        <w:rPr>
          <w:b/>
        </w:rPr>
        <w:t xml:space="preserve">Now that you have had a chance to experiment with the simulation, go back to the question at the beginning of the investigation.  What do you think would be the best way to divide up your friends for the game of tug-of-war? Be sure to explain your reasoning.  </w:t>
      </w:r>
    </w:p>
    <w:p w14:paraId="2DF93EEF" w14:textId="77777777" w:rsidR="00495C4A" w:rsidRDefault="00495C4A">
      <w:pPr>
        <w:rPr>
          <w:b/>
        </w:rPr>
      </w:pPr>
    </w:p>
    <w:p w14:paraId="0EC7A6A1" w14:textId="77777777" w:rsidR="00495C4A" w:rsidRDefault="00495C4A">
      <w:pPr>
        <w:rPr>
          <w:b/>
        </w:rPr>
      </w:pPr>
    </w:p>
    <w:p w14:paraId="1C501CDF" w14:textId="77777777" w:rsidR="00495C4A" w:rsidRDefault="00495C4A">
      <w:pPr>
        <w:rPr>
          <w:b/>
        </w:rPr>
      </w:pPr>
    </w:p>
    <w:p w14:paraId="48705B32" w14:textId="77777777" w:rsidR="00495C4A" w:rsidRDefault="00495C4A">
      <w:pPr>
        <w:rPr>
          <w:b/>
        </w:rPr>
      </w:pPr>
    </w:p>
    <w:p w14:paraId="1967723F" w14:textId="77777777" w:rsidR="00495C4A" w:rsidRDefault="00495C4A">
      <w:pPr>
        <w:rPr>
          <w:b/>
        </w:rPr>
      </w:pPr>
    </w:p>
    <w:p w14:paraId="30968FA3" w14:textId="77777777" w:rsidR="00495C4A" w:rsidRDefault="00495C4A">
      <w:pPr>
        <w:rPr>
          <w:b/>
        </w:rPr>
      </w:pPr>
    </w:p>
    <w:p w14:paraId="1B113543" w14:textId="77777777" w:rsidR="00495C4A" w:rsidRDefault="00495C4A">
      <w:pPr>
        <w:rPr>
          <w:b/>
        </w:rPr>
      </w:pPr>
    </w:p>
    <w:p w14:paraId="7E350508" w14:textId="77777777" w:rsidR="00495C4A" w:rsidRDefault="00495C4A">
      <w:pPr>
        <w:rPr>
          <w:b/>
        </w:rPr>
      </w:pPr>
    </w:p>
    <w:p w14:paraId="7F43B27A" w14:textId="77777777" w:rsidR="006C7134" w:rsidRDefault="006C7134">
      <w:pPr>
        <w:rPr>
          <w:b/>
          <w:u w:val="single"/>
        </w:rPr>
      </w:pPr>
      <w:r w:rsidRPr="00453599">
        <w:rPr>
          <w:b/>
          <w:u w:val="single"/>
        </w:rPr>
        <w:t xml:space="preserve">What questions/investigations do you have after using this simulation?  </w:t>
      </w:r>
    </w:p>
    <w:p w14:paraId="19E684F3" w14:textId="77777777" w:rsidR="00453599" w:rsidRDefault="00453599">
      <w:pPr>
        <w:rPr>
          <w:b/>
        </w:rPr>
      </w:pPr>
    </w:p>
    <w:p w14:paraId="3B870D8F" w14:textId="6D6298B4" w:rsidR="00453599" w:rsidRPr="00453599" w:rsidRDefault="00453599">
      <w:pPr>
        <w:rPr>
          <w:b/>
        </w:rPr>
      </w:pPr>
      <w:r>
        <w:rPr>
          <w:b/>
        </w:rPr>
        <w:t>Devise an experiment</w:t>
      </w:r>
      <w:r w:rsidR="00987E1F">
        <w:rPr>
          <w:b/>
        </w:rPr>
        <w:t xml:space="preserve"> of your own</w:t>
      </w:r>
      <w:r>
        <w:rPr>
          <w:b/>
        </w:rPr>
        <w:t xml:space="preserve"> using the simulation</w:t>
      </w:r>
      <w:r w:rsidR="00987E1F">
        <w:rPr>
          <w:b/>
        </w:rPr>
        <w:t xml:space="preserve"> that helps to answer your question.  </w:t>
      </w:r>
    </w:p>
    <w:p w14:paraId="6322E21D" w14:textId="77777777" w:rsidR="00C427E0" w:rsidRPr="00453599" w:rsidRDefault="00C427E0">
      <w:pPr>
        <w:rPr>
          <w:b/>
          <w:u w:val="single"/>
        </w:rPr>
      </w:pPr>
    </w:p>
    <w:p w14:paraId="4C494CAC" w14:textId="77777777" w:rsidR="00C427E0" w:rsidRPr="00453599" w:rsidRDefault="00C427E0">
      <w:pPr>
        <w:rPr>
          <w:u w:val="single"/>
        </w:rPr>
      </w:pPr>
    </w:p>
    <w:p w14:paraId="330F5008" w14:textId="77777777" w:rsidR="00C427E0" w:rsidRDefault="00C427E0"/>
    <w:sectPr w:rsidR="00C427E0" w:rsidSect="007E40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15BB4"/>
    <w:multiLevelType w:val="hybridMultilevel"/>
    <w:tmpl w:val="5726A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24821"/>
    <w:multiLevelType w:val="hybridMultilevel"/>
    <w:tmpl w:val="C86C4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B1EB7"/>
    <w:multiLevelType w:val="hybridMultilevel"/>
    <w:tmpl w:val="FF72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7269D"/>
    <w:multiLevelType w:val="hybridMultilevel"/>
    <w:tmpl w:val="5CF2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91D1D"/>
    <w:multiLevelType w:val="hybridMultilevel"/>
    <w:tmpl w:val="FC98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4643B"/>
    <w:multiLevelType w:val="hybridMultilevel"/>
    <w:tmpl w:val="3996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631E9"/>
    <w:multiLevelType w:val="hybridMultilevel"/>
    <w:tmpl w:val="F4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A0338"/>
    <w:multiLevelType w:val="hybridMultilevel"/>
    <w:tmpl w:val="C86C4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215D"/>
    <w:multiLevelType w:val="hybridMultilevel"/>
    <w:tmpl w:val="5DF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D517E"/>
    <w:multiLevelType w:val="hybridMultilevel"/>
    <w:tmpl w:val="FC98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05003"/>
    <w:multiLevelType w:val="hybridMultilevel"/>
    <w:tmpl w:val="C86C4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2"/>
  </w:num>
  <w:num w:numId="5">
    <w:abstractNumId w:val="3"/>
  </w:num>
  <w:num w:numId="6">
    <w:abstractNumId w:val="7"/>
  </w:num>
  <w:num w:numId="7">
    <w:abstractNumId w:val="4"/>
  </w:num>
  <w:num w:numId="8">
    <w:abstractNumId w:val="1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E0"/>
    <w:rsid w:val="0004122A"/>
    <w:rsid w:val="002B19FB"/>
    <w:rsid w:val="00453599"/>
    <w:rsid w:val="00495C4A"/>
    <w:rsid w:val="004D1BC7"/>
    <w:rsid w:val="005546E6"/>
    <w:rsid w:val="006302A3"/>
    <w:rsid w:val="00657966"/>
    <w:rsid w:val="006A68B7"/>
    <w:rsid w:val="006C7134"/>
    <w:rsid w:val="007E40F4"/>
    <w:rsid w:val="008B05B6"/>
    <w:rsid w:val="00987E1F"/>
    <w:rsid w:val="00A365B2"/>
    <w:rsid w:val="00A61804"/>
    <w:rsid w:val="00A80407"/>
    <w:rsid w:val="00B93DDF"/>
    <w:rsid w:val="00C427E0"/>
    <w:rsid w:val="00C72BB3"/>
    <w:rsid w:val="00D60B65"/>
    <w:rsid w:val="00E45385"/>
    <w:rsid w:val="00EC446C"/>
    <w:rsid w:val="00EE3E77"/>
    <w:rsid w:val="00FF46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4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2A3"/>
    <w:pPr>
      <w:ind w:left="720"/>
      <w:contextualSpacing/>
    </w:pPr>
  </w:style>
  <w:style w:type="table" w:styleId="TableGrid">
    <w:name w:val="Table Grid"/>
    <w:basedOn w:val="TableNormal"/>
    <w:uiPriority w:val="59"/>
    <w:rsid w:val="006302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6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2A3"/>
    <w:pPr>
      <w:ind w:left="720"/>
      <w:contextualSpacing/>
    </w:pPr>
  </w:style>
  <w:style w:type="table" w:styleId="TableGrid">
    <w:name w:val="Table Grid"/>
    <w:basedOn w:val="TableNormal"/>
    <w:uiPriority w:val="59"/>
    <w:rsid w:val="006302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6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1888D-8C23-3F41-9030-EAC758A9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5</Pages>
  <Words>726</Words>
  <Characters>4143</Characters>
  <Application>Microsoft Macintosh Word</Application>
  <DocSecurity>0</DocSecurity>
  <Lines>34</Lines>
  <Paragraphs>9</Paragraphs>
  <ScaleCrop>false</ScaleCrop>
  <Company>CMS</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Borenstein</dc:creator>
  <cp:keywords/>
  <dc:description/>
  <cp:lastModifiedBy>Sarah Borenstein</cp:lastModifiedBy>
  <cp:revision>6</cp:revision>
  <dcterms:created xsi:type="dcterms:W3CDTF">2013-06-11T19:02:00Z</dcterms:created>
  <dcterms:modified xsi:type="dcterms:W3CDTF">2013-08-19T02:55:00Z</dcterms:modified>
</cp:coreProperties>
</file>