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BB329" w14:textId="77777777" w:rsidR="006040D0" w:rsidRDefault="006040D0" w:rsidP="006040D0">
      <w:pPr>
        <w:pStyle w:val="Title"/>
      </w:pPr>
      <w:r>
        <w:t>Data Competition Fall 2020</w:t>
      </w:r>
    </w:p>
    <w:p w14:paraId="2895098F" w14:textId="77777777" w:rsidR="006040D0" w:rsidRDefault="006040D0" w:rsidP="006040D0">
      <w:pPr>
        <w:pStyle w:val="Subtitle"/>
      </w:pPr>
      <w:r>
        <w:t>PPP Loan job retention prediction</w:t>
      </w:r>
    </w:p>
    <w:p w14:paraId="789C685F" w14:textId="77777777" w:rsidR="006040D0" w:rsidRPr="006040D0" w:rsidRDefault="006040D0" w:rsidP="006040D0">
      <w:pPr>
        <w:rPr>
          <w:rStyle w:val="Emphasis"/>
        </w:rPr>
      </w:pPr>
      <w:r w:rsidRPr="006040D0">
        <w:rPr>
          <w:rStyle w:val="Emphasis"/>
        </w:rPr>
        <w:t>Data Dictionary</w:t>
      </w:r>
    </w:p>
    <w:p w14:paraId="235CF1E9" w14:textId="77777777" w:rsidR="004E6D43" w:rsidRPr="008D5D54" w:rsidRDefault="004E6D43">
      <w:pPr>
        <w:rPr>
          <w:rFonts w:asciiTheme="majorBidi" w:hAnsiTheme="majorBidi" w:cstheme="majorBidi"/>
        </w:rPr>
      </w:pPr>
    </w:p>
    <w:tbl>
      <w:tblPr>
        <w:tblStyle w:val="TableGrid"/>
        <w:tblW w:w="10255" w:type="dxa"/>
        <w:tblLook w:val="04A0" w:firstRow="1" w:lastRow="0" w:firstColumn="1" w:lastColumn="0" w:noHBand="0" w:noVBand="1"/>
      </w:tblPr>
      <w:tblGrid>
        <w:gridCol w:w="2337"/>
        <w:gridCol w:w="2337"/>
        <w:gridCol w:w="5581"/>
      </w:tblGrid>
      <w:tr w:rsidR="003E51B6" w:rsidRPr="008D5D54" w14:paraId="06D79F7C" w14:textId="77777777" w:rsidTr="008D5D54">
        <w:tc>
          <w:tcPr>
            <w:tcW w:w="2337" w:type="dxa"/>
            <w:shd w:val="clear" w:color="auto" w:fill="4472C4" w:themeFill="accent1"/>
          </w:tcPr>
          <w:p w14:paraId="3FB9329D" w14:textId="77777777" w:rsidR="003E51B6" w:rsidRPr="006040D0" w:rsidRDefault="003E51B6" w:rsidP="003E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FFFFFF" w:themeColor="background1"/>
                <w:sz w:val="28"/>
                <w:szCs w:val="28"/>
              </w:rPr>
            </w:pPr>
            <w:r w:rsidRPr="006040D0">
              <w:rPr>
                <w:rFonts w:asciiTheme="majorHAnsi" w:eastAsia="Times New Roman" w:hAnsiTheme="majorHAnsi" w:cstheme="majorHAnsi"/>
                <w:b/>
                <w:bCs/>
                <w:color w:val="FFFFFF" w:themeColor="background1"/>
                <w:sz w:val="28"/>
                <w:szCs w:val="28"/>
              </w:rPr>
              <w:t>Column Name</w:t>
            </w:r>
          </w:p>
        </w:tc>
        <w:tc>
          <w:tcPr>
            <w:tcW w:w="2337" w:type="dxa"/>
            <w:shd w:val="clear" w:color="auto" w:fill="4472C4" w:themeFill="accent1"/>
          </w:tcPr>
          <w:p w14:paraId="3ED78900" w14:textId="77777777" w:rsidR="003E51B6" w:rsidRPr="006040D0" w:rsidRDefault="008D5D54" w:rsidP="003E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FFFFFF" w:themeColor="background1"/>
                <w:sz w:val="28"/>
                <w:szCs w:val="28"/>
              </w:rPr>
            </w:pPr>
            <w:r w:rsidRPr="006040D0">
              <w:rPr>
                <w:rFonts w:asciiTheme="majorHAnsi" w:eastAsia="Times New Roman" w:hAnsiTheme="majorHAnsi" w:cstheme="majorHAnsi"/>
                <w:b/>
                <w:bCs/>
                <w:color w:val="FFFFFF" w:themeColor="background1"/>
                <w:sz w:val="28"/>
                <w:szCs w:val="28"/>
              </w:rPr>
              <w:t>Column Type</w:t>
            </w:r>
          </w:p>
        </w:tc>
        <w:tc>
          <w:tcPr>
            <w:tcW w:w="5581" w:type="dxa"/>
            <w:shd w:val="clear" w:color="auto" w:fill="4472C4" w:themeFill="accent1"/>
          </w:tcPr>
          <w:p w14:paraId="6DAFA847" w14:textId="77777777" w:rsidR="003E51B6" w:rsidRPr="006040D0" w:rsidRDefault="008D5D54" w:rsidP="003E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FFFFFF" w:themeColor="background1"/>
                <w:sz w:val="28"/>
                <w:szCs w:val="28"/>
              </w:rPr>
            </w:pPr>
            <w:r w:rsidRPr="006040D0">
              <w:rPr>
                <w:rFonts w:asciiTheme="majorHAnsi" w:eastAsia="Times New Roman" w:hAnsiTheme="majorHAnsi" w:cstheme="majorHAnsi"/>
                <w:b/>
                <w:bCs/>
                <w:color w:val="FFFFFF" w:themeColor="background1"/>
                <w:sz w:val="28"/>
                <w:szCs w:val="28"/>
              </w:rPr>
              <w:t>Column Description</w:t>
            </w:r>
          </w:p>
        </w:tc>
      </w:tr>
      <w:tr w:rsidR="00945A53" w:rsidRPr="008D5D54" w14:paraId="110ED443" w14:textId="77777777" w:rsidTr="006040D0">
        <w:trPr>
          <w:trHeight w:val="503"/>
        </w:trPr>
        <w:tc>
          <w:tcPr>
            <w:tcW w:w="2337" w:type="dxa"/>
          </w:tcPr>
          <w:p w14:paraId="190E1CE9" w14:textId="77777777" w:rsidR="00945A53" w:rsidRPr="006040D0" w:rsidRDefault="00945A53" w:rsidP="003E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sz w:val="24"/>
                <w:szCs w:val="24"/>
              </w:rPr>
            </w:pPr>
            <w:r>
              <w:rPr>
                <w:rFonts w:asciiTheme="majorHAnsi" w:hAnsiTheme="majorHAnsi" w:cstheme="majorHAnsi"/>
                <w:b/>
                <w:bCs/>
                <w:sz w:val="24"/>
                <w:szCs w:val="24"/>
              </w:rPr>
              <w:t>Index</w:t>
            </w:r>
          </w:p>
        </w:tc>
        <w:tc>
          <w:tcPr>
            <w:tcW w:w="2337" w:type="dxa"/>
          </w:tcPr>
          <w:p w14:paraId="4D77C759" w14:textId="77777777" w:rsidR="00945A53" w:rsidRPr="006040D0" w:rsidRDefault="00945A53" w:rsidP="003E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rPr>
            </w:pPr>
            <w:r>
              <w:rPr>
                <w:rFonts w:asciiTheme="majorHAnsi" w:hAnsiTheme="majorHAnsi" w:cstheme="majorHAnsi"/>
                <w:sz w:val="24"/>
                <w:szCs w:val="24"/>
              </w:rPr>
              <w:t>Int</w:t>
            </w:r>
          </w:p>
        </w:tc>
        <w:tc>
          <w:tcPr>
            <w:tcW w:w="5581" w:type="dxa"/>
          </w:tcPr>
          <w:p w14:paraId="07277DB9" w14:textId="77777777" w:rsidR="00945A53" w:rsidRPr="006040D0" w:rsidRDefault="00945A53" w:rsidP="003E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rPr>
            </w:pPr>
            <w:r>
              <w:rPr>
                <w:rFonts w:asciiTheme="majorHAnsi" w:hAnsiTheme="majorHAnsi" w:cstheme="majorHAnsi"/>
                <w:sz w:val="24"/>
                <w:szCs w:val="24"/>
              </w:rPr>
              <w:t>Loan Identifier</w:t>
            </w:r>
          </w:p>
        </w:tc>
      </w:tr>
      <w:tr w:rsidR="008C7D18" w:rsidRPr="008D5D54" w14:paraId="7CDA3B05" w14:textId="77777777" w:rsidTr="006040D0">
        <w:trPr>
          <w:trHeight w:val="503"/>
        </w:trPr>
        <w:tc>
          <w:tcPr>
            <w:tcW w:w="2337" w:type="dxa"/>
          </w:tcPr>
          <w:p w14:paraId="00F1CEB5" w14:textId="77777777" w:rsidR="008C7D18" w:rsidRPr="006040D0" w:rsidRDefault="008C7D18" w:rsidP="003E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sz w:val="24"/>
                <w:szCs w:val="24"/>
              </w:rPr>
            </w:pPr>
            <w:r>
              <w:rPr>
                <w:rFonts w:asciiTheme="majorHAnsi" w:hAnsiTheme="majorHAnsi" w:cstheme="majorHAnsi"/>
                <w:b/>
                <w:bCs/>
                <w:sz w:val="24"/>
                <w:szCs w:val="24"/>
              </w:rPr>
              <w:t>Lender</w:t>
            </w:r>
          </w:p>
        </w:tc>
        <w:tc>
          <w:tcPr>
            <w:tcW w:w="2337" w:type="dxa"/>
          </w:tcPr>
          <w:p w14:paraId="5793AA5A" w14:textId="77777777" w:rsidR="008C7D18" w:rsidRPr="006040D0" w:rsidRDefault="008C7D18" w:rsidP="003E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rPr>
            </w:pPr>
            <w:r>
              <w:rPr>
                <w:rFonts w:asciiTheme="majorHAnsi" w:hAnsiTheme="majorHAnsi" w:cstheme="majorHAnsi"/>
                <w:sz w:val="24"/>
                <w:szCs w:val="24"/>
              </w:rPr>
              <w:t>String</w:t>
            </w:r>
          </w:p>
        </w:tc>
        <w:tc>
          <w:tcPr>
            <w:tcW w:w="5581" w:type="dxa"/>
          </w:tcPr>
          <w:p w14:paraId="56FB2C2A" w14:textId="77777777" w:rsidR="008C7D18" w:rsidRPr="006040D0" w:rsidRDefault="008C7D18" w:rsidP="003E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rPr>
            </w:pPr>
            <w:r>
              <w:rPr>
                <w:rFonts w:asciiTheme="majorHAnsi" w:hAnsiTheme="majorHAnsi" w:cstheme="majorHAnsi"/>
                <w:sz w:val="24"/>
                <w:szCs w:val="24"/>
              </w:rPr>
              <w:t>Organization giving the loan</w:t>
            </w:r>
          </w:p>
        </w:tc>
      </w:tr>
      <w:tr w:rsidR="008C7D18" w:rsidRPr="008D5D54" w14:paraId="4EBD78C8" w14:textId="77777777" w:rsidTr="006040D0">
        <w:trPr>
          <w:trHeight w:val="503"/>
        </w:trPr>
        <w:tc>
          <w:tcPr>
            <w:tcW w:w="2337" w:type="dxa"/>
          </w:tcPr>
          <w:p w14:paraId="5B172101" w14:textId="77777777" w:rsidR="008C7D18" w:rsidRPr="006040D0" w:rsidRDefault="008C7D18" w:rsidP="003E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sz w:val="24"/>
                <w:szCs w:val="24"/>
              </w:rPr>
            </w:pPr>
            <w:r>
              <w:rPr>
                <w:rFonts w:asciiTheme="majorHAnsi" w:hAnsiTheme="majorHAnsi" w:cstheme="majorHAnsi"/>
                <w:b/>
                <w:bCs/>
                <w:sz w:val="24"/>
                <w:szCs w:val="24"/>
              </w:rPr>
              <w:t>Loan Range</w:t>
            </w:r>
          </w:p>
        </w:tc>
        <w:tc>
          <w:tcPr>
            <w:tcW w:w="2337" w:type="dxa"/>
          </w:tcPr>
          <w:p w14:paraId="215A1CAD" w14:textId="77777777" w:rsidR="008C7D18" w:rsidRPr="006040D0" w:rsidRDefault="008C7D18" w:rsidP="003E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rPr>
            </w:pPr>
            <w:r>
              <w:rPr>
                <w:rFonts w:asciiTheme="majorHAnsi" w:hAnsiTheme="majorHAnsi" w:cstheme="majorHAnsi"/>
                <w:sz w:val="24"/>
                <w:szCs w:val="24"/>
              </w:rPr>
              <w:t>String</w:t>
            </w:r>
          </w:p>
        </w:tc>
        <w:tc>
          <w:tcPr>
            <w:tcW w:w="5581" w:type="dxa"/>
          </w:tcPr>
          <w:p w14:paraId="190ACF40" w14:textId="77777777" w:rsidR="008C7D18" w:rsidRPr="006040D0" w:rsidRDefault="008C7D18" w:rsidP="003E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rPr>
            </w:pPr>
            <w:r>
              <w:rPr>
                <w:rFonts w:asciiTheme="majorHAnsi" w:hAnsiTheme="majorHAnsi" w:cstheme="majorHAnsi"/>
                <w:sz w:val="24"/>
                <w:szCs w:val="24"/>
              </w:rPr>
              <w:t>Amount given as a loan (range)</w:t>
            </w:r>
          </w:p>
        </w:tc>
      </w:tr>
      <w:tr w:rsidR="003E51B6" w:rsidRPr="008D5D54" w14:paraId="75664331" w14:textId="77777777" w:rsidTr="006040D0">
        <w:trPr>
          <w:trHeight w:val="503"/>
        </w:trPr>
        <w:tc>
          <w:tcPr>
            <w:tcW w:w="2337" w:type="dxa"/>
          </w:tcPr>
          <w:p w14:paraId="55CF62C7" w14:textId="77777777" w:rsidR="003E51B6" w:rsidRPr="006040D0" w:rsidRDefault="003E51B6" w:rsidP="003E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sz w:val="24"/>
                <w:szCs w:val="24"/>
              </w:rPr>
            </w:pPr>
            <w:r w:rsidRPr="006040D0">
              <w:rPr>
                <w:rFonts w:asciiTheme="majorHAnsi" w:hAnsiTheme="majorHAnsi" w:cstheme="majorHAnsi"/>
                <w:b/>
                <w:bCs/>
                <w:sz w:val="24"/>
                <w:szCs w:val="24"/>
              </w:rPr>
              <w:t>BusinessType</w:t>
            </w:r>
          </w:p>
        </w:tc>
        <w:tc>
          <w:tcPr>
            <w:tcW w:w="2337" w:type="dxa"/>
          </w:tcPr>
          <w:p w14:paraId="100D4922" w14:textId="77777777" w:rsidR="003E51B6" w:rsidRPr="006040D0" w:rsidRDefault="003E51B6" w:rsidP="003E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4"/>
                <w:szCs w:val="24"/>
              </w:rPr>
            </w:pPr>
            <w:r w:rsidRPr="006040D0">
              <w:rPr>
                <w:rFonts w:asciiTheme="majorHAnsi" w:hAnsiTheme="majorHAnsi" w:cstheme="majorHAnsi"/>
                <w:sz w:val="24"/>
                <w:szCs w:val="24"/>
              </w:rPr>
              <w:t>String</w:t>
            </w:r>
          </w:p>
        </w:tc>
        <w:tc>
          <w:tcPr>
            <w:tcW w:w="5581" w:type="dxa"/>
          </w:tcPr>
          <w:p w14:paraId="68BB52D9" w14:textId="77777777" w:rsidR="003E51B6" w:rsidRPr="006040D0" w:rsidRDefault="008D5D54" w:rsidP="003E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4"/>
                <w:szCs w:val="24"/>
              </w:rPr>
            </w:pPr>
            <w:r w:rsidRPr="006040D0">
              <w:rPr>
                <w:rFonts w:asciiTheme="majorHAnsi" w:hAnsiTheme="majorHAnsi" w:cstheme="majorHAnsi"/>
                <w:sz w:val="24"/>
                <w:szCs w:val="24"/>
              </w:rPr>
              <w:t>Categor</w:t>
            </w:r>
            <w:r w:rsidR="00A95041">
              <w:rPr>
                <w:rFonts w:asciiTheme="majorHAnsi" w:hAnsiTheme="majorHAnsi" w:cstheme="majorHAnsi"/>
                <w:sz w:val="24"/>
                <w:szCs w:val="24"/>
              </w:rPr>
              <w:t>ies</w:t>
            </w:r>
            <w:r w:rsidR="003E51B6" w:rsidRPr="006040D0">
              <w:rPr>
                <w:rFonts w:asciiTheme="majorHAnsi" w:hAnsiTheme="majorHAnsi" w:cstheme="majorHAnsi"/>
                <w:sz w:val="24"/>
                <w:szCs w:val="24"/>
              </w:rPr>
              <w:t xml:space="preserve"> of business</w:t>
            </w:r>
            <w:r w:rsidR="006040D0" w:rsidRPr="006040D0">
              <w:rPr>
                <w:rFonts w:asciiTheme="majorHAnsi" w:hAnsiTheme="majorHAnsi" w:cstheme="majorHAnsi"/>
                <w:sz w:val="24"/>
                <w:szCs w:val="24"/>
              </w:rPr>
              <w:t>es</w:t>
            </w:r>
            <w:r w:rsidR="003E51B6" w:rsidRPr="006040D0">
              <w:rPr>
                <w:rFonts w:asciiTheme="majorHAnsi" w:hAnsiTheme="majorHAnsi" w:cstheme="majorHAnsi"/>
                <w:sz w:val="24"/>
                <w:szCs w:val="24"/>
              </w:rPr>
              <w:t xml:space="preserve"> (LLC, Trust, Corporation…)</w:t>
            </w:r>
          </w:p>
        </w:tc>
      </w:tr>
      <w:tr w:rsidR="003E51B6" w:rsidRPr="008D5D54" w14:paraId="6F64DB02" w14:textId="77777777" w:rsidTr="008D5D54">
        <w:tc>
          <w:tcPr>
            <w:tcW w:w="2337" w:type="dxa"/>
          </w:tcPr>
          <w:p w14:paraId="6F2CB25F" w14:textId="77777777" w:rsidR="003E51B6" w:rsidRPr="006040D0" w:rsidRDefault="003E51B6" w:rsidP="003E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sz w:val="24"/>
                <w:szCs w:val="24"/>
              </w:rPr>
            </w:pPr>
            <w:r w:rsidRPr="006040D0">
              <w:rPr>
                <w:rFonts w:asciiTheme="majorHAnsi" w:hAnsiTheme="majorHAnsi" w:cstheme="majorHAnsi"/>
                <w:b/>
                <w:bCs/>
                <w:sz w:val="24"/>
                <w:szCs w:val="24"/>
              </w:rPr>
              <w:t>DateApproved</w:t>
            </w:r>
          </w:p>
        </w:tc>
        <w:tc>
          <w:tcPr>
            <w:tcW w:w="2337" w:type="dxa"/>
          </w:tcPr>
          <w:p w14:paraId="20C3E538" w14:textId="77777777" w:rsidR="003E51B6" w:rsidRPr="006040D0" w:rsidRDefault="003E51B6" w:rsidP="003E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4"/>
                <w:szCs w:val="24"/>
              </w:rPr>
            </w:pPr>
            <w:r w:rsidRPr="006040D0">
              <w:rPr>
                <w:rFonts w:asciiTheme="majorHAnsi" w:hAnsiTheme="majorHAnsi" w:cstheme="majorHAnsi"/>
                <w:sz w:val="24"/>
                <w:szCs w:val="24"/>
              </w:rPr>
              <w:t>Object</w:t>
            </w:r>
          </w:p>
        </w:tc>
        <w:tc>
          <w:tcPr>
            <w:tcW w:w="5581" w:type="dxa"/>
          </w:tcPr>
          <w:p w14:paraId="163D4ED1" w14:textId="77777777" w:rsidR="003E51B6" w:rsidRPr="006040D0" w:rsidRDefault="003E51B6" w:rsidP="003E51B6">
            <w:pPr>
              <w:pStyle w:val="HTMLPreformatted"/>
              <w:rPr>
                <w:rFonts w:asciiTheme="majorHAnsi" w:hAnsiTheme="majorHAnsi" w:cstheme="majorHAnsi"/>
                <w:sz w:val="24"/>
                <w:szCs w:val="24"/>
              </w:rPr>
            </w:pPr>
            <w:r w:rsidRPr="006040D0">
              <w:rPr>
                <w:rFonts w:asciiTheme="majorHAnsi" w:hAnsiTheme="majorHAnsi" w:cstheme="majorHAnsi"/>
                <w:sz w:val="24"/>
                <w:szCs w:val="24"/>
              </w:rPr>
              <w:t xml:space="preserve">Dates the loans were approved </w:t>
            </w:r>
          </w:p>
          <w:p w14:paraId="4905679D" w14:textId="77777777" w:rsidR="003E51B6" w:rsidRPr="006040D0" w:rsidRDefault="003E51B6" w:rsidP="003E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4"/>
                <w:szCs w:val="24"/>
              </w:rPr>
            </w:pPr>
          </w:p>
        </w:tc>
      </w:tr>
      <w:tr w:rsidR="00781B56" w:rsidRPr="008D5D54" w14:paraId="1655FE7C" w14:textId="77777777" w:rsidTr="006040D0">
        <w:trPr>
          <w:trHeight w:val="467"/>
        </w:trPr>
        <w:tc>
          <w:tcPr>
            <w:tcW w:w="2337" w:type="dxa"/>
          </w:tcPr>
          <w:p w14:paraId="0B32C7ED" w14:textId="77777777" w:rsidR="00781B56" w:rsidRPr="006040D0" w:rsidRDefault="00781B56" w:rsidP="00781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sz w:val="24"/>
                <w:szCs w:val="24"/>
              </w:rPr>
            </w:pPr>
            <w:r w:rsidRPr="006040D0">
              <w:rPr>
                <w:rFonts w:asciiTheme="majorHAnsi" w:hAnsiTheme="majorHAnsi" w:cstheme="majorHAnsi"/>
                <w:b/>
                <w:bCs/>
                <w:sz w:val="24"/>
                <w:szCs w:val="24"/>
              </w:rPr>
              <w:t>NonProfit</w:t>
            </w:r>
          </w:p>
        </w:tc>
        <w:tc>
          <w:tcPr>
            <w:tcW w:w="2337" w:type="dxa"/>
          </w:tcPr>
          <w:p w14:paraId="362C8DAA" w14:textId="77777777" w:rsidR="00781B56" w:rsidRPr="006040D0" w:rsidRDefault="00781B56" w:rsidP="00781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4"/>
                <w:szCs w:val="24"/>
              </w:rPr>
            </w:pPr>
            <w:r w:rsidRPr="006040D0">
              <w:rPr>
                <w:rFonts w:asciiTheme="majorHAnsi" w:hAnsiTheme="majorHAnsi" w:cstheme="majorHAnsi"/>
                <w:sz w:val="24"/>
                <w:szCs w:val="24"/>
              </w:rPr>
              <w:t>String</w:t>
            </w:r>
          </w:p>
        </w:tc>
        <w:tc>
          <w:tcPr>
            <w:tcW w:w="5581" w:type="dxa"/>
          </w:tcPr>
          <w:p w14:paraId="66437FEF" w14:textId="77777777" w:rsidR="00781B56" w:rsidRPr="006040D0" w:rsidRDefault="00781B56" w:rsidP="00781B56">
            <w:pPr>
              <w:pStyle w:val="HTMLPreformatted"/>
              <w:rPr>
                <w:rFonts w:asciiTheme="majorHAnsi" w:hAnsiTheme="majorHAnsi" w:cstheme="majorHAnsi"/>
                <w:sz w:val="24"/>
                <w:szCs w:val="24"/>
              </w:rPr>
            </w:pPr>
            <w:r w:rsidRPr="006040D0">
              <w:rPr>
                <w:rFonts w:asciiTheme="majorHAnsi" w:hAnsiTheme="majorHAnsi" w:cstheme="majorHAnsi"/>
                <w:sz w:val="24"/>
                <w:szCs w:val="24"/>
              </w:rPr>
              <w:t>Tags for Non</w:t>
            </w:r>
            <w:r>
              <w:rPr>
                <w:rFonts w:asciiTheme="majorHAnsi" w:hAnsiTheme="majorHAnsi" w:cstheme="majorHAnsi"/>
                <w:sz w:val="24"/>
                <w:szCs w:val="24"/>
              </w:rPr>
              <w:t>-</w:t>
            </w:r>
            <w:r w:rsidRPr="006040D0">
              <w:rPr>
                <w:rFonts w:asciiTheme="majorHAnsi" w:hAnsiTheme="majorHAnsi" w:cstheme="majorHAnsi"/>
                <w:sz w:val="24"/>
                <w:szCs w:val="24"/>
              </w:rPr>
              <w:t xml:space="preserve">profit organizations. </w:t>
            </w:r>
          </w:p>
          <w:p w14:paraId="468FD11C" w14:textId="77777777" w:rsidR="00781B56" w:rsidRPr="006040D0" w:rsidRDefault="00781B56" w:rsidP="00781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4"/>
                <w:szCs w:val="24"/>
              </w:rPr>
            </w:pPr>
          </w:p>
        </w:tc>
      </w:tr>
      <w:tr w:rsidR="00781B56" w:rsidRPr="008D5D54" w14:paraId="4177F8D3" w14:textId="77777777" w:rsidTr="007D39F9">
        <w:trPr>
          <w:trHeight w:val="674"/>
        </w:trPr>
        <w:tc>
          <w:tcPr>
            <w:tcW w:w="2337" w:type="dxa"/>
          </w:tcPr>
          <w:p w14:paraId="7C109051" w14:textId="77777777" w:rsidR="00781B56" w:rsidRPr="006040D0" w:rsidRDefault="00781B56" w:rsidP="00781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sz w:val="24"/>
                <w:szCs w:val="24"/>
              </w:rPr>
            </w:pPr>
            <w:r w:rsidRPr="006040D0">
              <w:rPr>
                <w:rFonts w:asciiTheme="majorHAnsi" w:hAnsiTheme="majorHAnsi" w:cstheme="majorHAnsi"/>
                <w:b/>
                <w:bCs/>
                <w:sz w:val="24"/>
                <w:szCs w:val="24"/>
              </w:rPr>
              <w:t>RaceEthnicity</w:t>
            </w:r>
          </w:p>
        </w:tc>
        <w:tc>
          <w:tcPr>
            <w:tcW w:w="2337" w:type="dxa"/>
          </w:tcPr>
          <w:p w14:paraId="227D7940" w14:textId="77777777" w:rsidR="00781B56" w:rsidRPr="006040D0" w:rsidRDefault="00781B56" w:rsidP="00781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4"/>
                <w:szCs w:val="24"/>
              </w:rPr>
            </w:pPr>
            <w:r>
              <w:rPr>
                <w:rFonts w:asciiTheme="majorHAnsi" w:hAnsiTheme="majorHAnsi" w:cstheme="majorHAnsi"/>
                <w:sz w:val="24"/>
                <w:szCs w:val="24"/>
              </w:rPr>
              <w:t>String</w:t>
            </w:r>
          </w:p>
        </w:tc>
        <w:tc>
          <w:tcPr>
            <w:tcW w:w="5581" w:type="dxa"/>
          </w:tcPr>
          <w:p w14:paraId="42A14F9C" w14:textId="77777777" w:rsidR="00781B56" w:rsidRPr="006040D0" w:rsidRDefault="00781B56" w:rsidP="00781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4"/>
                <w:szCs w:val="24"/>
              </w:rPr>
            </w:pPr>
            <w:r w:rsidRPr="006040D0">
              <w:rPr>
                <w:rFonts w:asciiTheme="majorHAnsi" w:hAnsiTheme="majorHAnsi" w:cstheme="majorHAnsi"/>
                <w:sz w:val="24"/>
                <w:szCs w:val="24"/>
              </w:rPr>
              <w:t>Ethnic Categories of the organizations taking the loans</w:t>
            </w:r>
          </w:p>
        </w:tc>
      </w:tr>
      <w:tr w:rsidR="00781B56" w:rsidRPr="008D5D54" w14:paraId="768BF45D" w14:textId="77777777" w:rsidTr="007D39F9">
        <w:trPr>
          <w:trHeight w:val="638"/>
        </w:trPr>
        <w:tc>
          <w:tcPr>
            <w:tcW w:w="2337" w:type="dxa"/>
          </w:tcPr>
          <w:p w14:paraId="329198BC" w14:textId="77777777" w:rsidR="00781B56" w:rsidRPr="006040D0" w:rsidRDefault="00781B56" w:rsidP="00781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sz w:val="24"/>
                <w:szCs w:val="24"/>
              </w:rPr>
            </w:pPr>
            <w:r w:rsidRPr="006040D0">
              <w:rPr>
                <w:rFonts w:asciiTheme="majorHAnsi" w:hAnsiTheme="majorHAnsi" w:cstheme="majorHAnsi"/>
                <w:b/>
                <w:bCs/>
                <w:sz w:val="24"/>
                <w:szCs w:val="24"/>
              </w:rPr>
              <w:t>Veteran</w:t>
            </w:r>
          </w:p>
        </w:tc>
        <w:tc>
          <w:tcPr>
            <w:tcW w:w="2337" w:type="dxa"/>
          </w:tcPr>
          <w:p w14:paraId="169D3539" w14:textId="77777777" w:rsidR="00781B56" w:rsidRPr="006040D0" w:rsidRDefault="00781B56" w:rsidP="00781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rPr>
            </w:pPr>
            <w:r w:rsidRPr="006040D0">
              <w:rPr>
                <w:rFonts w:asciiTheme="majorHAnsi" w:hAnsiTheme="majorHAnsi" w:cstheme="majorHAnsi"/>
                <w:sz w:val="24"/>
                <w:szCs w:val="24"/>
              </w:rPr>
              <w:t>String</w:t>
            </w:r>
          </w:p>
        </w:tc>
        <w:tc>
          <w:tcPr>
            <w:tcW w:w="5581" w:type="dxa"/>
          </w:tcPr>
          <w:p w14:paraId="280F85C7" w14:textId="77777777" w:rsidR="00781B56" w:rsidRPr="006040D0" w:rsidRDefault="00781B56" w:rsidP="00781B56">
            <w:pPr>
              <w:pStyle w:val="HTMLPreformatted"/>
              <w:rPr>
                <w:rFonts w:asciiTheme="majorHAnsi" w:hAnsiTheme="majorHAnsi" w:cstheme="majorHAnsi"/>
                <w:sz w:val="24"/>
                <w:szCs w:val="24"/>
              </w:rPr>
            </w:pPr>
            <w:r w:rsidRPr="006040D0">
              <w:rPr>
                <w:rFonts w:asciiTheme="majorHAnsi" w:hAnsiTheme="majorHAnsi" w:cstheme="majorHAnsi"/>
                <w:sz w:val="24"/>
                <w:szCs w:val="24"/>
              </w:rPr>
              <w:t>Indicates if borrower is a Veteran or not</w:t>
            </w:r>
          </w:p>
        </w:tc>
      </w:tr>
      <w:tr w:rsidR="00781B56" w:rsidRPr="008D5D54" w14:paraId="077D810C" w14:textId="77777777" w:rsidTr="006040D0">
        <w:trPr>
          <w:trHeight w:val="557"/>
        </w:trPr>
        <w:tc>
          <w:tcPr>
            <w:tcW w:w="2337" w:type="dxa"/>
          </w:tcPr>
          <w:p w14:paraId="722A8227" w14:textId="77777777" w:rsidR="00781B56" w:rsidRPr="006040D0" w:rsidRDefault="00781B56" w:rsidP="00781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sz w:val="24"/>
                <w:szCs w:val="24"/>
              </w:rPr>
            </w:pPr>
            <w:r w:rsidRPr="006040D0">
              <w:rPr>
                <w:rFonts w:asciiTheme="majorHAnsi" w:hAnsiTheme="majorHAnsi" w:cstheme="majorHAnsi"/>
                <w:b/>
                <w:bCs/>
                <w:sz w:val="24"/>
                <w:szCs w:val="24"/>
              </w:rPr>
              <w:t>Gender</w:t>
            </w:r>
          </w:p>
        </w:tc>
        <w:tc>
          <w:tcPr>
            <w:tcW w:w="2337" w:type="dxa"/>
          </w:tcPr>
          <w:p w14:paraId="63D0016F" w14:textId="77777777" w:rsidR="00781B56" w:rsidRPr="006040D0" w:rsidRDefault="00781B56" w:rsidP="00781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rPr>
            </w:pPr>
            <w:r w:rsidRPr="006040D0">
              <w:rPr>
                <w:rFonts w:asciiTheme="majorHAnsi" w:hAnsiTheme="majorHAnsi" w:cstheme="majorHAnsi"/>
                <w:sz w:val="24"/>
                <w:szCs w:val="24"/>
              </w:rPr>
              <w:t>String</w:t>
            </w:r>
          </w:p>
        </w:tc>
        <w:tc>
          <w:tcPr>
            <w:tcW w:w="5581" w:type="dxa"/>
          </w:tcPr>
          <w:p w14:paraId="3DD3F57D" w14:textId="77777777" w:rsidR="00781B56" w:rsidRPr="006040D0" w:rsidRDefault="00781B56" w:rsidP="00781B56">
            <w:pPr>
              <w:pStyle w:val="HTMLPreformatted"/>
              <w:rPr>
                <w:rFonts w:asciiTheme="majorHAnsi" w:hAnsiTheme="majorHAnsi" w:cstheme="majorHAnsi"/>
                <w:sz w:val="24"/>
                <w:szCs w:val="24"/>
              </w:rPr>
            </w:pPr>
            <w:r w:rsidRPr="006040D0">
              <w:rPr>
                <w:rFonts w:asciiTheme="majorHAnsi" w:hAnsiTheme="majorHAnsi" w:cstheme="majorHAnsi"/>
                <w:sz w:val="24"/>
                <w:szCs w:val="24"/>
              </w:rPr>
              <w:t>Gender of the loan receiver</w:t>
            </w:r>
          </w:p>
        </w:tc>
      </w:tr>
      <w:tr w:rsidR="008C7D18" w:rsidRPr="008D5D54" w14:paraId="59876343" w14:textId="77777777" w:rsidTr="006040D0">
        <w:trPr>
          <w:trHeight w:val="557"/>
        </w:trPr>
        <w:tc>
          <w:tcPr>
            <w:tcW w:w="2337" w:type="dxa"/>
          </w:tcPr>
          <w:p w14:paraId="74CC6B85" w14:textId="77777777" w:rsidR="008C7D18" w:rsidRPr="006040D0" w:rsidRDefault="008C7D18" w:rsidP="008C7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sz w:val="24"/>
                <w:szCs w:val="24"/>
              </w:rPr>
            </w:pPr>
            <w:r>
              <w:rPr>
                <w:rFonts w:asciiTheme="majorHAnsi" w:hAnsiTheme="majorHAnsi" w:cstheme="majorHAnsi"/>
                <w:b/>
                <w:bCs/>
                <w:sz w:val="24"/>
                <w:szCs w:val="24"/>
              </w:rPr>
              <w:t>CD</w:t>
            </w:r>
          </w:p>
        </w:tc>
        <w:tc>
          <w:tcPr>
            <w:tcW w:w="2337" w:type="dxa"/>
          </w:tcPr>
          <w:p w14:paraId="6145B611" w14:textId="77777777" w:rsidR="008C7D18" w:rsidRPr="006040D0" w:rsidRDefault="008C7D18" w:rsidP="008C7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rPr>
            </w:pPr>
            <w:r>
              <w:rPr>
                <w:rFonts w:asciiTheme="majorHAnsi" w:hAnsiTheme="majorHAnsi" w:cstheme="majorHAnsi"/>
                <w:sz w:val="24"/>
                <w:szCs w:val="24"/>
              </w:rPr>
              <w:t>String</w:t>
            </w:r>
          </w:p>
        </w:tc>
        <w:tc>
          <w:tcPr>
            <w:tcW w:w="5581" w:type="dxa"/>
          </w:tcPr>
          <w:p w14:paraId="4A66819E" w14:textId="77777777" w:rsidR="008C7D18" w:rsidRPr="006040D0" w:rsidRDefault="008C7D18" w:rsidP="008C7D18">
            <w:pPr>
              <w:pStyle w:val="HTMLPreformatted"/>
              <w:rPr>
                <w:rFonts w:asciiTheme="majorHAnsi" w:hAnsiTheme="majorHAnsi" w:cstheme="majorHAnsi"/>
                <w:sz w:val="24"/>
                <w:szCs w:val="24"/>
              </w:rPr>
            </w:pPr>
            <w:r w:rsidRPr="006040D0">
              <w:rPr>
                <w:rFonts w:asciiTheme="majorHAnsi" w:hAnsiTheme="majorHAnsi" w:cstheme="majorHAnsi"/>
                <w:sz w:val="24"/>
                <w:szCs w:val="24"/>
              </w:rPr>
              <w:t>Location of the loan transaction</w:t>
            </w:r>
            <w:r>
              <w:rPr>
                <w:rFonts w:asciiTheme="majorHAnsi" w:hAnsiTheme="majorHAnsi" w:cstheme="majorHAnsi"/>
                <w:sz w:val="24"/>
                <w:szCs w:val="24"/>
              </w:rPr>
              <w:t xml:space="preserve"> – Congressional District</w:t>
            </w:r>
          </w:p>
        </w:tc>
      </w:tr>
      <w:tr w:rsidR="008C7D18" w:rsidRPr="008D5D54" w14:paraId="3926BFC7" w14:textId="77777777" w:rsidTr="006040D0">
        <w:trPr>
          <w:trHeight w:val="620"/>
        </w:trPr>
        <w:tc>
          <w:tcPr>
            <w:tcW w:w="2337" w:type="dxa"/>
          </w:tcPr>
          <w:p w14:paraId="39F7EB84" w14:textId="77777777" w:rsidR="008C7D18" w:rsidRPr="006040D0" w:rsidRDefault="008C7D18" w:rsidP="008C7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sz w:val="24"/>
                <w:szCs w:val="24"/>
              </w:rPr>
            </w:pPr>
            <w:r w:rsidRPr="006040D0">
              <w:rPr>
                <w:rFonts w:asciiTheme="majorHAnsi" w:hAnsiTheme="majorHAnsi" w:cstheme="majorHAnsi"/>
                <w:b/>
                <w:bCs/>
                <w:sz w:val="24"/>
                <w:szCs w:val="24"/>
              </w:rPr>
              <w:t>City</w:t>
            </w:r>
          </w:p>
        </w:tc>
        <w:tc>
          <w:tcPr>
            <w:tcW w:w="2337" w:type="dxa"/>
          </w:tcPr>
          <w:p w14:paraId="7712E930" w14:textId="77777777" w:rsidR="008C7D18" w:rsidRPr="006040D0" w:rsidRDefault="008C7D18" w:rsidP="008C7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rPr>
            </w:pPr>
            <w:r w:rsidRPr="006040D0">
              <w:rPr>
                <w:rFonts w:asciiTheme="majorHAnsi" w:hAnsiTheme="majorHAnsi" w:cstheme="majorHAnsi"/>
                <w:sz w:val="24"/>
                <w:szCs w:val="24"/>
              </w:rPr>
              <w:t>String</w:t>
            </w:r>
          </w:p>
        </w:tc>
        <w:tc>
          <w:tcPr>
            <w:tcW w:w="5581" w:type="dxa"/>
          </w:tcPr>
          <w:p w14:paraId="2B88C628" w14:textId="77777777" w:rsidR="008C7D18" w:rsidRPr="006040D0" w:rsidRDefault="008C7D18" w:rsidP="008C7D18">
            <w:pPr>
              <w:pStyle w:val="HTMLPreformatted"/>
              <w:rPr>
                <w:rFonts w:asciiTheme="majorHAnsi" w:hAnsiTheme="majorHAnsi" w:cstheme="majorHAnsi"/>
                <w:sz w:val="24"/>
                <w:szCs w:val="24"/>
              </w:rPr>
            </w:pPr>
            <w:r w:rsidRPr="006040D0">
              <w:rPr>
                <w:rFonts w:asciiTheme="majorHAnsi" w:hAnsiTheme="majorHAnsi" w:cstheme="majorHAnsi"/>
                <w:sz w:val="24"/>
                <w:szCs w:val="24"/>
              </w:rPr>
              <w:t>Location of the loan transaction</w:t>
            </w:r>
            <w:r>
              <w:rPr>
                <w:rFonts w:asciiTheme="majorHAnsi" w:hAnsiTheme="majorHAnsi" w:cstheme="majorHAnsi"/>
                <w:sz w:val="24"/>
                <w:szCs w:val="24"/>
              </w:rPr>
              <w:t xml:space="preserve"> – City Level</w:t>
            </w:r>
          </w:p>
        </w:tc>
        <w:bookmarkStart w:id="0" w:name="_GoBack"/>
        <w:bookmarkEnd w:id="0"/>
      </w:tr>
      <w:tr w:rsidR="008C7D18" w:rsidRPr="008D5D54" w14:paraId="7EE272C8" w14:textId="77777777" w:rsidTr="006040D0">
        <w:trPr>
          <w:trHeight w:val="530"/>
        </w:trPr>
        <w:tc>
          <w:tcPr>
            <w:tcW w:w="2337" w:type="dxa"/>
          </w:tcPr>
          <w:p w14:paraId="1E980791" w14:textId="77777777" w:rsidR="008C7D18" w:rsidRPr="006040D0" w:rsidRDefault="008C7D18" w:rsidP="008C7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sz w:val="24"/>
                <w:szCs w:val="24"/>
              </w:rPr>
            </w:pPr>
            <w:r w:rsidRPr="006040D0">
              <w:rPr>
                <w:rFonts w:asciiTheme="majorHAnsi" w:hAnsiTheme="majorHAnsi" w:cstheme="majorHAnsi"/>
                <w:b/>
                <w:bCs/>
                <w:sz w:val="24"/>
                <w:szCs w:val="24"/>
              </w:rPr>
              <w:t>State</w:t>
            </w:r>
          </w:p>
        </w:tc>
        <w:tc>
          <w:tcPr>
            <w:tcW w:w="2337" w:type="dxa"/>
          </w:tcPr>
          <w:p w14:paraId="49670A16" w14:textId="77777777" w:rsidR="008C7D18" w:rsidRPr="006040D0" w:rsidRDefault="008C7D18" w:rsidP="008C7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rPr>
            </w:pPr>
            <w:r w:rsidRPr="006040D0">
              <w:rPr>
                <w:rFonts w:asciiTheme="majorHAnsi" w:hAnsiTheme="majorHAnsi" w:cstheme="majorHAnsi"/>
                <w:sz w:val="24"/>
                <w:szCs w:val="24"/>
              </w:rPr>
              <w:t>String</w:t>
            </w:r>
          </w:p>
        </w:tc>
        <w:tc>
          <w:tcPr>
            <w:tcW w:w="5581" w:type="dxa"/>
          </w:tcPr>
          <w:p w14:paraId="10FAC19E" w14:textId="77777777" w:rsidR="008C7D18" w:rsidRPr="006040D0" w:rsidRDefault="008C7D18" w:rsidP="008C7D18">
            <w:pPr>
              <w:pStyle w:val="HTMLPreformatted"/>
              <w:rPr>
                <w:rFonts w:asciiTheme="majorHAnsi" w:hAnsiTheme="majorHAnsi" w:cstheme="majorHAnsi"/>
                <w:sz w:val="24"/>
                <w:szCs w:val="24"/>
              </w:rPr>
            </w:pPr>
            <w:r w:rsidRPr="006040D0">
              <w:rPr>
                <w:rFonts w:asciiTheme="majorHAnsi" w:hAnsiTheme="majorHAnsi" w:cstheme="majorHAnsi"/>
                <w:sz w:val="24"/>
                <w:szCs w:val="24"/>
              </w:rPr>
              <w:t>Location of the loan transaction</w:t>
            </w:r>
            <w:r>
              <w:rPr>
                <w:rFonts w:asciiTheme="majorHAnsi" w:hAnsiTheme="majorHAnsi" w:cstheme="majorHAnsi"/>
                <w:sz w:val="24"/>
                <w:szCs w:val="24"/>
              </w:rPr>
              <w:t xml:space="preserve"> – State Level</w:t>
            </w:r>
          </w:p>
        </w:tc>
      </w:tr>
      <w:tr w:rsidR="008C7D18" w:rsidRPr="008D5D54" w14:paraId="0B7283BF" w14:textId="77777777" w:rsidTr="006040D0">
        <w:trPr>
          <w:trHeight w:val="620"/>
        </w:trPr>
        <w:tc>
          <w:tcPr>
            <w:tcW w:w="2337" w:type="dxa"/>
          </w:tcPr>
          <w:p w14:paraId="505A5F30" w14:textId="77777777" w:rsidR="008C7D18" w:rsidRPr="006040D0" w:rsidRDefault="008C7D18" w:rsidP="008C7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sz w:val="24"/>
                <w:szCs w:val="24"/>
              </w:rPr>
            </w:pPr>
            <w:r w:rsidRPr="006040D0">
              <w:rPr>
                <w:rFonts w:asciiTheme="majorHAnsi" w:hAnsiTheme="majorHAnsi" w:cstheme="majorHAnsi"/>
                <w:b/>
                <w:bCs/>
                <w:sz w:val="24"/>
                <w:szCs w:val="24"/>
              </w:rPr>
              <w:t>Zip</w:t>
            </w:r>
          </w:p>
        </w:tc>
        <w:tc>
          <w:tcPr>
            <w:tcW w:w="2337" w:type="dxa"/>
          </w:tcPr>
          <w:p w14:paraId="36028A15" w14:textId="77777777" w:rsidR="008C7D18" w:rsidRPr="006040D0" w:rsidRDefault="008C7D18" w:rsidP="008C7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rPr>
            </w:pPr>
            <w:r w:rsidRPr="006040D0">
              <w:rPr>
                <w:rFonts w:asciiTheme="majorHAnsi" w:hAnsiTheme="majorHAnsi" w:cstheme="majorHAnsi"/>
                <w:sz w:val="24"/>
                <w:szCs w:val="24"/>
              </w:rPr>
              <w:t>Int</w:t>
            </w:r>
          </w:p>
        </w:tc>
        <w:tc>
          <w:tcPr>
            <w:tcW w:w="5581" w:type="dxa"/>
          </w:tcPr>
          <w:p w14:paraId="1A7812B6" w14:textId="77777777" w:rsidR="008C7D18" w:rsidRPr="006040D0" w:rsidRDefault="008C7D18" w:rsidP="008C7D18">
            <w:pPr>
              <w:pStyle w:val="HTMLPreformatted"/>
              <w:rPr>
                <w:rFonts w:asciiTheme="majorHAnsi" w:hAnsiTheme="majorHAnsi" w:cstheme="majorHAnsi"/>
                <w:sz w:val="24"/>
                <w:szCs w:val="24"/>
              </w:rPr>
            </w:pPr>
            <w:r w:rsidRPr="006040D0">
              <w:rPr>
                <w:rFonts w:asciiTheme="majorHAnsi" w:hAnsiTheme="majorHAnsi" w:cstheme="majorHAnsi"/>
                <w:sz w:val="24"/>
                <w:szCs w:val="24"/>
              </w:rPr>
              <w:t>Five digits that designated a specific location in the US</w:t>
            </w:r>
          </w:p>
        </w:tc>
      </w:tr>
      <w:tr w:rsidR="008C7D18" w:rsidRPr="008D5D54" w14:paraId="291FEE8A" w14:textId="77777777" w:rsidTr="00EB5FEA">
        <w:trPr>
          <w:trHeight w:val="1592"/>
        </w:trPr>
        <w:tc>
          <w:tcPr>
            <w:tcW w:w="2337" w:type="dxa"/>
          </w:tcPr>
          <w:p w14:paraId="4334EFA2" w14:textId="77777777" w:rsidR="008C7D18" w:rsidRPr="006040D0" w:rsidRDefault="008C7D18" w:rsidP="008C7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sz w:val="24"/>
                <w:szCs w:val="24"/>
              </w:rPr>
            </w:pPr>
            <w:r w:rsidRPr="006040D0">
              <w:rPr>
                <w:rFonts w:asciiTheme="majorHAnsi" w:hAnsiTheme="majorHAnsi" w:cstheme="majorHAnsi"/>
                <w:b/>
                <w:bCs/>
                <w:sz w:val="24"/>
                <w:szCs w:val="24"/>
              </w:rPr>
              <w:t>NAICSCode</w:t>
            </w:r>
          </w:p>
        </w:tc>
        <w:tc>
          <w:tcPr>
            <w:tcW w:w="2337" w:type="dxa"/>
          </w:tcPr>
          <w:p w14:paraId="60D9EAFF" w14:textId="77777777" w:rsidR="008C7D18" w:rsidRPr="006040D0" w:rsidRDefault="008C7D18" w:rsidP="008C7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rPr>
            </w:pPr>
            <w:r w:rsidRPr="006040D0">
              <w:rPr>
                <w:rFonts w:asciiTheme="majorHAnsi" w:hAnsiTheme="majorHAnsi" w:cstheme="majorHAnsi"/>
                <w:sz w:val="24"/>
                <w:szCs w:val="24"/>
              </w:rPr>
              <w:t>float</w:t>
            </w:r>
          </w:p>
        </w:tc>
        <w:tc>
          <w:tcPr>
            <w:tcW w:w="5581" w:type="dxa"/>
          </w:tcPr>
          <w:p w14:paraId="23192DFA" w14:textId="77777777" w:rsidR="008C7D18" w:rsidRPr="006040D0" w:rsidRDefault="008C7D18" w:rsidP="008C7D18">
            <w:pPr>
              <w:pStyle w:val="HTMLPreformatted"/>
              <w:rPr>
                <w:rStyle w:val="hgkelc"/>
                <w:rFonts w:asciiTheme="majorHAnsi" w:eastAsiaTheme="majorEastAsia" w:hAnsiTheme="majorHAnsi" w:cstheme="majorHAnsi"/>
                <w:sz w:val="24"/>
                <w:szCs w:val="24"/>
              </w:rPr>
            </w:pPr>
            <w:r w:rsidRPr="006040D0">
              <w:rPr>
                <w:rStyle w:val="hgkelc"/>
                <w:rFonts w:asciiTheme="majorHAnsi" w:eastAsiaTheme="majorEastAsia" w:hAnsiTheme="majorHAnsi" w:cstheme="majorHAnsi"/>
                <w:sz w:val="24"/>
                <w:szCs w:val="24"/>
              </w:rPr>
              <w:t>North American Industry Classification System is the standard used by Federal statistical agencies in classifying business establishments for the purpose of collecting, analyzing, and publishing statistical data related to the U.S. business economy.</w:t>
            </w:r>
          </w:p>
          <w:p w14:paraId="18059488" w14:textId="77777777" w:rsidR="008C7D18" w:rsidRPr="006040D0" w:rsidRDefault="008C7D18" w:rsidP="008C7D18">
            <w:pPr>
              <w:pStyle w:val="HTMLPreformatted"/>
              <w:rPr>
                <w:rFonts w:asciiTheme="majorHAnsi" w:hAnsiTheme="majorHAnsi" w:cstheme="majorHAnsi"/>
                <w:sz w:val="24"/>
                <w:szCs w:val="24"/>
              </w:rPr>
            </w:pPr>
          </w:p>
        </w:tc>
      </w:tr>
      <w:tr w:rsidR="008C7D18" w:rsidRPr="008D5D54" w14:paraId="3C6A6ED9" w14:textId="77777777" w:rsidTr="007D39F9">
        <w:trPr>
          <w:trHeight w:val="728"/>
        </w:trPr>
        <w:tc>
          <w:tcPr>
            <w:tcW w:w="2337" w:type="dxa"/>
          </w:tcPr>
          <w:p w14:paraId="490EE266" w14:textId="77777777" w:rsidR="008C7D18" w:rsidRPr="006040D0" w:rsidRDefault="008C7D18" w:rsidP="008C7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sz w:val="24"/>
                <w:szCs w:val="24"/>
              </w:rPr>
            </w:pPr>
            <w:r>
              <w:rPr>
                <w:rFonts w:asciiTheme="majorHAnsi" w:hAnsiTheme="majorHAnsi" w:cstheme="majorHAnsi"/>
                <w:b/>
                <w:bCs/>
                <w:sz w:val="24"/>
                <w:szCs w:val="24"/>
              </w:rPr>
              <w:t>Industry</w:t>
            </w:r>
          </w:p>
        </w:tc>
        <w:tc>
          <w:tcPr>
            <w:tcW w:w="2337" w:type="dxa"/>
          </w:tcPr>
          <w:p w14:paraId="5B103AB8" w14:textId="77777777" w:rsidR="008C7D18" w:rsidRPr="006040D0" w:rsidRDefault="008C7D18" w:rsidP="008C7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rPr>
            </w:pPr>
            <w:r>
              <w:rPr>
                <w:rFonts w:asciiTheme="majorHAnsi" w:hAnsiTheme="majorHAnsi" w:cstheme="majorHAnsi"/>
                <w:sz w:val="24"/>
                <w:szCs w:val="24"/>
              </w:rPr>
              <w:t>String</w:t>
            </w:r>
          </w:p>
        </w:tc>
        <w:tc>
          <w:tcPr>
            <w:tcW w:w="5581" w:type="dxa"/>
          </w:tcPr>
          <w:p w14:paraId="18A9929E" w14:textId="77777777" w:rsidR="008C7D18" w:rsidRPr="006040D0" w:rsidRDefault="008C7D18" w:rsidP="008C7D18">
            <w:pPr>
              <w:pStyle w:val="HTMLPreformatted"/>
              <w:rPr>
                <w:rStyle w:val="hgkelc"/>
                <w:rFonts w:asciiTheme="majorHAnsi" w:eastAsiaTheme="majorEastAsia" w:hAnsiTheme="majorHAnsi" w:cstheme="majorHAnsi"/>
                <w:sz w:val="24"/>
                <w:szCs w:val="24"/>
              </w:rPr>
            </w:pPr>
            <w:r>
              <w:rPr>
                <w:rStyle w:val="hgkelc"/>
                <w:rFonts w:asciiTheme="majorHAnsi" w:eastAsiaTheme="majorEastAsia" w:hAnsiTheme="majorHAnsi" w:cstheme="majorHAnsi"/>
                <w:sz w:val="24"/>
                <w:szCs w:val="24"/>
              </w:rPr>
              <w:t>B</w:t>
            </w:r>
            <w:r w:rsidRPr="00781B56">
              <w:rPr>
                <w:rStyle w:val="hgkelc"/>
                <w:rFonts w:asciiTheme="majorHAnsi" w:eastAsiaTheme="majorEastAsia" w:hAnsiTheme="majorHAnsi" w:cstheme="majorHAnsi"/>
                <w:sz w:val="24"/>
                <w:szCs w:val="24"/>
              </w:rPr>
              <w:t>usiness establishments</w:t>
            </w:r>
            <w:r>
              <w:rPr>
                <w:rStyle w:val="hgkelc"/>
                <w:rFonts w:asciiTheme="majorHAnsi" w:eastAsiaTheme="majorEastAsia" w:hAnsiTheme="majorHAnsi" w:cstheme="majorHAnsi"/>
                <w:sz w:val="24"/>
                <w:szCs w:val="24"/>
              </w:rPr>
              <w:t xml:space="preserve"> classification</w:t>
            </w:r>
            <w:r w:rsidRPr="00781B56">
              <w:rPr>
                <w:rStyle w:val="hgkelc"/>
                <w:rFonts w:asciiTheme="majorHAnsi" w:eastAsiaTheme="majorEastAsia" w:hAnsiTheme="majorHAnsi" w:cstheme="majorHAnsi"/>
                <w:sz w:val="24"/>
                <w:szCs w:val="24"/>
              </w:rPr>
              <w:t xml:space="preserve"> </w:t>
            </w:r>
          </w:p>
        </w:tc>
      </w:tr>
      <w:tr w:rsidR="008C7D18" w:rsidRPr="00781B56" w14:paraId="73C9406B" w14:textId="77777777" w:rsidTr="008D5D54">
        <w:tc>
          <w:tcPr>
            <w:tcW w:w="2337" w:type="dxa"/>
          </w:tcPr>
          <w:p w14:paraId="5A2B3E31" w14:textId="77777777" w:rsidR="008C7D18" w:rsidRDefault="008C7D18" w:rsidP="008C7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color w:val="4472C4" w:themeColor="accent1"/>
                <w:sz w:val="24"/>
                <w:szCs w:val="24"/>
              </w:rPr>
            </w:pPr>
            <w:r w:rsidRPr="00781B56">
              <w:rPr>
                <w:rFonts w:asciiTheme="majorHAnsi" w:hAnsiTheme="majorHAnsi" w:cstheme="majorHAnsi"/>
                <w:b/>
                <w:bCs/>
                <w:color w:val="4472C4" w:themeColor="accent1"/>
                <w:sz w:val="24"/>
                <w:szCs w:val="24"/>
              </w:rPr>
              <w:t>JobsRetained</w:t>
            </w:r>
          </w:p>
          <w:p w14:paraId="47FDC2F4" w14:textId="77777777" w:rsidR="008C7D18" w:rsidRPr="00781B56" w:rsidRDefault="008C7D18" w:rsidP="008C7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4472C4" w:themeColor="accent1"/>
                <w:sz w:val="24"/>
                <w:szCs w:val="24"/>
              </w:rPr>
            </w:pPr>
            <w:r>
              <w:rPr>
                <w:b/>
                <w:bCs/>
                <w:color w:val="4472C4" w:themeColor="accent1"/>
              </w:rPr>
              <w:t>(Target)</w:t>
            </w:r>
          </w:p>
        </w:tc>
        <w:tc>
          <w:tcPr>
            <w:tcW w:w="2337" w:type="dxa"/>
          </w:tcPr>
          <w:p w14:paraId="6D2CECB8" w14:textId="77777777" w:rsidR="008C7D18" w:rsidRPr="00781B56" w:rsidRDefault="008C7D18" w:rsidP="008C7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4472C4" w:themeColor="accent1"/>
                <w:sz w:val="24"/>
                <w:szCs w:val="24"/>
              </w:rPr>
            </w:pPr>
            <w:r w:rsidRPr="00781B56">
              <w:rPr>
                <w:rFonts w:asciiTheme="majorHAnsi" w:hAnsiTheme="majorHAnsi" w:cstheme="majorHAnsi"/>
                <w:color w:val="4472C4" w:themeColor="accent1"/>
                <w:sz w:val="24"/>
                <w:szCs w:val="24"/>
              </w:rPr>
              <w:t>Int</w:t>
            </w:r>
          </w:p>
        </w:tc>
        <w:tc>
          <w:tcPr>
            <w:tcW w:w="5581" w:type="dxa"/>
          </w:tcPr>
          <w:p w14:paraId="6F824621" w14:textId="77777777" w:rsidR="008C7D18" w:rsidRPr="00781B56" w:rsidRDefault="008C7D18" w:rsidP="008C7D18">
            <w:pPr>
              <w:pStyle w:val="HTMLPreformatted"/>
              <w:rPr>
                <w:rStyle w:val="hgkelc"/>
                <w:rFonts w:asciiTheme="majorHAnsi" w:eastAsiaTheme="majorEastAsia" w:hAnsiTheme="majorHAnsi" w:cstheme="majorHAnsi"/>
                <w:color w:val="4472C4" w:themeColor="accent1"/>
                <w:sz w:val="24"/>
                <w:szCs w:val="24"/>
              </w:rPr>
            </w:pPr>
            <w:r w:rsidRPr="00781B56">
              <w:rPr>
                <w:rFonts w:asciiTheme="majorHAnsi" w:hAnsiTheme="majorHAnsi" w:cstheme="majorHAnsi"/>
                <w:color w:val="4472C4" w:themeColor="accent1"/>
                <w:sz w:val="24"/>
                <w:szCs w:val="24"/>
              </w:rPr>
              <w:t xml:space="preserve">An estimate of previously existing filled positions that are retained as a result of funding by the loan </w:t>
            </w:r>
          </w:p>
        </w:tc>
      </w:tr>
    </w:tbl>
    <w:p w14:paraId="0AB94063" w14:textId="77777777" w:rsidR="003E51B6" w:rsidRPr="008D5D54" w:rsidRDefault="003E51B6" w:rsidP="003E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p>
    <w:p w14:paraId="7FE7BEA6" w14:textId="77777777" w:rsidR="003E51B6" w:rsidRPr="008D5D54" w:rsidRDefault="003E51B6">
      <w:pPr>
        <w:rPr>
          <w:rFonts w:asciiTheme="majorBidi" w:hAnsiTheme="majorBidi" w:cstheme="majorBidi"/>
        </w:rPr>
      </w:pPr>
    </w:p>
    <w:sectPr w:rsidR="003E51B6" w:rsidRPr="008D5D54" w:rsidSect="00EB5F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1B6"/>
    <w:rsid w:val="003E51B6"/>
    <w:rsid w:val="004722DB"/>
    <w:rsid w:val="004E6D43"/>
    <w:rsid w:val="006040D0"/>
    <w:rsid w:val="00662214"/>
    <w:rsid w:val="00781B56"/>
    <w:rsid w:val="007D39F9"/>
    <w:rsid w:val="00853E3D"/>
    <w:rsid w:val="008C7D18"/>
    <w:rsid w:val="008D5D54"/>
    <w:rsid w:val="00945A53"/>
    <w:rsid w:val="00A95041"/>
    <w:rsid w:val="00D943A1"/>
    <w:rsid w:val="00EB5F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D937D"/>
  <w15:chartTrackingRefBased/>
  <w15:docId w15:val="{AC857E2A-7369-4F9D-959C-5CD1E7BB3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51B6"/>
  </w:style>
  <w:style w:type="paragraph" w:styleId="Heading1">
    <w:name w:val="heading 1"/>
    <w:basedOn w:val="Normal"/>
    <w:next w:val="Normal"/>
    <w:link w:val="Heading1Char"/>
    <w:uiPriority w:val="9"/>
    <w:qFormat/>
    <w:rsid w:val="003E5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1B6"/>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3E51B6"/>
    <w:rPr>
      <w:i/>
      <w:iCs/>
      <w:color w:val="404040" w:themeColor="text1" w:themeTint="BF"/>
    </w:rPr>
  </w:style>
  <w:style w:type="paragraph" w:styleId="HTMLPreformatted">
    <w:name w:val="HTML Preformatted"/>
    <w:basedOn w:val="Normal"/>
    <w:link w:val="HTMLPreformattedChar"/>
    <w:uiPriority w:val="99"/>
    <w:unhideWhenUsed/>
    <w:rsid w:val="003E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51B6"/>
    <w:rPr>
      <w:rFonts w:ascii="Courier New" w:eastAsia="Times New Roman" w:hAnsi="Courier New" w:cs="Courier New"/>
      <w:sz w:val="20"/>
      <w:szCs w:val="20"/>
    </w:rPr>
  </w:style>
  <w:style w:type="character" w:customStyle="1" w:styleId="hgkelc">
    <w:name w:val="hgkelc"/>
    <w:basedOn w:val="DefaultParagraphFont"/>
    <w:rsid w:val="003E51B6"/>
  </w:style>
  <w:style w:type="table" w:styleId="TableGrid">
    <w:name w:val="Table Grid"/>
    <w:basedOn w:val="TableNormal"/>
    <w:uiPriority w:val="39"/>
    <w:rsid w:val="003E5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040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0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40D0"/>
    <w:rPr>
      <w:rFonts w:eastAsiaTheme="minorEastAsia"/>
      <w:color w:val="5A5A5A" w:themeColor="text1" w:themeTint="A5"/>
      <w:spacing w:val="15"/>
    </w:rPr>
  </w:style>
  <w:style w:type="character" w:styleId="Emphasis">
    <w:name w:val="Emphasis"/>
    <w:basedOn w:val="DefaultParagraphFont"/>
    <w:uiPriority w:val="20"/>
    <w:qFormat/>
    <w:rsid w:val="006040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90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95D1B9BA42644DA84A52335CAD98DF" ma:contentTypeVersion="0" ma:contentTypeDescription="Create a new document." ma:contentTypeScope="" ma:versionID="c1ac7b22add0c6e8f19f1cdc50b915ae">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08B3FD-7408-43E8-9FF3-67235CEC4580}"/>
</file>

<file path=customXml/itemProps2.xml><?xml version="1.0" encoding="utf-8"?>
<ds:datastoreItem xmlns:ds="http://schemas.openxmlformats.org/officeDocument/2006/customXml" ds:itemID="{F83A3729-F4A6-4091-AFF8-44CB1FDD16AA}"/>
</file>

<file path=customXml/itemProps3.xml><?xml version="1.0" encoding="utf-8"?>
<ds:datastoreItem xmlns:ds="http://schemas.openxmlformats.org/officeDocument/2006/customXml" ds:itemID="{B2BD358B-9E7E-4A6D-A5EA-A7D0BB422D75}"/>
</file>

<file path=docProps/app.xml><?xml version="1.0" encoding="utf-8"?>
<Properties xmlns="http://schemas.openxmlformats.org/officeDocument/2006/extended-properties" xmlns:vt="http://schemas.openxmlformats.org/officeDocument/2006/docPropsVTypes">
  <Template>Normal.dotm</Template>
  <TotalTime>7</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Antaki, Kathleen</dc:creator>
  <cp:keywords/>
  <dc:description/>
  <cp:lastModifiedBy>Antaki, Kathleen</cp:lastModifiedBy>
  <cp:revision>2</cp:revision>
  <dcterms:created xsi:type="dcterms:W3CDTF">2020-08-31T12:07:00Z</dcterms:created>
  <dcterms:modified xsi:type="dcterms:W3CDTF">2020-08-31T15:54:00Z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0x0101006295D1B9BA42644DA84A52335CAD98DF</vt:lpwstr>
  </property>
</Properties>
</file>