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A6BD" w14:textId="696B65F0" w:rsidR="005E6E41" w:rsidRDefault="00BE23B0" w:rsidP="00BE23B0">
      <w:pPr>
        <w:jc w:val="center"/>
        <w:rPr>
          <w:sz w:val="40"/>
          <w:szCs w:val="40"/>
        </w:rPr>
      </w:pPr>
      <w:r w:rsidRPr="00BE23B0">
        <w:rPr>
          <w:sz w:val="40"/>
          <w:szCs w:val="40"/>
        </w:rPr>
        <w:t>MACHINE LEARNING</w:t>
      </w:r>
    </w:p>
    <w:p w14:paraId="16CF2C36" w14:textId="77777777" w:rsidR="00570806" w:rsidRDefault="00570806" w:rsidP="00BE23B0">
      <w:pPr>
        <w:jc w:val="center"/>
        <w:rPr>
          <w:sz w:val="40"/>
          <w:szCs w:val="40"/>
        </w:rPr>
      </w:pPr>
    </w:p>
    <w:p w14:paraId="28424F38" w14:textId="7CA331DB" w:rsidR="00BE23B0" w:rsidRPr="00570806" w:rsidRDefault="0094610A" w:rsidP="00BE23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0806">
        <w:rPr>
          <w:sz w:val="32"/>
          <w:szCs w:val="32"/>
        </w:rPr>
        <w:t>C) between -1 and 1</w:t>
      </w:r>
    </w:p>
    <w:p w14:paraId="5B016FC9" w14:textId="50DF6814" w:rsidR="0094610A" w:rsidRPr="004503EF" w:rsidRDefault="00E0556F" w:rsidP="00BE23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3EF">
        <w:rPr>
          <w:sz w:val="32"/>
          <w:szCs w:val="32"/>
        </w:rPr>
        <w:t>B) PCA</w:t>
      </w:r>
    </w:p>
    <w:p w14:paraId="41C304B2" w14:textId="53D4C410" w:rsidR="00E0556F" w:rsidRPr="004503EF" w:rsidRDefault="0058773B" w:rsidP="00BE23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3EF">
        <w:rPr>
          <w:sz w:val="32"/>
          <w:szCs w:val="32"/>
        </w:rPr>
        <w:t>A) linear</w:t>
      </w:r>
    </w:p>
    <w:p w14:paraId="3B5B0E31" w14:textId="6D9614AE" w:rsidR="0058773B" w:rsidRPr="004503EF" w:rsidRDefault="00781BAA" w:rsidP="00BE23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3EF">
        <w:rPr>
          <w:sz w:val="32"/>
          <w:szCs w:val="32"/>
        </w:rPr>
        <w:t>A) Logistic Regression</w:t>
      </w:r>
    </w:p>
    <w:p w14:paraId="7A648767" w14:textId="2F185B58" w:rsidR="00781BAA" w:rsidRPr="004503EF" w:rsidRDefault="007626FB" w:rsidP="00BE23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3EF">
        <w:rPr>
          <w:sz w:val="32"/>
          <w:szCs w:val="32"/>
        </w:rPr>
        <w:t>A) 2.205 × old coefficient of ‘X’</w:t>
      </w:r>
    </w:p>
    <w:p w14:paraId="1F6F193C" w14:textId="5CF5486B" w:rsidR="007626FB" w:rsidRPr="004503EF" w:rsidRDefault="006A383E" w:rsidP="00BE23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3EF">
        <w:rPr>
          <w:sz w:val="32"/>
          <w:szCs w:val="32"/>
        </w:rPr>
        <w:t>C) decreases</w:t>
      </w:r>
    </w:p>
    <w:p w14:paraId="04231231" w14:textId="3E81391B" w:rsidR="006A383E" w:rsidRDefault="00B60284" w:rsidP="00BE23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3EF">
        <w:rPr>
          <w:sz w:val="32"/>
          <w:szCs w:val="32"/>
        </w:rPr>
        <w:t>A) Random Forests reduce overfitting</w:t>
      </w:r>
    </w:p>
    <w:p w14:paraId="1A251349" w14:textId="77777777" w:rsidR="00011AB0" w:rsidRPr="004503EF" w:rsidRDefault="00011AB0" w:rsidP="00011AB0">
      <w:pPr>
        <w:pStyle w:val="ListParagraph"/>
        <w:ind w:left="360"/>
        <w:rPr>
          <w:sz w:val="32"/>
          <w:szCs w:val="32"/>
        </w:rPr>
      </w:pPr>
    </w:p>
    <w:p w14:paraId="521B7FBE" w14:textId="7C67E285" w:rsidR="00B60284" w:rsidRPr="004503EF" w:rsidRDefault="00496D72" w:rsidP="00BE23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3EF">
        <w:rPr>
          <w:sz w:val="32"/>
          <w:szCs w:val="32"/>
        </w:rPr>
        <w:t>B) Principal Components are calculated using unsupervised learning techniques</w:t>
      </w:r>
    </w:p>
    <w:p w14:paraId="447F52E6" w14:textId="3F40620D" w:rsidR="00BC1E43" w:rsidRDefault="00802214" w:rsidP="00011AB0">
      <w:pPr>
        <w:pStyle w:val="ListParagraph"/>
        <w:rPr>
          <w:sz w:val="32"/>
          <w:szCs w:val="32"/>
        </w:rPr>
      </w:pPr>
      <w:r w:rsidRPr="004503EF">
        <w:rPr>
          <w:sz w:val="32"/>
          <w:szCs w:val="32"/>
        </w:rPr>
        <w:t>C) Principal Components are linear combinations of Linear Variables</w:t>
      </w:r>
      <w:r w:rsidRPr="00011AB0">
        <w:rPr>
          <w:sz w:val="32"/>
          <w:szCs w:val="32"/>
        </w:rPr>
        <w:t>.</w:t>
      </w:r>
    </w:p>
    <w:p w14:paraId="6FDFC8EF" w14:textId="77777777" w:rsidR="00011AB0" w:rsidRPr="00011AB0" w:rsidRDefault="00011AB0" w:rsidP="00011AB0">
      <w:pPr>
        <w:pStyle w:val="ListParagraph"/>
        <w:rPr>
          <w:sz w:val="32"/>
          <w:szCs w:val="32"/>
        </w:rPr>
      </w:pPr>
    </w:p>
    <w:p w14:paraId="3856D18D" w14:textId="55910491" w:rsidR="00802214" w:rsidRPr="004503EF" w:rsidRDefault="009C25A8" w:rsidP="008A2F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03EF">
        <w:rPr>
          <w:sz w:val="32"/>
          <w:szCs w:val="32"/>
        </w:rPr>
        <w:t>A) Identifying developed, developing and under-developed countries on the basis of factors like GDP, poverty index, employment rate, population and living index</w:t>
      </w:r>
    </w:p>
    <w:p w14:paraId="6539AF51" w14:textId="1844A18D" w:rsidR="009C25A8" w:rsidRDefault="00553E13" w:rsidP="009C25A8">
      <w:pPr>
        <w:pStyle w:val="ListParagraph"/>
        <w:rPr>
          <w:sz w:val="32"/>
          <w:szCs w:val="32"/>
        </w:rPr>
      </w:pPr>
      <w:r w:rsidRPr="004503EF">
        <w:rPr>
          <w:sz w:val="32"/>
          <w:szCs w:val="32"/>
        </w:rPr>
        <w:t>D) Identifying different segments of disease based on BMI, blood pressure, cholesterol, blood sugar levels.</w:t>
      </w:r>
    </w:p>
    <w:p w14:paraId="66A59B4F" w14:textId="77777777" w:rsidR="00011AB0" w:rsidRPr="004503EF" w:rsidRDefault="00011AB0" w:rsidP="009C25A8">
      <w:pPr>
        <w:pStyle w:val="ListParagraph"/>
        <w:rPr>
          <w:sz w:val="32"/>
          <w:szCs w:val="32"/>
        </w:rPr>
      </w:pPr>
    </w:p>
    <w:p w14:paraId="0BE90CBD" w14:textId="6606953E" w:rsidR="0075793C" w:rsidRPr="00011AB0" w:rsidRDefault="0075793C" w:rsidP="007579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03EF">
        <w:rPr>
          <w:sz w:val="32"/>
          <w:szCs w:val="32"/>
        </w:rPr>
        <w:t xml:space="preserve">D) </w:t>
      </w:r>
      <w:proofErr w:type="spellStart"/>
      <w:r w:rsidRPr="004503EF">
        <w:rPr>
          <w:sz w:val="32"/>
          <w:szCs w:val="32"/>
        </w:rPr>
        <w:t>min_samples_leaf</w:t>
      </w:r>
      <w:proofErr w:type="spellEnd"/>
    </w:p>
    <w:p w14:paraId="7CAAFBA3" w14:textId="77777777" w:rsidR="00011AB0" w:rsidRPr="004503EF" w:rsidRDefault="00011AB0" w:rsidP="00011AB0">
      <w:pPr>
        <w:pStyle w:val="ListParagraph"/>
        <w:ind w:left="360"/>
        <w:rPr>
          <w:b/>
          <w:bCs/>
          <w:sz w:val="32"/>
          <w:szCs w:val="32"/>
        </w:rPr>
      </w:pPr>
    </w:p>
    <w:p w14:paraId="130D97F2" w14:textId="2007872C" w:rsidR="00D61A71" w:rsidRPr="00011AB0" w:rsidRDefault="002D0BCB" w:rsidP="007579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03EF">
        <w:rPr>
          <w:sz w:val="32"/>
          <w:szCs w:val="32"/>
        </w:rPr>
        <w:t xml:space="preserve">Any data point less than </w:t>
      </w:r>
      <w:r w:rsidR="00A73781" w:rsidRPr="004503EF">
        <w:rPr>
          <w:sz w:val="32"/>
          <w:szCs w:val="32"/>
        </w:rPr>
        <w:t xml:space="preserve">lower bond or more than the upper bond </w:t>
      </w:r>
      <w:r w:rsidR="00672CE6" w:rsidRPr="004503EF">
        <w:rPr>
          <w:sz w:val="32"/>
          <w:szCs w:val="32"/>
        </w:rPr>
        <w:t xml:space="preserve">is considered as Outliers. </w:t>
      </w:r>
      <w:r w:rsidR="00B838ED" w:rsidRPr="004503EF">
        <w:rPr>
          <w:sz w:val="32"/>
          <w:szCs w:val="32"/>
        </w:rPr>
        <w:t xml:space="preserve">The difference between Q3 and Q1 is known as </w:t>
      </w:r>
      <w:r w:rsidR="00C52CCF" w:rsidRPr="004503EF">
        <w:rPr>
          <w:sz w:val="32"/>
          <w:szCs w:val="32"/>
        </w:rPr>
        <w:t>Inter Quartile Range.</w:t>
      </w:r>
      <w:r w:rsidR="006D270B" w:rsidRPr="004503EF">
        <w:rPr>
          <w:sz w:val="32"/>
          <w:szCs w:val="32"/>
        </w:rPr>
        <w:t xml:space="preserve"> IQR = Q3-Q1.</w:t>
      </w:r>
    </w:p>
    <w:p w14:paraId="372CC44B" w14:textId="77777777" w:rsidR="00011AB0" w:rsidRPr="00011AB0" w:rsidRDefault="00011AB0" w:rsidP="00011AB0">
      <w:pPr>
        <w:pStyle w:val="ListParagraph"/>
        <w:rPr>
          <w:b/>
          <w:bCs/>
          <w:sz w:val="32"/>
          <w:szCs w:val="32"/>
        </w:rPr>
      </w:pPr>
    </w:p>
    <w:p w14:paraId="1FBD2B24" w14:textId="77777777" w:rsidR="00011AB0" w:rsidRPr="004503EF" w:rsidRDefault="00011AB0" w:rsidP="00011AB0">
      <w:pPr>
        <w:pStyle w:val="ListParagraph"/>
        <w:ind w:left="360"/>
        <w:rPr>
          <w:b/>
          <w:bCs/>
          <w:sz w:val="32"/>
          <w:szCs w:val="32"/>
        </w:rPr>
      </w:pPr>
    </w:p>
    <w:p w14:paraId="29D96210" w14:textId="638BB5B8" w:rsidR="006D270B" w:rsidRPr="00011AB0" w:rsidRDefault="00B67F7B" w:rsidP="0075793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503EF">
        <w:rPr>
          <w:rFonts w:cstheme="minorHAnsi"/>
          <w:color w:val="202124"/>
          <w:sz w:val="32"/>
          <w:szCs w:val="32"/>
          <w:shd w:val="clear" w:color="auto" w:fill="FFFFFF"/>
        </w:rPr>
        <w:t xml:space="preserve">Bagging is a method of merging the same type of predictions. Boosting is a method of merging different types of </w:t>
      </w:r>
      <w:r w:rsidRPr="004503EF">
        <w:rPr>
          <w:rFonts w:cstheme="minorHAnsi"/>
          <w:color w:val="202124"/>
          <w:sz w:val="32"/>
          <w:szCs w:val="32"/>
          <w:shd w:val="clear" w:color="auto" w:fill="FFFFFF"/>
        </w:rPr>
        <w:lastRenderedPageBreak/>
        <w:t>predictions. Bagging decreases variance, not bias, and solves over-fitting issues in a model. Boosting decreases bias, not variance.</w:t>
      </w:r>
    </w:p>
    <w:p w14:paraId="78EF4CDF" w14:textId="77777777" w:rsidR="00011AB0" w:rsidRPr="004503EF" w:rsidRDefault="00011AB0" w:rsidP="00011AB0">
      <w:pPr>
        <w:pStyle w:val="ListParagraph"/>
        <w:ind w:left="360"/>
        <w:rPr>
          <w:rFonts w:cstheme="minorHAnsi"/>
          <w:sz w:val="32"/>
          <w:szCs w:val="32"/>
        </w:rPr>
      </w:pPr>
    </w:p>
    <w:p w14:paraId="4DC65405" w14:textId="688A4AE3" w:rsidR="00A23D02" w:rsidRPr="00011AB0" w:rsidRDefault="00C203EA" w:rsidP="007579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Adjusted R-squared is a modified version of R-squared that has been adjusted for the number of predictors in the model. The adjusted R-squared increases when the new term improves the model more than would be expected by chance. It decreases when a predictor improves the model by less than expecte</w:t>
      </w:r>
      <w:r w:rsidR="00FC38CC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d. It is calculated using the formula </w:t>
      </w:r>
      <w:r w:rsidR="004D62EC" w:rsidRPr="00F94A2B">
        <w:rPr>
          <w:rStyle w:val="Strong"/>
          <w:rFonts w:cstheme="minorHAnsi"/>
          <w:color w:val="232C39"/>
          <w:sz w:val="32"/>
          <w:szCs w:val="32"/>
        </w:rPr>
        <w:t>1 – [((1 – R</w:t>
      </w:r>
      <w:r w:rsidR="004D62EC" w:rsidRPr="00F94A2B">
        <w:rPr>
          <w:rStyle w:val="Strong"/>
          <w:rFonts w:cstheme="minorHAnsi"/>
          <w:color w:val="232C39"/>
          <w:sz w:val="32"/>
          <w:szCs w:val="32"/>
          <w:vertAlign w:val="superscript"/>
        </w:rPr>
        <w:t>2</w:t>
      </w:r>
      <w:r w:rsidR="004D62EC" w:rsidRPr="00F94A2B">
        <w:rPr>
          <w:rStyle w:val="Strong"/>
          <w:rFonts w:cstheme="minorHAnsi"/>
          <w:color w:val="232C39"/>
          <w:sz w:val="32"/>
          <w:szCs w:val="32"/>
        </w:rPr>
        <w:t xml:space="preserve">) * (n – 1)) / (n – k – 1)] </w:t>
      </w:r>
      <w:r w:rsidR="004D62EC" w:rsidRPr="00F94A2B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where</w:t>
      </w:r>
      <w:r w:rsidR="004E7CEA" w:rsidRPr="00F94A2B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</w:t>
      </w:r>
      <w:r w:rsidR="006A4BFD" w:rsidRPr="00F94A2B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R square is </w:t>
      </w:r>
      <w:r w:rsidR="00336376" w:rsidRPr="00F94A2B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corelation coefficient s</w:t>
      </w:r>
      <w:r w:rsidR="00A1330B" w:rsidRPr="00F94A2B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quare, n is number</w:t>
      </w:r>
      <w:r w:rsidR="00A1330B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of data, k is number of independent data</w:t>
      </w:r>
      <w:r w:rsidR="003340A6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.</w:t>
      </w:r>
    </w:p>
    <w:p w14:paraId="3F0B7BC5" w14:textId="77777777" w:rsidR="00011AB0" w:rsidRPr="00011AB0" w:rsidRDefault="00011AB0" w:rsidP="00011AB0">
      <w:pPr>
        <w:pStyle w:val="ListParagraph"/>
        <w:rPr>
          <w:b/>
          <w:bCs/>
          <w:sz w:val="32"/>
          <w:szCs w:val="32"/>
        </w:rPr>
      </w:pPr>
    </w:p>
    <w:p w14:paraId="2E20E55A" w14:textId="77777777" w:rsidR="00011AB0" w:rsidRPr="004503EF" w:rsidRDefault="00011AB0" w:rsidP="00011AB0">
      <w:pPr>
        <w:pStyle w:val="ListParagraph"/>
        <w:ind w:left="360"/>
        <w:rPr>
          <w:b/>
          <w:bCs/>
          <w:sz w:val="32"/>
          <w:szCs w:val="32"/>
        </w:rPr>
      </w:pPr>
    </w:p>
    <w:p w14:paraId="0A93D58E" w14:textId="1ADEDF12" w:rsidR="00740676" w:rsidRPr="00011AB0" w:rsidRDefault="00151258" w:rsidP="007579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In normalization </w:t>
      </w:r>
      <w:r w:rsidR="00947D67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minimum and maximum </w:t>
      </w:r>
      <w:r w:rsidR="00355222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number of features are used for scaling </w:t>
      </w:r>
      <w:r w:rsidR="00115B18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whereas </w:t>
      </w:r>
      <w:r w:rsidR="00F94A2B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i</w:t>
      </w:r>
      <w:r w:rsidR="00115B18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n</w:t>
      </w:r>
      <w:r w:rsidR="00F94A2B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</w:t>
      </w:r>
      <w:r w:rsidR="00115B18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standardisation </w:t>
      </w:r>
      <w:r w:rsidR="00F61C4C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mean and standard deviation are used for scaling</w:t>
      </w:r>
      <w:r w:rsidR="00BA368A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. </w:t>
      </w:r>
      <w:r w:rsidR="004D2E2F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N</w:t>
      </w:r>
      <w:r w:rsidR="00BA368A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orma</w:t>
      </w:r>
      <w:r w:rsidR="004D2E2F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lisation is used when features are of differ</w:t>
      </w:r>
      <w:r w:rsidR="00D6031F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ent scales and </w:t>
      </w:r>
      <w:r w:rsidR="00785A07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standardisation in used </w:t>
      </w:r>
      <w:r w:rsidR="008F7742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when we want to ensure zero mean and </w:t>
      </w:r>
      <w:r w:rsidR="009D76F9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unit standard deviation. </w:t>
      </w:r>
      <w:r w:rsidR="00451B8E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N</w:t>
      </w:r>
      <w:r w:rsidR="009D76F9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ormalisa</w:t>
      </w:r>
      <w:r w:rsidR="00451B8E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tion is</w:t>
      </w:r>
      <w:r w:rsidR="00570806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</w:t>
      </w:r>
      <w:proofErr w:type="gramStart"/>
      <w:r w:rsidR="00451B8E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effected</w:t>
      </w:r>
      <w:proofErr w:type="gramEnd"/>
      <w:r w:rsidR="00F94A2B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</w:t>
      </w:r>
      <w:r w:rsidR="00451B8E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by outliers and sta</w:t>
      </w:r>
      <w:r w:rsidR="00740676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ndardisation is not much effected by outliers.</w:t>
      </w:r>
    </w:p>
    <w:p w14:paraId="419885B8" w14:textId="77777777" w:rsidR="00011AB0" w:rsidRPr="004503EF" w:rsidRDefault="00011AB0" w:rsidP="00011AB0">
      <w:pPr>
        <w:pStyle w:val="ListParagraph"/>
        <w:ind w:left="360"/>
        <w:rPr>
          <w:b/>
          <w:bCs/>
          <w:sz w:val="32"/>
          <w:szCs w:val="32"/>
        </w:rPr>
      </w:pPr>
    </w:p>
    <w:p w14:paraId="3FF6657F" w14:textId="77777777" w:rsidR="00116AD7" w:rsidRPr="004503EF" w:rsidRDefault="003F077C" w:rsidP="006A767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Cross validation is a statistical method </w:t>
      </w:r>
      <w:r w:rsidR="0011784C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used to estimate the performance of the machine </w:t>
      </w:r>
      <w:r w:rsidR="003F741E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learning model. It is used to protect </w:t>
      </w:r>
      <w:r w:rsidR="007A5F4F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against overfitting in a predictive model.</w:t>
      </w:r>
      <w:r w:rsidR="006A7675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</w:t>
      </w:r>
    </w:p>
    <w:p w14:paraId="2AAF6F76" w14:textId="77777777" w:rsidR="00116AD7" w:rsidRPr="004503EF" w:rsidRDefault="00116AD7" w:rsidP="00116AD7">
      <w:pPr>
        <w:pStyle w:val="ListParagraph"/>
        <w:rPr>
          <w:rFonts w:cstheme="minorHAnsi"/>
          <w:color w:val="111111"/>
          <w:spacing w:val="1"/>
          <w:sz w:val="32"/>
          <w:szCs w:val="32"/>
          <w:shd w:val="clear" w:color="auto" w:fill="FFFFFF"/>
        </w:rPr>
      </w:pPr>
    </w:p>
    <w:p w14:paraId="15C5EF55" w14:textId="6888C213" w:rsidR="003340A6" w:rsidRDefault="008F39AF" w:rsidP="00116AD7">
      <w:pPr>
        <w:pStyle w:val="ListParagraph"/>
        <w:rPr>
          <w:rFonts w:cstheme="minorHAnsi"/>
          <w:color w:val="111111"/>
          <w:spacing w:val="1"/>
          <w:sz w:val="32"/>
          <w:szCs w:val="32"/>
          <w:shd w:val="clear" w:color="auto" w:fill="FFFFFF"/>
        </w:rPr>
      </w:pPr>
      <w:r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The advantage of cro</w:t>
      </w:r>
      <w:r w:rsidR="008660B3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ss validation is, </w:t>
      </w:r>
      <w:r w:rsidR="00CD050B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it</w:t>
      </w:r>
      <w:r w:rsidR="008660B3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</w:t>
      </w:r>
      <w:r w:rsidR="001B019C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reduces the overfitting. In the </w:t>
      </w:r>
      <w:r w:rsidR="00466E83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method we split the dataset into multiple </w:t>
      </w:r>
      <w:r w:rsidR="005839FF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folds and train the algorit</w:t>
      </w:r>
      <w:r w:rsidR="00086520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h</w:t>
      </w:r>
      <w:r w:rsidR="005839FF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m</w:t>
      </w:r>
      <w:r w:rsidR="00086520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on different folds</w:t>
      </w:r>
      <w:r w:rsidR="0069760F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. This prevents from </w:t>
      </w:r>
      <w:r w:rsidR="00116AD7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overfitting.</w:t>
      </w:r>
    </w:p>
    <w:p w14:paraId="48A3EE5E" w14:textId="77777777" w:rsidR="004503EF" w:rsidRPr="004503EF" w:rsidRDefault="004503EF" w:rsidP="00116AD7">
      <w:pPr>
        <w:pStyle w:val="ListParagraph"/>
        <w:rPr>
          <w:rFonts w:cstheme="minorHAnsi"/>
          <w:color w:val="111111"/>
          <w:spacing w:val="1"/>
          <w:sz w:val="32"/>
          <w:szCs w:val="32"/>
          <w:shd w:val="clear" w:color="auto" w:fill="FFFFFF"/>
        </w:rPr>
      </w:pPr>
    </w:p>
    <w:p w14:paraId="26BC9611" w14:textId="77777777" w:rsidR="00011AB0" w:rsidRDefault="00116AD7" w:rsidP="00011AB0">
      <w:pPr>
        <w:pStyle w:val="ListParagraph"/>
        <w:rPr>
          <w:rFonts w:cstheme="minorHAnsi"/>
          <w:color w:val="111111"/>
          <w:spacing w:val="1"/>
          <w:sz w:val="32"/>
          <w:szCs w:val="32"/>
          <w:shd w:val="clear" w:color="auto" w:fill="FFFFFF"/>
        </w:rPr>
      </w:pPr>
      <w:r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The disa</w:t>
      </w:r>
      <w:r w:rsidR="00CD050B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dvantage of cross validation is, </w:t>
      </w:r>
      <w:r w:rsidR="00CC27E0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it in</w:t>
      </w:r>
      <w:r w:rsidR="009F06FD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creases the training time. </w:t>
      </w:r>
      <w:r w:rsidR="00FB7A11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As we train</w:t>
      </w:r>
      <w:r w:rsidR="00367B81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the</w:t>
      </w:r>
      <w:r w:rsidR="00FB7A11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 model by </w:t>
      </w:r>
      <w:r w:rsidR="00367B81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 xml:space="preserve">splitting the dataset </w:t>
      </w:r>
      <w:r w:rsidR="00E31792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it incre</w:t>
      </w:r>
      <w:r w:rsidR="004503EF" w:rsidRPr="004503EF">
        <w:rPr>
          <w:rFonts w:cstheme="minorHAnsi"/>
          <w:color w:val="111111"/>
          <w:spacing w:val="1"/>
          <w:sz w:val="32"/>
          <w:szCs w:val="32"/>
          <w:shd w:val="clear" w:color="auto" w:fill="FFFFFF"/>
        </w:rPr>
        <w:t>ases the training time.</w:t>
      </w:r>
    </w:p>
    <w:p w14:paraId="2D5B0A2C" w14:textId="3B54292E" w:rsidR="00AC463E" w:rsidRPr="00011AB0" w:rsidRDefault="00AC463E" w:rsidP="00011AB0">
      <w:pPr>
        <w:pStyle w:val="ListParagraph"/>
        <w:jc w:val="center"/>
        <w:rPr>
          <w:rFonts w:cstheme="minorHAnsi"/>
          <w:color w:val="111111"/>
          <w:spacing w:val="1"/>
          <w:sz w:val="32"/>
          <w:szCs w:val="32"/>
          <w:shd w:val="clear" w:color="auto" w:fill="FFFFFF"/>
        </w:rPr>
      </w:pPr>
      <w:r w:rsidRPr="00011AB0">
        <w:rPr>
          <w:sz w:val="40"/>
          <w:szCs w:val="40"/>
        </w:rPr>
        <w:lastRenderedPageBreak/>
        <w:t>STATISTICS WORKSHEET-4</w:t>
      </w:r>
    </w:p>
    <w:p w14:paraId="474051C3" w14:textId="77777777" w:rsidR="00570806" w:rsidRDefault="00570806" w:rsidP="00570806">
      <w:pPr>
        <w:pStyle w:val="ListParagraph"/>
        <w:jc w:val="center"/>
        <w:rPr>
          <w:sz w:val="40"/>
          <w:szCs w:val="40"/>
        </w:rPr>
      </w:pPr>
    </w:p>
    <w:p w14:paraId="4F6FCEF8" w14:textId="0943E0A1" w:rsidR="00570806" w:rsidRPr="00C03561" w:rsidRDefault="00E76463" w:rsidP="0057080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432C6C" w:rsidRPr="00432C6C">
        <w:rPr>
          <w:sz w:val="32"/>
          <w:szCs w:val="32"/>
        </w:rPr>
        <w:t xml:space="preserve">Central </w:t>
      </w:r>
      <w:r w:rsidR="00432C6C">
        <w:rPr>
          <w:sz w:val="32"/>
          <w:szCs w:val="32"/>
        </w:rPr>
        <w:t xml:space="preserve">limit </w:t>
      </w:r>
      <w:r w:rsidR="008764F7">
        <w:rPr>
          <w:sz w:val="32"/>
          <w:szCs w:val="32"/>
        </w:rPr>
        <w:t xml:space="preserve">theorem is a statistical </w:t>
      </w:r>
      <w:r w:rsidR="0003781A">
        <w:rPr>
          <w:sz w:val="32"/>
          <w:szCs w:val="32"/>
        </w:rPr>
        <w:t xml:space="preserve">theory which states that when the large </w:t>
      </w:r>
      <w:r w:rsidR="009912DF">
        <w:rPr>
          <w:sz w:val="32"/>
          <w:szCs w:val="32"/>
        </w:rPr>
        <w:t xml:space="preserve">sample </w:t>
      </w:r>
      <w:r w:rsidR="007C6E57">
        <w:rPr>
          <w:sz w:val="32"/>
          <w:szCs w:val="32"/>
        </w:rPr>
        <w:t>size has a finite vari</w:t>
      </w:r>
      <w:r w:rsidR="00630971">
        <w:rPr>
          <w:sz w:val="32"/>
          <w:szCs w:val="32"/>
        </w:rPr>
        <w:t xml:space="preserve">ance, the samples will be normally </w:t>
      </w:r>
      <w:r w:rsidR="00F964A7">
        <w:rPr>
          <w:sz w:val="32"/>
          <w:szCs w:val="32"/>
        </w:rPr>
        <w:t xml:space="preserve">distributed </w:t>
      </w:r>
      <w:r w:rsidR="00DB4CFF">
        <w:rPr>
          <w:sz w:val="32"/>
          <w:szCs w:val="32"/>
        </w:rPr>
        <w:t xml:space="preserve">and mean of samples will be approximately equal </w:t>
      </w:r>
      <w:r w:rsidR="001474E6">
        <w:rPr>
          <w:sz w:val="32"/>
          <w:szCs w:val="32"/>
        </w:rPr>
        <w:t>to the mean of the whole population.</w:t>
      </w:r>
      <w:r w:rsidR="00443AC6">
        <w:rPr>
          <w:sz w:val="32"/>
          <w:szCs w:val="32"/>
        </w:rPr>
        <w:t xml:space="preserve"> The </w:t>
      </w:r>
      <w:r w:rsidR="00D20E02">
        <w:rPr>
          <w:sz w:val="32"/>
          <w:szCs w:val="32"/>
        </w:rPr>
        <w:t xml:space="preserve">central limit theorem is important because it allows </w:t>
      </w:r>
      <w:r w:rsidR="00115859">
        <w:rPr>
          <w:sz w:val="32"/>
          <w:szCs w:val="32"/>
        </w:rPr>
        <w:t xml:space="preserve">us to safely assume that the </w:t>
      </w:r>
      <w:r w:rsidR="00995217">
        <w:rPr>
          <w:sz w:val="32"/>
          <w:szCs w:val="32"/>
        </w:rPr>
        <w:t xml:space="preserve">sampling distribution of mean will be normal </w:t>
      </w:r>
      <w:r>
        <w:rPr>
          <w:sz w:val="32"/>
          <w:szCs w:val="32"/>
        </w:rPr>
        <w:t>in most cases.</w:t>
      </w:r>
    </w:p>
    <w:p w14:paraId="3C182A97" w14:textId="77777777" w:rsidR="00C03561" w:rsidRPr="00E76463" w:rsidRDefault="00C03561" w:rsidP="00C03561">
      <w:pPr>
        <w:pStyle w:val="ListParagraph"/>
        <w:ind w:left="1080"/>
        <w:rPr>
          <w:b/>
          <w:bCs/>
          <w:sz w:val="32"/>
          <w:szCs w:val="32"/>
        </w:rPr>
      </w:pPr>
    </w:p>
    <w:p w14:paraId="73022BB7" w14:textId="30E46673" w:rsidR="00E76463" w:rsidRPr="00D97A8E" w:rsidRDefault="00433078" w:rsidP="0057080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Sampling is the pro</w:t>
      </w:r>
      <w:r w:rsidR="00C67456">
        <w:rPr>
          <w:sz w:val="32"/>
          <w:szCs w:val="32"/>
        </w:rPr>
        <w:t xml:space="preserve">cess of selecting a number of cases from all the cases in a </w:t>
      </w:r>
      <w:r w:rsidR="004720CD">
        <w:rPr>
          <w:sz w:val="32"/>
          <w:szCs w:val="32"/>
        </w:rPr>
        <w:t>particular group</w:t>
      </w:r>
      <w:r w:rsidR="00D97A8E">
        <w:rPr>
          <w:sz w:val="32"/>
          <w:szCs w:val="32"/>
        </w:rPr>
        <w:t>.</w:t>
      </w:r>
    </w:p>
    <w:p w14:paraId="06F74B69" w14:textId="77777777" w:rsidR="00491F53" w:rsidRDefault="000034CB" w:rsidP="00491F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Types of sampling </w:t>
      </w:r>
      <w:r w:rsidR="001C42F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1C42FF">
        <w:rPr>
          <w:sz w:val="32"/>
          <w:szCs w:val="32"/>
        </w:rPr>
        <w:t xml:space="preserve">random </w:t>
      </w:r>
      <w:r w:rsidR="0087269F">
        <w:rPr>
          <w:sz w:val="32"/>
          <w:szCs w:val="32"/>
        </w:rPr>
        <w:t xml:space="preserve">sampling, systematic sampling, </w:t>
      </w:r>
      <w:r w:rsidR="00035D1A">
        <w:rPr>
          <w:sz w:val="32"/>
          <w:szCs w:val="32"/>
        </w:rPr>
        <w:t xml:space="preserve">convenience sampling, cluster sampling, </w:t>
      </w:r>
      <w:r w:rsidR="003D536B">
        <w:rPr>
          <w:sz w:val="32"/>
          <w:szCs w:val="32"/>
        </w:rPr>
        <w:t xml:space="preserve">stratified </w:t>
      </w:r>
      <w:r w:rsidR="00491F53">
        <w:rPr>
          <w:sz w:val="32"/>
          <w:szCs w:val="32"/>
        </w:rPr>
        <w:t>sampling.</w:t>
      </w:r>
    </w:p>
    <w:p w14:paraId="1761077E" w14:textId="77777777" w:rsidR="00C03561" w:rsidRDefault="00C03561" w:rsidP="00491F53">
      <w:pPr>
        <w:pStyle w:val="ListParagraph"/>
        <w:ind w:left="1080"/>
        <w:rPr>
          <w:sz w:val="32"/>
          <w:szCs w:val="32"/>
        </w:rPr>
      </w:pPr>
    </w:p>
    <w:p w14:paraId="77C04572" w14:textId="77777777" w:rsidR="007C005F" w:rsidRDefault="00C03561" w:rsidP="00491F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11AB0">
        <w:rPr>
          <w:sz w:val="32"/>
          <w:szCs w:val="32"/>
        </w:rPr>
        <w:t xml:space="preserve">      </w:t>
      </w:r>
      <w:r w:rsidR="000C7A4B">
        <w:rPr>
          <w:sz w:val="32"/>
          <w:szCs w:val="32"/>
        </w:rPr>
        <w:t xml:space="preserve">Type 1 error is known as false positive </w:t>
      </w:r>
      <w:r w:rsidR="00BD71C6">
        <w:rPr>
          <w:sz w:val="32"/>
          <w:szCs w:val="32"/>
        </w:rPr>
        <w:t xml:space="preserve">that is when we reject the correct </w:t>
      </w:r>
      <w:proofErr w:type="spellStart"/>
      <w:r w:rsidR="00BD71C6">
        <w:rPr>
          <w:sz w:val="32"/>
          <w:szCs w:val="32"/>
        </w:rPr>
        <w:t>nul</w:t>
      </w:r>
      <w:proofErr w:type="spellEnd"/>
      <w:r w:rsidR="00BD71C6">
        <w:rPr>
          <w:sz w:val="32"/>
          <w:szCs w:val="32"/>
        </w:rPr>
        <w:t xml:space="preserve"> hypoth</w:t>
      </w:r>
      <w:r w:rsidR="00952EDA">
        <w:rPr>
          <w:sz w:val="32"/>
          <w:szCs w:val="32"/>
        </w:rPr>
        <w:t>esis, whereas ty</w:t>
      </w:r>
      <w:r w:rsidR="00E67395">
        <w:rPr>
          <w:sz w:val="32"/>
          <w:szCs w:val="32"/>
        </w:rPr>
        <w:t xml:space="preserve">pe 2 error is known as false negative </w:t>
      </w:r>
      <w:r w:rsidR="00150A5A">
        <w:rPr>
          <w:sz w:val="32"/>
          <w:szCs w:val="32"/>
        </w:rPr>
        <w:t xml:space="preserve">that is when we fail to reject the correct </w:t>
      </w:r>
      <w:proofErr w:type="spellStart"/>
      <w:r w:rsidR="007C005F">
        <w:rPr>
          <w:sz w:val="32"/>
          <w:szCs w:val="32"/>
        </w:rPr>
        <w:t>nul</w:t>
      </w:r>
      <w:proofErr w:type="spellEnd"/>
      <w:r w:rsidR="007C005F">
        <w:rPr>
          <w:sz w:val="32"/>
          <w:szCs w:val="32"/>
        </w:rPr>
        <w:t xml:space="preserve"> hypothesis.</w:t>
      </w:r>
    </w:p>
    <w:p w14:paraId="497AF14E" w14:textId="77777777" w:rsidR="00AA3214" w:rsidRDefault="00AA3214" w:rsidP="00AA3214">
      <w:pPr>
        <w:pStyle w:val="ListParagraph"/>
        <w:ind w:left="1080"/>
        <w:rPr>
          <w:sz w:val="32"/>
          <w:szCs w:val="32"/>
        </w:rPr>
      </w:pPr>
    </w:p>
    <w:p w14:paraId="55172C88" w14:textId="504BB621" w:rsidR="0051141D" w:rsidRDefault="00AA3214" w:rsidP="005114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The term normal distribution </w:t>
      </w:r>
      <w:r w:rsidR="009C7DBF">
        <w:rPr>
          <w:sz w:val="32"/>
          <w:szCs w:val="32"/>
        </w:rPr>
        <w:t>means the data</w:t>
      </w:r>
      <w:r w:rsidR="00760BC5">
        <w:rPr>
          <w:sz w:val="32"/>
          <w:szCs w:val="32"/>
        </w:rPr>
        <w:t xml:space="preserve"> </w:t>
      </w:r>
      <w:r w:rsidR="00492FBE">
        <w:rPr>
          <w:sz w:val="32"/>
          <w:szCs w:val="32"/>
        </w:rPr>
        <w:t xml:space="preserve">in the </w:t>
      </w:r>
      <w:r w:rsidR="008B7A05">
        <w:rPr>
          <w:sz w:val="32"/>
          <w:szCs w:val="32"/>
        </w:rPr>
        <w:t xml:space="preserve">distribution is normally distributed </w:t>
      </w:r>
      <w:r w:rsidR="003B56AD">
        <w:rPr>
          <w:sz w:val="32"/>
          <w:szCs w:val="32"/>
        </w:rPr>
        <w:t xml:space="preserve">i.e., the graph of normal </w:t>
      </w:r>
      <w:r w:rsidR="00F25BC5">
        <w:rPr>
          <w:sz w:val="32"/>
          <w:szCs w:val="32"/>
        </w:rPr>
        <w:t>is bell curved</w:t>
      </w:r>
      <w:r w:rsidR="00E03911">
        <w:rPr>
          <w:sz w:val="32"/>
          <w:szCs w:val="32"/>
        </w:rPr>
        <w:t>.</w:t>
      </w:r>
    </w:p>
    <w:p w14:paraId="71A074AE" w14:textId="77777777" w:rsidR="00A5681B" w:rsidRPr="00A5681B" w:rsidRDefault="00A5681B" w:rsidP="00A5681B">
      <w:pPr>
        <w:pStyle w:val="ListParagraph"/>
        <w:rPr>
          <w:sz w:val="32"/>
          <w:szCs w:val="32"/>
        </w:rPr>
      </w:pPr>
    </w:p>
    <w:p w14:paraId="24873246" w14:textId="4470CA37" w:rsidR="00A5681B" w:rsidRDefault="00095C10" w:rsidP="00C004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 Correlation refers to the statistical relationship between the two entities. It measures the</w:t>
      </w:r>
      <w:r w:rsidR="003451A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extend</w:t>
      </w:r>
      <w:proofErr w:type="spellEnd"/>
      <w:r>
        <w:rPr>
          <w:sz w:val="32"/>
          <w:szCs w:val="32"/>
        </w:rPr>
        <w:t xml:space="preserve"> to which two variables are linearly related.</w:t>
      </w:r>
      <w:r w:rsidR="003451A3">
        <w:rPr>
          <w:sz w:val="32"/>
          <w:szCs w:val="32"/>
        </w:rPr>
        <w:t xml:space="preserve"> </w:t>
      </w:r>
      <w:r w:rsidRPr="00C004E0">
        <w:rPr>
          <w:sz w:val="32"/>
          <w:szCs w:val="32"/>
        </w:rPr>
        <w:t>Covariance is the measurement of relationships</w:t>
      </w:r>
      <w:r w:rsidR="00837707">
        <w:rPr>
          <w:sz w:val="32"/>
          <w:szCs w:val="32"/>
        </w:rPr>
        <w:t xml:space="preserve"> </w:t>
      </w:r>
      <w:r w:rsidRPr="00C004E0">
        <w:rPr>
          <w:sz w:val="32"/>
          <w:szCs w:val="32"/>
        </w:rPr>
        <w:t>between two random variables and to what extent they change together.</w:t>
      </w:r>
    </w:p>
    <w:p w14:paraId="4E0C10C1" w14:textId="77777777" w:rsidR="004360E4" w:rsidRPr="004360E4" w:rsidRDefault="004360E4" w:rsidP="004360E4">
      <w:pPr>
        <w:pStyle w:val="ListParagraph"/>
        <w:rPr>
          <w:sz w:val="32"/>
          <w:szCs w:val="32"/>
        </w:rPr>
      </w:pPr>
    </w:p>
    <w:p w14:paraId="65356FBA" w14:textId="5A64E55D" w:rsidR="004360E4" w:rsidRDefault="003451A3" w:rsidP="00C004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</w:t>
      </w:r>
      <w:r w:rsidR="00497FAB">
        <w:rPr>
          <w:sz w:val="32"/>
          <w:szCs w:val="32"/>
        </w:rPr>
        <w:t>Univariate statistics summa</w:t>
      </w:r>
      <w:r w:rsidR="0001035A">
        <w:rPr>
          <w:sz w:val="32"/>
          <w:szCs w:val="32"/>
        </w:rPr>
        <w:t xml:space="preserve">rize only </w:t>
      </w:r>
      <w:r w:rsidR="00900477">
        <w:rPr>
          <w:sz w:val="32"/>
          <w:szCs w:val="32"/>
        </w:rPr>
        <w:t xml:space="preserve">one variable at a time. Bivariate statistics </w:t>
      </w:r>
      <w:r w:rsidR="00CA10B6">
        <w:rPr>
          <w:sz w:val="32"/>
          <w:szCs w:val="32"/>
        </w:rPr>
        <w:t xml:space="preserve">compare two variables. Multivariate statistics compare more than </w:t>
      </w:r>
      <w:r w:rsidR="004B3008">
        <w:rPr>
          <w:sz w:val="32"/>
          <w:szCs w:val="32"/>
        </w:rPr>
        <w:t>two variables.</w:t>
      </w:r>
    </w:p>
    <w:p w14:paraId="52B92308" w14:textId="77777777" w:rsidR="004B3008" w:rsidRPr="004B3008" w:rsidRDefault="004B3008" w:rsidP="004B3008">
      <w:pPr>
        <w:pStyle w:val="ListParagraph"/>
        <w:rPr>
          <w:sz w:val="32"/>
          <w:szCs w:val="32"/>
        </w:rPr>
      </w:pPr>
    </w:p>
    <w:p w14:paraId="3F8E5755" w14:textId="4D5A9CB5" w:rsidR="004B3008" w:rsidRDefault="000E5421" w:rsidP="00C004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DF0A77">
        <w:rPr>
          <w:sz w:val="32"/>
          <w:szCs w:val="32"/>
        </w:rPr>
        <w:t xml:space="preserve">The </w:t>
      </w:r>
      <w:r w:rsidR="007122DC">
        <w:rPr>
          <w:sz w:val="32"/>
          <w:szCs w:val="32"/>
        </w:rPr>
        <w:t xml:space="preserve">sensitivity </w:t>
      </w:r>
      <w:r w:rsidR="0087649D">
        <w:rPr>
          <w:sz w:val="32"/>
          <w:szCs w:val="32"/>
        </w:rPr>
        <w:t xml:space="preserve">of a test is the proportion of people </w:t>
      </w:r>
      <w:r w:rsidR="00500E9A">
        <w:rPr>
          <w:sz w:val="32"/>
          <w:szCs w:val="32"/>
        </w:rPr>
        <w:t>who test positive among all those</w:t>
      </w:r>
      <w:r w:rsidR="007D7650">
        <w:rPr>
          <w:sz w:val="32"/>
          <w:szCs w:val="32"/>
        </w:rPr>
        <w:t xml:space="preserve"> who actually have the disease. It is calculated </w:t>
      </w:r>
      <w:r w:rsidR="00B840A7">
        <w:rPr>
          <w:sz w:val="32"/>
          <w:szCs w:val="32"/>
        </w:rPr>
        <w:t xml:space="preserve">by true positive divided by true positive + false </w:t>
      </w:r>
      <w:r w:rsidR="006E1306">
        <w:rPr>
          <w:sz w:val="32"/>
          <w:szCs w:val="32"/>
        </w:rPr>
        <w:t>negative.</w:t>
      </w:r>
    </w:p>
    <w:p w14:paraId="425D9284" w14:textId="77777777" w:rsidR="006E1306" w:rsidRPr="006E1306" w:rsidRDefault="006E1306" w:rsidP="006E1306">
      <w:pPr>
        <w:pStyle w:val="ListParagraph"/>
        <w:rPr>
          <w:sz w:val="32"/>
          <w:szCs w:val="32"/>
        </w:rPr>
      </w:pPr>
    </w:p>
    <w:p w14:paraId="6D6B2454" w14:textId="48EC5582" w:rsidR="006E1306" w:rsidRDefault="00230962" w:rsidP="00C004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0252AC">
        <w:rPr>
          <w:sz w:val="32"/>
          <w:szCs w:val="32"/>
        </w:rPr>
        <w:t>H</w:t>
      </w:r>
      <w:r>
        <w:rPr>
          <w:sz w:val="32"/>
          <w:szCs w:val="32"/>
        </w:rPr>
        <w:t>y</w:t>
      </w:r>
      <w:r w:rsidR="000252AC">
        <w:rPr>
          <w:sz w:val="32"/>
          <w:szCs w:val="32"/>
        </w:rPr>
        <w:t xml:space="preserve">pothesis testing is a statistical testing </w:t>
      </w:r>
      <w:r w:rsidR="00A2213C">
        <w:rPr>
          <w:sz w:val="32"/>
          <w:szCs w:val="32"/>
        </w:rPr>
        <w:t>where we tests an assumption regarding a population parameter</w:t>
      </w:r>
      <w:r w:rsidR="00103387">
        <w:rPr>
          <w:sz w:val="32"/>
          <w:szCs w:val="32"/>
        </w:rPr>
        <w:t>. H0 is null hypothesis and H1 i</w:t>
      </w:r>
      <w:r w:rsidR="00E60621">
        <w:rPr>
          <w:sz w:val="32"/>
          <w:szCs w:val="32"/>
        </w:rPr>
        <w:t xml:space="preserve">s alternative hypothesis. H0 in </w:t>
      </w:r>
      <w:r w:rsidR="00196B16">
        <w:rPr>
          <w:sz w:val="32"/>
          <w:szCs w:val="32"/>
        </w:rPr>
        <w:t xml:space="preserve">two tail test is equal to 1 and </w:t>
      </w:r>
      <w:r w:rsidR="00122898">
        <w:rPr>
          <w:sz w:val="32"/>
          <w:szCs w:val="32"/>
        </w:rPr>
        <w:t>H1 is not equal to 1.</w:t>
      </w:r>
    </w:p>
    <w:p w14:paraId="3C437E93" w14:textId="77777777" w:rsidR="00122898" w:rsidRPr="00122898" w:rsidRDefault="00122898" w:rsidP="00122898">
      <w:pPr>
        <w:pStyle w:val="ListParagraph"/>
        <w:rPr>
          <w:sz w:val="32"/>
          <w:szCs w:val="32"/>
        </w:rPr>
      </w:pPr>
    </w:p>
    <w:p w14:paraId="455D2EF2" w14:textId="77777777" w:rsidR="00DA780F" w:rsidRDefault="005B3B0B" w:rsidP="00C004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6B70BE">
        <w:rPr>
          <w:sz w:val="32"/>
          <w:szCs w:val="32"/>
        </w:rPr>
        <w:t>Q</w:t>
      </w:r>
      <w:r>
        <w:rPr>
          <w:sz w:val="32"/>
          <w:szCs w:val="32"/>
        </w:rPr>
        <w:t>u</w:t>
      </w:r>
      <w:r w:rsidR="006B70BE">
        <w:rPr>
          <w:sz w:val="32"/>
          <w:szCs w:val="32"/>
        </w:rPr>
        <w:t xml:space="preserve">antitative data are measures of values </w:t>
      </w:r>
      <w:r w:rsidR="000756F0">
        <w:rPr>
          <w:sz w:val="32"/>
          <w:szCs w:val="32"/>
        </w:rPr>
        <w:t>or counts and are expressed in numbers</w:t>
      </w:r>
      <w:r w:rsidR="00272F03">
        <w:rPr>
          <w:sz w:val="32"/>
          <w:szCs w:val="32"/>
        </w:rPr>
        <w:t xml:space="preserve">. Qualitative data are measures </w:t>
      </w:r>
      <w:r w:rsidR="002347A4">
        <w:rPr>
          <w:sz w:val="32"/>
          <w:szCs w:val="32"/>
        </w:rPr>
        <w:t xml:space="preserve">of types and are represented </w:t>
      </w:r>
      <w:r w:rsidR="00DA780F">
        <w:rPr>
          <w:sz w:val="32"/>
          <w:szCs w:val="32"/>
        </w:rPr>
        <w:t>by names, symbol or number codes.</w:t>
      </w:r>
    </w:p>
    <w:p w14:paraId="22DECFDC" w14:textId="77777777" w:rsidR="00DA780F" w:rsidRPr="00DA780F" w:rsidRDefault="00DA780F" w:rsidP="00DA780F">
      <w:pPr>
        <w:pStyle w:val="ListParagraph"/>
        <w:rPr>
          <w:sz w:val="32"/>
          <w:szCs w:val="32"/>
        </w:rPr>
      </w:pPr>
    </w:p>
    <w:p w14:paraId="1CBF034F" w14:textId="1FE80BE0" w:rsidR="001B679A" w:rsidRDefault="00584D57" w:rsidP="00584D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C5340E">
        <w:rPr>
          <w:sz w:val="32"/>
          <w:szCs w:val="32"/>
        </w:rPr>
        <w:t xml:space="preserve">The </w:t>
      </w:r>
      <w:r w:rsidR="00566CF7">
        <w:rPr>
          <w:sz w:val="32"/>
          <w:szCs w:val="32"/>
        </w:rPr>
        <w:t>range is cal</w:t>
      </w:r>
      <w:r w:rsidR="00F3144D">
        <w:rPr>
          <w:sz w:val="32"/>
          <w:szCs w:val="32"/>
        </w:rPr>
        <w:t>culate</w:t>
      </w:r>
      <w:r w:rsidR="007540A1">
        <w:rPr>
          <w:sz w:val="32"/>
          <w:szCs w:val="32"/>
        </w:rPr>
        <w:t>d</w:t>
      </w:r>
      <w:r w:rsidR="00F3144D">
        <w:rPr>
          <w:sz w:val="32"/>
          <w:szCs w:val="32"/>
        </w:rPr>
        <w:t xml:space="preserve"> by subtracting </w:t>
      </w:r>
      <w:r w:rsidR="00BB2A9E">
        <w:rPr>
          <w:sz w:val="32"/>
          <w:szCs w:val="32"/>
        </w:rPr>
        <w:t>lowest value from hig</w:t>
      </w:r>
      <w:r w:rsidR="0036361E">
        <w:rPr>
          <w:sz w:val="32"/>
          <w:szCs w:val="32"/>
        </w:rPr>
        <w:t xml:space="preserve">hest value. </w:t>
      </w:r>
      <w:r w:rsidR="00AB081C">
        <w:rPr>
          <w:sz w:val="32"/>
          <w:szCs w:val="32"/>
        </w:rPr>
        <w:t xml:space="preserve">The difference between </w:t>
      </w:r>
      <w:r w:rsidR="001B679A">
        <w:rPr>
          <w:sz w:val="32"/>
          <w:szCs w:val="32"/>
        </w:rPr>
        <w:t>Q1 and Q3 is interquartile range.</w:t>
      </w:r>
    </w:p>
    <w:p w14:paraId="66EEA212" w14:textId="77777777" w:rsidR="001B679A" w:rsidRPr="001B679A" w:rsidRDefault="001B679A" w:rsidP="001B679A">
      <w:pPr>
        <w:pStyle w:val="ListParagraph"/>
        <w:rPr>
          <w:sz w:val="32"/>
          <w:szCs w:val="32"/>
        </w:rPr>
      </w:pPr>
    </w:p>
    <w:p w14:paraId="5211FD3A" w14:textId="77777777" w:rsidR="00E43223" w:rsidRDefault="006C35C8" w:rsidP="00584D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If the graph </w:t>
      </w:r>
      <w:r w:rsidR="00721EE0">
        <w:rPr>
          <w:sz w:val="32"/>
          <w:szCs w:val="32"/>
        </w:rPr>
        <w:t xml:space="preserve">is bell curved in a distribution, </w:t>
      </w:r>
      <w:r w:rsidR="000A378C">
        <w:rPr>
          <w:sz w:val="32"/>
          <w:szCs w:val="32"/>
        </w:rPr>
        <w:t>we can understand that the distribution is normally distributed.</w:t>
      </w:r>
    </w:p>
    <w:p w14:paraId="172C80A6" w14:textId="77777777" w:rsidR="00E43223" w:rsidRPr="00E43223" w:rsidRDefault="00E43223" w:rsidP="00E43223">
      <w:pPr>
        <w:pStyle w:val="ListParagraph"/>
        <w:rPr>
          <w:sz w:val="32"/>
          <w:szCs w:val="32"/>
        </w:rPr>
      </w:pPr>
    </w:p>
    <w:p w14:paraId="1B05B543" w14:textId="77777777" w:rsidR="009D0DCC" w:rsidRDefault="00C05659" w:rsidP="00584D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Outliers can be found </w:t>
      </w:r>
      <w:r w:rsidR="00E204E2">
        <w:rPr>
          <w:sz w:val="32"/>
          <w:szCs w:val="32"/>
        </w:rPr>
        <w:t>by interquartile range method.</w:t>
      </w:r>
    </w:p>
    <w:p w14:paraId="450793A6" w14:textId="77777777" w:rsidR="009D0DCC" w:rsidRPr="009D0DCC" w:rsidRDefault="009D0DCC" w:rsidP="009D0DCC">
      <w:pPr>
        <w:pStyle w:val="ListParagraph"/>
        <w:rPr>
          <w:sz w:val="32"/>
          <w:szCs w:val="32"/>
        </w:rPr>
      </w:pPr>
    </w:p>
    <w:p w14:paraId="295148FB" w14:textId="31684276" w:rsidR="00EC6626" w:rsidRDefault="006E24FE" w:rsidP="00584D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C6626">
        <w:rPr>
          <w:sz w:val="32"/>
          <w:szCs w:val="32"/>
        </w:rPr>
        <w:t xml:space="preserve">  The p value of hypothesis testing is 0.05.</w:t>
      </w:r>
    </w:p>
    <w:p w14:paraId="2E698267" w14:textId="77777777" w:rsidR="00EC6626" w:rsidRPr="00EC6626" w:rsidRDefault="00EC6626" w:rsidP="00EC6626">
      <w:pPr>
        <w:pStyle w:val="ListParagraph"/>
        <w:rPr>
          <w:sz w:val="32"/>
          <w:szCs w:val="32"/>
        </w:rPr>
      </w:pPr>
    </w:p>
    <w:p w14:paraId="67FBA706" w14:textId="1E56C22A" w:rsidR="00122898" w:rsidRDefault="00E204E2" w:rsidP="00584D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B70BE">
        <w:rPr>
          <w:sz w:val="32"/>
          <w:szCs w:val="32"/>
        </w:rPr>
        <w:t xml:space="preserve"> </w:t>
      </w:r>
      <w:r w:rsidR="004512E0">
        <w:rPr>
          <w:sz w:val="32"/>
          <w:szCs w:val="32"/>
        </w:rPr>
        <w:t xml:space="preserve">      </w:t>
      </w:r>
      <w:r w:rsidR="00513A59">
        <w:rPr>
          <w:sz w:val="32"/>
          <w:szCs w:val="32"/>
        </w:rPr>
        <w:t xml:space="preserve">The binomial formula is </w:t>
      </w:r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</w:rPr>
        <w:t>P(x) = </w:t>
      </w:r>
      <w:proofErr w:type="spellStart"/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  <w:vertAlign w:val="superscript"/>
        </w:rPr>
        <w:t>n</w:t>
      </w:r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</w:rPr>
        <w:t>C</w:t>
      </w:r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  <w:vertAlign w:val="subscript"/>
        </w:rPr>
        <w:t>x</w:t>
      </w:r>
      <w:proofErr w:type="spellEnd"/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  <w:vertAlign w:val="subscript"/>
        </w:rPr>
        <w:t xml:space="preserve"> · </w:t>
      </w:r>
      <w:proofErr w:type="spellStart"/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</w:rPr>
        <w:t>p</w:t>
      </w:r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  <w:vertAlign w:val="superscript"/>
        </w:rPr>
        <w:t>x</w:t>
      </w:r>
      <w:proofErr w:type="spellEnd"/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  <w:vertAlign w:val="superscript"/>
        </w:rPr>
        <w:t> </w:t>
      </w:r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</w:rPr>
        <w:t xml:space="preserve">(1 − </w:t>
      </w:r>
      <w:proofErr w:type="gramStart"/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</w:rPr>
        <w:t>p)</w:t>
      </w:r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  <w:vertAlign w:val="superscript"/>
        </w:rPr>
        <w:t>n</w:t>
      </w:r>
      <w:proofErr w:type="gramEnd"/>
      <w:r w:rsidR="004512E0" w:rsidRPr="00513A59">
        <w:rPr>
          <w:rFonts w:cstheme="minorHAnsi"/>
          <w:color w:val="333333"/>
          <w:sz w:val="32"/>
          <w:szCs w:val="32"/>
          <w:shd w:val="clear" w:color="auto" w:fill="FFFFFF"/>
          <w:vertAlign w:val="superscript"/>
        </w:rPr>
        <w:t>−x</w:t>
      </w:r>
      <w:r w:rsidR="004512E0">
        <w:rPr>
          <w:sz w:val="32"/>
          <w:szCs w:val="32"/>
        </w:rPr>
        <w:t xml:space="preserve"> </w:t>
      </w:r>
      <w:r w:rsidR="00461295">
        <w:rPr>
          <w:sz w:val="32"/>
          <w:szCs w:val="32"/>
        </w:rPr>
        <w:t>where</w:t>
      </w:r>
      <w:r w:rsidR="0019264B">
        <w:rPr>
          <w:sz w:val="32"/>
          <w:szCs w:val="32"/>
        </w:rPr>
        <w:t xml:space="preserve"> n</w:t>
      </w:r>
      <w:r w:rsidR="00637A62">
        <w:rPr>
          <w:sz w:val="32"/>
          <w:szCs w:val="32"/>
        </w:rPr>
        <w:t xml:space="preserve"> = total number of events, </w:t>
      </w:r>
      <w:r w:rsidR="00B27F33">
        <w:rPr>
          <w:sz w:val="32"/>
          <w:szCs w:val="32"/>
        </w:rPr>
        <w:t>x = total number of successful events</w:t>
      </w:r>
      <w:r w:rsidR="00C83594">
        <w:rPr>
          <w:sz w:val="32"/>
          <w:szCs w:val="32"/>
        </w:rPr>
        <w:t>, p = probability of success on a single trial.</w:t>
      </w:r>
    </w:p>
    <w:p w14:paraId="750E2359" w14:textId="77777777" w:rsidR="00132394" w:rsidRPr="00132394" w:rsidRDefault="00132394" w:rsidP="00132394">
      <w:pPr>
        <w:pStyle w:val="ListParagraph"/>
        <w:rPr>
          <w:sz w:val="32"/>
          <w:szCs w:val="32"/>
        </w:rPr>
      </w:pPr>
    </w:p>
    <w:p w14:paraId="5AF3092C" w14:textId="22404CC9" w:rsidR="00C004E0" w:rsidRPr="002114DC" w:rsidRDefault="00132394" w:rsidP="002114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583F37">
        <w:rPr>
          <w:sz w:val="32"/>
          <w:szCs w:val="32"/>
        </w:rPr>
        <w:t>Analysis o</w:t>
      </w:r>
      <w:r w:rsidR="006B3EA8">
        <w:rPr>
          <w:sz w:val="32"/>
          <w:szCs w:val="32"/>
        </w:rPr>
        <w:t xml:space="preserve">f variance is a statistical method used to test </w:t>
      </w:r>
      <w:r w:rsidR="00657D4C">
        <w:rPr>
          <w:sz w:val="32"/>
          <w:szCs w:val="32"/>
        </w:rPr>
        <w:t>differences between two or more means.</w:t>
      </w:r>
      <w:r w:rsidR="00114CE6">
        <w:rPr>
          <w:sz w:val="32"/>
          <w:szCs w:val="32"/>
        </w:rPr>
        <w:t xml:space="preserve"> ANOVA </w:t>
      </w:r>
      <w:r w:rsidR="004E0DB5">
        <w:rPr>
          <w:sz w:val="32"/>
          <w:szCs w:val="32"/>
        </w:rPr>
        <w:t xml:space="preserve">is helpful for testing three or more variables. It is similar to </w:t>
      </w:r>
      <w:r w:rsidR="00F620F5">
        <w:rPr>
          <w:sz w:val="32"/>
          <w:szCs w:val="32"/>
        </w:rPr>
        <w:t xml:space="preserve">multiple two sample t test. It results in </w:t>
      </w:r>
      <w:r w:rsidR="00D26F83">
        <w:rPr>
          <w:sz w:val="32"/>
          <w:szCs w:val="32"/>
        </w:rPr>
        <w:t xml:space="preserve">fewer type 1 errors and is appropriate for a range </w:t>
      </w:r>
      <w:r w:rsidR="002F4E1D">
        <w:rPr>
          <w:sz w:val="32"/>
          <w:szCs w:val="32"/>
        </w:rPr>
        <w:t xml:space="preserve">of issues. It groups differences by comparing </w:t>
      </w:r>
      <w:r w:rsidR="002D2BAB">
        <w:rPr>
          <w:sz w:val="32"/>
          <w:szCs w:val="32"/>
        </w:rPr>
        <w:t xml:space="preserve">the means of each group and includes spreading </w:t>
      </w:r>
      <w:r w:rsidR="002114DC">
        <w:rPr>
          <w:sz w:val="32"/>
          <w:szCs w:val="32"/>
        </w:rPr>
        <w:t>out the variance into diverse sources.</w:t>
      </w:r>
    </w:p>
    <w:p w14:paraId="4DC5448E" w14:textId="77777777" w:rsidR="00E03911" w:rsidRDefault="00E03911" w:rsidP="00E03911">
      <w:pPr>
        <w:pStyle w:val="ListParagraph"/>
        <w:rPr>
          <w:sz w:val="32"/>
          <w:szCs w:val="32"/>
        </w:rPr>
      </w:pPr>
    </w:p>
    <w:p w14:paraId="68013252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0A2D0A51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55031B3F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72743108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3B9B2D4E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04EE2507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44542470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7B2DAF5E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7A77BCC0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7DDDB5CC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7C16AF5C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28EC7827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7058DC04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652BD029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403174FD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79247804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059C70A4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7887B028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628450BC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4A8D9A57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470891B6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3778A9E8" w14:textId="77777777" w:rsidR="002114DC" w:rsidRDefault="002114DC" w:rsidP="00E03911">
      <w:pPr>
        <w:pStyle w:val="ListParagraph"/>
        <w:rPr>
          <w:sz w:val="32"/>
          <w:szCs w:val="32"/>
        </w:rPr>
      </w:pPr>
    </w:p>
    <w:p w14:paraId="16020FF0" w14:textId="631122DF" w:rsidR="000E68B0" w:rsidRPr="003C0E89" w:rsidRDefault="000E68B0" w:rsidP="003C0E89">
      <w:pPr>
        <w:rPr>
          <w:sz w:val="40"/>
          <w:szCs w:val="40"/>
        </w:rPr>
      </w:pPr>
    </w:p>
    <w:p w14:paraId="0AC2D5F3" w14:textId="4294B39D" w:rsidR="0051141D" w:rsidRDefault="0051141D" w:rsidP="00A5681B">
      <w:pPr>
        <w:ind w:left="1080" w:firstLine="948"/>
        <w:rPr>
          <w:sz w:val="32"/>
          <w:szCs w:val="32"/>
        </w:rPr>
      </w:pPr>
    </w:p>
    <w:p w14:paraId="3C380635" w14:textId="77777777" w:rsidR="00A5681B" w:rsidRDefault="00A5681B" w:rsidP="00A5681B">
      <w:pPr>
        <w:ind w:left="1080" w:firstLine="948"/>
        <w:rPr>
          <w:sz w:val="32"/>
          <w:szCs w:val="32"/>
        </w:rPr>
      </w:pPr>
    </w:p>
    <w:p w14:paraId="686185DD" w14:textId="5A00AE55" w:rsidR="00A5681B" w:rsidRPr="00A5681B" w:rsidRDefault="00A5681B" w:rsidP="00A5681B">
      <w:pPr>
        <w:ind w:left="1080" w:firstLine="94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ED4314B" w14:textId="77777777" w:rsidR="0051141D" w:rsidRPr="0051141D" w:rsidRDefault="0051141D" w:rsidP="0051141D">
      <w:pPr>
        <w:pStyle w:val="ListParagraph"/>
        <w:ind w:left="2748"/>
        <w:rPr>
          <w:sz w:val="32"/>
          <w:szCs w:val="32"/>
        </w:rPr>
      </w:pPr>
    </w:p>
    <w:p w14:paraId="326D5CC5" w14:textId="77777777" w:rsidR="0051141D" w:rsidRPr="0051141D" w:rsidRDefault="0051141D" w:rsidP="0051141D">
      <w:pPr>
        <w:rPr>
          <w:sz w:val="32"/>
          <w:szCs w:val="32"/>
        </w:rPr>
      </w:pPr>
    </w:p>
    <w:p w14:paraId="53FCBD95" w14:textId="77777777" w:rsidR="007C005F" w:rsidRDefault="007C005F" w:rsidP="007C005F">
      <w:pPr>
        <w:rPr>
          <w:sz w:val="32"/>
          <w:szCs w:val="32"/>
        </w:rPr>
      </w:pPr>
    </w:p>
    <w:p w14:paraId="05965B52" w14:textId="7C2935AA" w:rsidR="00D97A8E" w:rsidRPr="007C005F" w:rsidRDefault="00C03561" w:rsidP="007C005F">
      <w:pPr>
        <w:rPr>
          <w:sz w:val="32"/>
          <w:szCs w:val="32"/>
        </w:rPr>
      </w:pPr>
      <w:r w:rsidRPr="007C005F">
        <w:rPr>
          <w:sz w:val="32"/>
          <w:szCs w:val="32"/>
        </w:rPr>
        <w:t xml:space="preserve">        </w:t>
      </w:r>
    </w:p>
    <w:sectPr w:rsidR="00D97A8E" w:rsidRPr="007C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60"/>
    <w:multiLevelType w:val="hybridMultilevel"/>
    <w:tmpl w:val="A192F3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E627D"/>
    <w:multiLevelType w:val="hybridMultilevel"/>
    <w:tmpl w:val="2C681B54"/>
    <w:lvl w:ilvl="0" w:tplc="4009000F">
      <w:start w:val="1"/>
      <w:numFmt w:val="decimal"/>
      <w:lvlText w:val="%1."/>
      <w:lvlJc w:val="left"/>
      <w:pPr>
        <w:ind w:left="2748" w:hanging="360"/>
      </w:pPr>
    </w:lvl>
    <w:lvl w:ilvl="1" w:tplc="40090019" w:tentative="1">
      <w:start w:val="1"/>
      <w:numFmt w:val="lowerLetter"/>
      <w:lvlText w:val="%2."/>
      <w:lvlJc w:val="left"/>
      <w:pPr>
        <w:ind w:left="3468" w:hanging="360"/>
      </w:pPr>
    </w:lvl>
    <w:lvl w:ilvl="2" w:tplc="4009001B" w:tentative="1">
      <w:start w:val="1"/>
      <w:numFmt w:val="lowerRoman"/>
      <w:lvlText w:val="%3."/>
      <w:lvlJc w:val="right"/>
      <w:pPr>
        <w:ind w:left="4188" w:hanging="180"/>
      </w:pPr>
    </w:lvl>
    <w:lvl w:ilvl="3" w:tplc="4009000F" w:tentative="1">
      <w:start w:val="1"/>
      <w:numFmt w:val="decimal"/>
      <w:lvlText w:val="%4."/>
      <w:lvlJc w:val="left"/>
      <w:pPr>
        <w:ind w:left="4908" w:hanging="360"/>
      </w:pPr>
    </w:lvl>
    <w:lvl w:ilvl="4" w:tplc="40090019" w:tentative="1">
      <w:start w:val="1"/>
      <w:numFmt w:val="lowerLetter"/>
      <w:lvlText w:val="%5."/>
      <w:lvlJc w:val="left"/>
      <w:pPr>
        <w:ind w:left="5628" w:hanging="360"/>
      </w:pPr>
    </w:lvl>
    <w:lvl w:ilvl="5" w:tplc="4009001B" w:tentative="1">
      <w:start w:val="1"/>
      <w:numFmt w:val="lowerRoman"/>
      <w:lvlText w:val="%6."/>
      <w:lvlJc w:val="right"/>
      <w:pPr>
        <w:ind w:left="6348" w:hanging="180"/>
      </w:pPr>
    </w:lvl>
    <w:lvl w:ilvl="6" w:tplc="4009000F" w:tentative="1">
      <w:start w:val="1"/>
      <w:numFmt w:val="decimal"/>
      <w:lvlText w:val="%7."/>
      <w:lvlJc w:val="left"/>
      <w:pPr>
        <w:ind w:left="7068" w:hanging="360"/>
      </w:pPr>
    </w:lvl>
    <w:lvl w:ilvl="7" w:tplc="40090019" w:tentative="1">
      <w:start w:val="1"/>
      <w:numFmt w:val="lowerLetter"/>
      <w:lvlText w:val="%8."/>
      <w:lvlJc w:val="left"/>
      <w:pPr>
        <w:ind w:left="7788" w:hanging="360"/>
      </w:pPr>
    </w:lvl>
    <w:lvl w:ilvl="8" w:tplc="4009001B" w:tentative="1">
      <w:start w:val="1"/>
      <w:numFmt w:val="lowerRoman"/>
      <w:lvlText w:val="%9."/>
      <w:lvlJc w:val="right"/>
      <w:pPr>
        <w:ind w:left="8508" w:hanging="180"/>
      </w:pPr>
    </w:lvl>
  </w:abstractNum>
  <w:abstractNum w:abstractNumId="2" w15:restartNumberingAfterBreak="0">
    <w:nsid w:val="2C353A90"/>
    <w:multiLevelType w:val="hybridMultilevel"/>
    <w:tmpl w:val="AB2890D2"/>
    <w:lvl w:ilvl="0" w:tplc="4009000F">
      <w:start w:val="1"/>
      <w:numFmt w:val="decimal"/>
      <w:lvlText w:val="%1."/>
      <w:lvlJc w:val="left"/>
      <w:pPr>
        <w:ind w:left="1704" w:hanging="360"/>
      </w:p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3" w15:restartNumberingAfterBreak="0">
    <w:nsid w:val="46C24B6D"/>
    <w:multiLevelType w:val="hybridMultilevel"/>
    <w:tmpl w:val="D8025578"/>
    <w:lvl w:ilvl="0" w:tplc="C3A4034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8C0DE8"/>
    <w:multiLevelType w:val="hybridMultilevel"/>
    <w:tmpl w:val="440E1CA4"/>
    <w:lvl w:ilvl="0" w:tplc="4009000F">
      <w:start w:val="1"/>
      <w:numFmt w:val="decimal"/>
      <w:lvlText w:val="%1."/>
      <w:lvlJc w:val="left"/>
      <w:pPr>
        <w:ind w:left="2748" w:hanging="360"/>
      </w:pPr>
    </w:lvl>
    <w:lvl w:ilvl="1" w:tplc="40090019" w:tentative="1">
      <w:start w:val="1"/>
      <w:numFmt w:val="lowerLetter"/>
      <w:lvlText w:val="%2."/>
      <w:lvlJc w:val="left"/>
      <w:pPr>
        <w:ind w:left="3468" w:hanging="360"/>
      </w:pPr>
    </w:lvl>
    <w:lvl w:ilvl="2" w:tplc="4009001B" w:tentative="1">
      <w:start w:val="1"/>
      <w:numFmt w:val="lowerRoman"/>
      <w:lvlText w:val="%3."/>
      <w:lvlJc w:val="right"/>
      <w:pPr>
        <w:ind w:left="4188" w:hanging="180"/>
      </w:pPr>
    </w:lvl>
    <w:lvl w:ilvl="3" w:tplc="4009000F" w:tentative="1">
      <w:start w:val="1"/>
      <w:numFmt w:val="decimal"/>
      <w:lvlText w:val="%4."/>
      <w:lvlJc w:val="left"/>
      <w:pPr>
        <w:ind w:left="4908" w:hanging="360"/>
      </w:pPr>
    </w:lvl>
    <w:lvl w:ilvl="4" w:tplc="40090019" w:tentative="1">
      <w:start w:val="1"/>
      <w:numFmt w:val="lowerLetter"/>
      <w:lvlText w:val="%5."/>
      <w:lvlJc w:val="left"/>
      <w:pPr>
        <w:ind w:left="5628" w:hanging="360"/>
      </w:pPr>
    </w:lvl>
    <w:lvl w:ilvl="5" w:tplc="4009001B" w:tentative="1">
      <w:start w:val="1"/>
      <w:numFmt w:val="lowerRoman"/>
      <w:lvlText w:val="%6."/>
      <w:lvlJc w:val="right"/>
      <w:pPr>
        <w:ind w:left="6348" w:hanging="180"/>
      </w:pPr>
    </w:lvl>
    <w:lvl w:ilvl="6" w:tplc="4009000F" w:tentative="1">
      <w:start w:val="1"/>
      <w:numFmt w:val="decimal"/>
      <w:lvlText w:val="%7."/>
      <w:lvlJc w:val="left"/>
      <w:pPr>
        <w:ind w:left="7068" w:hanging="360"/>
      </w:pPr>
    </w:lvl>
    <w:lvl w:ilvl="7" w:tplc="40090019" w:tentative="1">
      <w:start w:val="1"/>
      <w:numFmt w:val="lowerLetter"/>
      <w:lvlText w:val="%8."/>
      <w:lvlJc w:val="left"/>
      <w:pPr>
        <w:ind w:left="7788" w:hanging="360"/>
      </w:pPr>
    </w:lvl>
    <w:lvl w:ilvl="8" w:tplc="4009001B" w:tentative="1">
      <w:start w:val="1"/>
      <w:numFmt w:val="lowerRoman"/>
      <w:lvlText w:val="%9."/>
      <w:lvlJc w:val="right"/>
      <w:pPr>
        <w:ind w:left="8508" w:hanging="180"/>
      </w:pPr>
    </w:lvl>
  </w:abstractNum>
  <w:abstractNum w:abstractNumId="5" w15:restartNumberingAfterBreak="0">
    <w:nsid w:val="5CBB411D"/>
    <w:multiLevelType w:val="hybridMultilevel"/>
    <w:tmpl w:val="6CE87A5E"/>
    <w:lvl w:ilvl="0" w:tplc="C3A4034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65AE6"/>
    <w:multiLevelType w:val="hybridMultilevel"/>
    <w:tmpl w:val="E5DA92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85333"/>
    <w:multiLevelType w:val="hybridMultilevel"/>
    <w:tmpl w:val="3D7C2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361021">
    <w:abstractNumId w:val="5"/>
  </w:num>
  <w:num w:numId="2" w16cid:durableId="1831099793">
    <w:abstractNumId w:val="3"/>
  </w:num>
  <w:num w:numId="3" w16cid:durableId="1475021809">
    <w:abstractNumId w:val="4"/>
  </w:num>
  <w:num w:numId="4" w16cid:durableId="486437571">
    <w:abstractNumId w:val="7"/>
  </w:num>
  <w:num w:numId="5" w16cid:durableId="1019620721">
    <w:abstractNumId w:val="1"/>
  </w:num>
  <w:num w:numId="6" w16cid:durableId="2113697243">
    <w:abstractNumId w:val="2"/>
  </w:num>
  <w:num w:numId="7" w16cid:durableId="1680890581">
    <w:abstractNumId w:val="6"/>
  </w:num>
  <w:num w:numId="8" w16cid:durableId="172386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F8"/>
    <w:rsid w:val="000034CB"/>
    <w:rsid w:val="00005581"/>
    <w:rsid w:val="0001035A"/>
    <w:rsid w:val="00011AB0"/>
    <w:rsid w:val="000252AC"/>
    <w:rsid w:val="00035D1A"/>
    <w:rsid w:val="0003781A"/>
    <w:rsid w:val="000756F0"/>
    <w:rsid w:val="00086520"/>
    <w:rsid w:val="00095C10"/>
    <w:rsid w:val="000A378C"/>
    <w:rsid w:val="000C7A4B"/>
    <w:rsid w:val="000E5421"/>
    <w:rsid w:val="000E68B0"/>
    <w:rsid w:val="00103387"/>
    <w:rsid w:val="00114CE6"/>
    <w:rsid w:val="00115859"/>
    <w:rsid w:val="00115B18"/>
    <w:rsid w:val="00116AD7"/>
    <w:rsid w:val="0011784C"/>
    <w:rsid w:val="00122898"/>
    <w:rsid w:val="00132394"/>
    <w:rsid w:val="001474E6"/>
    <w:rsid w:val="00150A5A"/>
    <w:rsid w:val="00151258"/>
    <w:rsid w:val="0019264B"/>
    <w:rsid w:val="00196B16"/>
    <w:rsid w:val="001B019C"/>
    <w:rsid w:val="001B679A"/>
    <w:rsid w:val="001C42FF"/>
    <w:rsid w:val="002114DC"/>
    <w:rsid w:val="00230962"/>
    <w:rsid w:val="002347A4"/>
    <w:rsid w:val="00272F03"/>
    <w:rsid w:val="002928AD"/>
    <w:rsid w:val="002C0750"/>
    <w:rsid w:val="002D0BCB"/>
    <w:rsid w:val="002D2BAB"/>
    <w:rsid w:val="002F4E1D"/>
    <w:rsid w:val="00313CF8"/>
    <w:rsid w:val="003340A6"/>
    <w:rsid w:val="00336376"/>
    <w:rsid w:val="003451A3"/>
    <w:rsid w:val="00355222"/>
    <w:rsid w:val="0036361E"/>
    <w:rsid w:val="00367B81"/>
    <w:rsid w:val="00390A21"/>
    <w:rsid w:val="003B56AD"/>
    <w:rsid w:val="003C0E89"/>
    <w:rsid w:val="003D536B"/>
    <w:rsid w:val="003E66EA"/>
    <w:rsid w:val="003F077C"/>
    <w:rsid w:val="003F741E"/>
    <w:rsid w:val="00432C6C"/>
    <w:rsid w:val="00433078"/>
    <w:rsid w:val="004360E4"/>
    <w:rsid w:val="00437C4F"/>
    <w:rsid w:val="00443AC6"/>
    <w:rsid w:val="004503EF"/>
    <w:rsid w:val="004512E0"/>
    <w:rsid w:val="00451B8E"/>
    <w:rsid w:val="00461295"/>
    <w:rsid w:val="00466E83"/>
    <w:rsid w:val="004720CD"/>
    <w:rsid w:val="00491F53"/>
    <w:rsid w:val="00492FBE"/>
    <w:rsid w:val="00496D72"/>
    <w:rsid w:val="00497FAB"/>
    <w:rsid w:val="004B3008"/>
    <w:rsid w:val="004B415E"/>
    <w:rsid w:val="004D2E2F"/>
    <w:rsid w:val="004D62EC"/>
    <w:rsid w:val="004E0DB5"/>
    <w:rsid w:val="004E7CEA"/>
    <w:rsid w:val="00500E9A"/>
    <w:rsid w:val="0051141D"/>
    <w:rsid w:val="00513A59"/>
    <w:rsid w:val="00537550"/>
    <w:rsid w:val="00553E13"/>
    <w:rsid w:val="00566CF7"/>
    <w:rsid w:val="00570806"/>
    <w:rsid w:val="00574507"/>
    <w:rsid w:val="005839FF"/>
    <w:rsid w:val="00583F37"/>
    <w:rsid w:val="00584D57"/>
    <w:rsid w:val="0058773B"/>
    <w:rsid w:val="005A6409"/>
    <w:rsid w:val="005B3B0B"/>
    <w:rsid w:val="005B45DE"/>
    <w:rsid w:val="005E6E41"/>
    <w:rsid w:val="00630971"/>
    <w:rsid w:val="00637A62"/>
    <w:rsid w:val="00657D4C"/>
    <w:rsid w:val="00672CE6"/>
    <w:rsid w:val="0069760F"/>
    <w:rsid w:val="006A383E"/>
    <w:rsid w:val="006A4BFD"/>
    <w:rsid w:val="006A7675"/>
    <w:rsid w:val="006B3EA8"/>
    <w:rsid w:val="006B70BE"/>
    <w:rsid w:val="006C35C8"/>
    <w:rsid w:val="006D270B"/>
    <w:rsid w:val="006E1306"/>
    <w:rsid w:val="006E24FE"/>
    <w:rsid w:val="007122DC"/>
    <w:rsid w:val="00721EE0"/>
    <w:rsid w:val="00740676"/>
    <w:rsid w:val="007540A1"/>
    <w:rsid w:val="00756569"/>
    <w:rsid w:val="0075793C"/>
    <w:rsid w:val="00760BC5"/>
    <w:rsid w:val="007626FB"/>
    <w:rsid w:val="007650F9"/>
    <w:rsid w:val="00781BAA"/>
    <w:rsid w:val="00785695"/>
    <w:rsid w:val="00785A07"/>
    <w:rsid w:val="007A5F4F"/>
    <w:rsid w:val="007C005F"/>
    <w:rsid w:val="007C6E57"/>
    <w:rsid w:val="007D7650"/>
    <w:rsid w:val="00802214"/>
    <w:rsid w:val="00837707"/>
    <w:rsid w:val="008660B3"/>
    <w:rsid w:val="0087269F"/>
    <w:rsid w:val="0087649D"/>
    <w:rsid w:val="008764F7"/>
    <w:rsid w:val="008863B2"/>
    <w:rsid w:val="008867A9"/>
    <w:rsid w:val="008A1151"/>
    <w:rsid w:val="008A2FA4"/>
    <w:rsid w:val="008B7A05"/>
    <w:rsid w:val="008D39A8"/>
    <w:rsid w:val="008F39AF"/>
    <w:rsid w:val="008F7742"/>
    <w:rsid w:val="00900477"/>
    <w:rsid w:val="0094610A"/>
    <w:rsid w:val="00947D67"/>
    <w:rsid w:val="00952EDA"/>
    <w:rsid w:val="009912DF"/>
    <w:rsid w:val="00995217"/>
    <w:rsid w:val="009C25A8"/>
    <w:rsid w:val="009C7DBF"/>
    <w:rsid w:val="009D0DCC"/>
    <w:rsid w:val="009D76F9"/>
    <w:rsid w:val="009F06FD"/>
    <w:rsid w:val="00A10F39"/>
    <w:rsid w:val="00A1330B"/>
    <w:rsid w:val="00A2213C"/>
    <w:rsid w:val="00A23D02"/>
    <w:rsid w:val="00A402DF"/>
    <w:rsid w:val="00A5681B"/>
    <w:rsid w:val="00A73781"/>
    <w:rsid w:val="00AA3214"/>
    <w:rsid w:val="00AB081C"/>
    <w:rsid w:val="00AC463E"/>
    <w:rsid w:val="00B27F33"/>
    <w:rsid w:val="00B60284"/>
    <w:rsid w:val="00B659FC"/>
    <w:rsid w:val="00B67F7B"/>
    <w:rsid w:val="00B838ED"/>
    <w:rsid w:val="00B840A7"/>
    <w:rsid w:val="00BA368A"/>
    <w:rsid w:val="00BB2A9E"/>
    <w:rsid w:val="00BC1E43"/>
    <w:rsid w:val="00BD71C6"/>
    <w:rsid w:val="00BE23B0"/>
    <w:rsid w:val="00C004E0"/>
    <w:rsid w:val="00C01C08"/>
    <w:rsid w:val="00C03561"/>
    <w:rsid w:val="00C05659"/>
    <w:rsid w:val="00C203EA"/>
    <w:rsid w:val="00C52CCF"/>
    <w:rsid w:val="00C5340E"/>
    <w:rsid w:val="00C67456"/>
    <w:rsid w:val="00C83594"/>
    <w:rsid w:val="00CA10B6"/>
    <w:rsid w:val="00CA24C7"/>
    <w:rsid w:val="00CC27E0"/>
    <w:rsid w:val="00CD050B"/>
    <w:rsid w:val="00D20E02"/>
    <w:rsid w:val="00D26F83"/>
    <w:rsid w:val="00D521CD"/>
    <w:rsid w:val="00D6031F"/>
    <w:rsid w:val="00D61A71"/>
    <w:rsid w:val="00D97A8E"/>
    <w:rsid w:val="00DA780F"/>
    <w:rsid w:val="00DB4CFF"/>
    <w:rsid w:val="00DF0A77"/>
    <w:rsid w:val="00E03911"/>
    <w:rsid w:val="00E0556F"/>
    <w:rsid w:val="00E204E2"/>
    <w:rsid w:val="00E31792"/>
    <w:rsid w:val="00E43223"/>
    <w:rsid w:val="00E60621"/>
    <w:rsid w:val="00E67395"/>
    <w:rsid w:val="00E76463"/>
    <w:rsid w:val="00EC6626"/>
    <w:rsid w:val="00ED132C"/>
    <w:rsid w:val="00F25BC5"/>
    <w:rsid w:val="00F3144D"/>
    <w:rsid w:val="00F61C4C"/>
    <w:rsid w:val="00F620F5"/>
    <w:rsid w:val="00F94A2B"/>
    <w:rsid w:val="00F964A7"/>
    <w:rsid w:val="00FB4ABE"/>
    <w:rsid w:val="00FB7A11"/>
    <w:rsid w:val="00F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BA01"/>
  <w15:chartTrackingRefBased/>
  <w15:docId w15:val="{8075E6C2-AA2C-4528-BDF7-CEEDFD3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4584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nikhilkc009@gmail.com</dc:creator>
  <cp:keywords/>
  <dc:description/>
  <cp:lastModifiedBy>nikhilkc009@gmail.com</cp:lastModifiedBy>
  <cp:revision>206</cp:revision>
  <dcterms:created xsi:type="dcterms:W3CDTF">2023-01-02T16:56:00Z</dcterms:created>
  <dcterms:modified xsi:type="dcterms:W3CDTF">2023-01-07T16:27:00Z</dcterms:modified>
</cp:coreProperties>
</file>