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proofErr w:type="spellStart"/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 xml:space="preserve">; the time to compute </w:t>
      </w:r>
      <w:proofErr w:type="spellStart"/>
      <w:r w:rsidR="00F8419E">
        <w:rPr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proofErr w:type="spellStart"/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02DD5">
        <w:rPr>
          <w:bCs/>
          <w:color w:val="000000" w:themeColor="text1"/>
          <w:sz w:val="24"/>
          <w:szCs w:val="24"/>
          <w:lang w:val="en-US"/>
        </w:rPr>
        <w:t>exactSilhSample</w:t>
      </w:r>
      <w:proofErr w:type="spellEnd"/>
      <w:r w:rsidR="00602DD5">
        <w:rPr>
          <w:bCs/>
          <w:color w:val="000000" w:themeColor="text1"/>
          <w:sz w:val="24"/>
          <w:szCs w:val="24"/>
          <w:lang w:val="en-US"/>
        </w:rPr>
        <w:t>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EB2123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TableGrid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1908"/>
        <w:gridCol w:w="440"/>
        <w:gridCol w:w="663"/>
        <w:gridCol w:w="2168"/>
        <w:gridCol w:w="1516"/>
        <w:gridCol w:w="2168"/>
        <w:gridCol w:w="1710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  <w:proofErr w:type="spellEnd"/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>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</w:t>
            </w:r>
            <w:proofErr w:type="spellStart"/>
            <w:r w:rsidR="00602DD5">
              <w:rPr>
                <w:b/>
                <w:color w:val="000000" w:themeColor="text1"/>
                <w:lang w:val="en-US"/>
              </w:rPr>
              <w:t>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  <w:proofErr w:type="spellEnd"/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 xml:space="preserve">) to compute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3E3DEEFC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0.9999999999977554</w:t>
            </w:r>
          </w:p>
        </w:tc>
        <w:tc>
          <w:tcPr>
            <w:tcW w:w="1482" w:type="dxa"/>
          </w:tcPr>
          <w:p w14:paraId="4524EFBF" w14:textId="1E1347AB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56565ms</w:t>
            </w:r>
          </w:p>
        </w:tc>
        <w:tc>
          <w:tcPr>
            <w:tcW w:w="1707" w:type="dxa"/>
          </w:tcPr>
          <w:p w14:paraId="350E4482" w14:textId="73534A46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0.943447226766584</w:t>
            </w:r>
          </w:p>
        </w:tc>
        <w:tc>
          <w:tcPr>
            <w:tcW w:w="1855" w:type="dxa"/>
          </w:tcPr>
          <w:p w14:paraId="7F670C0F" w14:textId="080A0F01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4948ms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1B9D41F6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0.9290682217994826</w:t>
            </w:r>
          </w:p>
        </w:tc>
        <w:tc>
          <w:tcPr>
            <w:tcW w:w="1482" w:type="dxa"/>
          </w:tcPr>
          <w:p w14:paraId="29EFB219" w14:textId="106BB0E8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15334ms</w:t>
            </w:r>
          </w:p>
        </w:tc>
        <w:tc>
          <w:tcPr>
            <w:tcW w:w="1707" w:type="dxa"/>
          </w:tcPr>
          <w:p w14:paraId="6B9042D8" w14:textId="5273FBC9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0.9263242530755712</w:t>
            </w:r>
          </w:p>
        </w:tc>
        <w:tc>
          <w:tcPr>
            <w:tcW w:w="1855" w:type="dxa"/>
          </w:tcPr>
          <w:p w14:paraId="1861498A" w14:textId="42A58373" w:rsidR="007418A2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466ms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58950A00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0.9310338429411754</w:t>
            </w:r>
          </w:p>
        </w:tc>
        <w:tc>
          <w:tcPr>
            <w:tcW w:w="1482" w:type="dxa"/>
          </w:tcPr>
          <w:p w14:paraId="4C0E96F3" w14:textId="662761F2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59ms</w:t>
            </w:r>
          </w:p>
        </w:tc>
        <w:tc>
          <w:tcPr>
            <w:tcW w:w="1707" w:type="dxa"/>
          </w:tcPr>
          <w:p w14:paraId="66C1BB85" w14:textId="68774DB2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0.5114864864864865</w:t>
            </w:r>
          </w:p>
        </w:tc>
        <w:tc>
          <w:tcPr>
            <w:tcW w:w="1855" w:type="dxa"/>
          </w:tcPr>
          <w:p w14:paraId="3143D5F4" w14:textId="72817669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1ms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11245E09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0.9299437989409424</w:t>
            </w:r>
          </w:p>
        </w:tc>
        <w:tc>
          <w:tcPr>
            <w:tcW w:w="1482" w:type="dxa"/>
          </w:tcPr>
          <w:p w14:paraId="0544EC58" w14:textId="5BC25FA4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54ms</w:t>
            </w:r>
          </w:p>
        </w:tc>
        <w:tc>
          <w:tcPr>
            <w:tcW w:w="1707" w:type="dxa"/>
          </w:tcPr>
          <w:p w14:paraId="402B9182" w14:textId="5B9041D6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0.9935064935064936</w:t>
            </w:r>
          </w:p>
        </w:tc>
        <w:tc>
          <w:tcPr>
            <w:tcW w:w="1855" w:type="dxa"/>
          </w:tcPr>
          <w:p w14:paraId="627A0224" w14:textId="1C8B7966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3ms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0618E446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0.9289446866612711</w:t>
            </w:r>
          </w:p>
        </w:tc>
        <w:tc>
          <w:tcPr>
            <w:tcW w:w="1482" w:type="dxa"/>
          </w:tcPr>
          <w:p w14:paraId="244CAE74" w14:textId="070A4407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105ms</w:t>
            </w:r>
          </w:p>
        </w:tc>
        <w:tc>
          <w:tcPr>
            <w:tcW w:w="1707" w:type="dxa"/>
          </w:tcPr>
          <w:p w14:paraId="2CCD6B16" w14:textId="186AB1C1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0.9990118577075099</w:t>
            </w:r>
          </w:p>
        </w:tc>
        <w:tc>
          <w:tcPr>
            <w:tcW w:w="1855" w:type="dxa"/>
          </w:tcPr>
          <w:p w14:paraId="5F9207C0" w14:textId="69674125" w:rsidR="008F2A15" w:rsidRPr="00602DD5" w:rsidRDefault="00C56E12" w:rsidP="008F2A15">
            <w:pPr>
              <w:jc w:val="right"/>
              <w:rPr>
                <w:color w:val="000000" w:themeColor="text1"/>
              </w:rPr>
            </w:pPr>
            <w:r w:rsidRPr="00C56E12">
              <w:rPr>
                <w:color w:val="000000" w:themeColor="text1"/>
              </w:rPr>
              <w:t>34ms</w:t>
            </w: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511E1" w14:textId="77777777" w:rsidR="00E12549" w:rsidRDefault="00E12549" w:rsidP="001A5EF4">
      <w:pPr>
        <w:spacing w:after="0" w:line="240" w:lineRule="auto"/>
      </w:pPr>
      <w:r>
        <w:separator/>
      </w:r>
    </w:p>
  </w:endnote>
  <w:endnote w:type="continuationSeparator" w:id="0">
    <w:p w14:paraId="55A88B3D" w14:textId="77777777" w:rsidR="00E12549" w:rsidRDefault="00E12549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28701" w14:textId="77777777" w:rsidR="00E12549" w:rsidRDefault="00E12549" w:rsidP="001A5EF4">
      <w:pPr>
        <w:spacing w:after="0" w:line="240" w:lineRule="auto"/>
      </w:pPr>
      <w:r>
        <w:separator/>
      </w:r>
    </w:p>
  </w:footnote>
  <w:footnote w:type="continuationSeparator" w:id="0">
    <w:p w14:paraId="3B6B19E6" w14:textId="77777777" w:rsidR="00E12549" w:rsidRDefault="00E12549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72753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749DE"/>
    <w:rsid w:val="00676928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F4477"/>
    <w:rsid w:val="00C0685F"/>
    <w:rsid w:val="00C1014B"/>
    <w:rsid w:val="00C562B4"/>
    <w:rsid w:val="00C56E12"/>
    <w:rsid w:val="00C76E37"/>
    <w:rsid w:val="00CA6A16"/>
    <w:rsid w:val="00CC0A46"/>
    <w:rsid w:val="00D167CD"/>
    <w:rsid w:val="00D40F84"/>
    <w:rsid w:val="00D93320"/>
    <w:rsid w:val="00DE2279"/>
    <w:rsid w:val="00E00290"/>
    <w:rsid w:val="00E12549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Chidananda Nikhil Karakuchi</cp:lastModifiedBy>
  <cp:revision>37</cp:revision>
  <cp:lastPrinted>2019-05-21T14:10:00Z</cp:lastPrinted>
  <dcterms:created xsi:type="dcterms:W3CDTF">2020-06-15T18:55:00Z</dcterms:created>
  <dcterms:modified xsi:type="dcterms:W3CDTF">2021-05-09T18:54:00Z</dcterms:modified>
</cp:coreProperties>
</file>