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18A7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/content/drive/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MyDrive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Colab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-LLMVS</w:t>
      </w:r>
    </w:p>
    <w:p w14:paraId="4BECBECC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 set to 1112</w:t>
      </w:r>
    </w:p>
    <w:p w14:paraId="546062D0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 set to 1112</w:t>
      </w:r>
    </w:p>
    <w:p w14:paraId="10BBA314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being used: cuda:0</w:t>
      </w:r>
    </w:p>
    <w:p w14:paraId="096BDDC2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/usr/local/lib/python3.12/dist-packages/torch/utils/data/dataloader.py:627: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UserWarning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This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DataLoader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will create 32 worker processes in total. Our suggested max number of 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current system is 12, which is smaller than what this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DataLoader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going to create. Please be aware that excessive worker creation might get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DataLoader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running slow or even freeze, lower the worker number to avoid potential slowness/freeze if necessary.</w:t>
      </w:r>
    </w:p>
    <w:p w14:paraId="0A270464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warnings.warn</w:t>
      </w:r>
      <w:proofErr w:type="spellEnd"/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5E02A8D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/usr/local/lib/python3.12/dist-packages/lightning_fabric/connector.py:571: `precision=16` is supported for historical reasons but its usage is discouraged. Please set your precision to 16-mixed instead!</w:t>
      </w:r>
    </w:p>
    <w:p w14:paraId="53CD1BDE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16bit Automatic Mixed Precision (AMP)</w:t>
      </w:r>
    </w:p>
    <w:p w14:paraId="7EB2F9C6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Tip: For seamless cloud uploads and versioning, try installing [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litmodels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](</w:t>
      </w:r>
      <w:hyperlink r:id="rId4" w:tgtFrame="_blank" w:history="1">
        <w:r w:rsidRPr="00F633A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https://pypi.org/project/litmodels/</w:t>
        </w:r>
      </w:hyperlink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to enable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LitModelCheckpoint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which syncs automatically with the Lightning model registry.</w:t>
      </w:r>
    </w:p>
    <w:p w14:paraId="332510E0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available: True (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used: True</w:t>
      </w:r>
    </w:p>
    <w:p w14:paraId="30052317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TPU available: False, using: 0 TPU cores</w:t>
      </w:r>
    </w:p>
    <w:p w14:paraId="501FE84B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/local/lib/python3.12/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-packages/torch/__init__.py:1551: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UserWarning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Please use the new API settings to control TF32 behavior, such as 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torch.backends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cudnn.conv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.fp32_precision = 'tf32' or 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torch.backends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cuda.matmul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.fp32_precision = '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ieee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'. Old settings, </w:t>
      </w:r>
      <w:proofErr w:type="spellStart"/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e.g</w:t>
      </w:r>
      <w:proofErr w:type="spellEnd"/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torch.backends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cuda.matmul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.allow_tf32 = True, 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torch.backends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cudnn.allow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_tf32 = True, allowTF32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CuDNN(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and allowTF32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CuBLAS(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will be deprecated after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2.9. Please see </w:t>
      </w:r>
      <w:hyperlink r:id="rId5" w:anchor="tensorfloat-32-tf32-on-ampere-and-later-devices" w:tgtFrame="_blank" w:history="1">
        <w:r w:rsidRPr="00F633A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https://pytorch.org/docs/main/notes/cuda.html#tensorfloat-32-tf32-on-ampere-and-later-devices</w:t>
        </w:r>
      </w:hyperlink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(Triggered internally at 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aten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ATen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/Context.cpp:80.)</w:t>
      </w:r>
    </w:p>
    <w:p w14:paraId="731F7543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_C._get_float32_matmul_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precision(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E27A63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using a CUDA device ('NVIDIA A100-SXM4-40GB') that has Tensor Cores. To properly utilize them, you should set `torch.set_float32_matmul_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precision(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'medium' | 'high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')`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which will trade-off precision for performance. For more details, read </w:t>
      </w:r>
      <w:hyperlink r:id="rId6" w:anchor="torch.set_float32_matmul_precision" w:tgtFrame="_blank" w:history="1">
        <w:r w:rsidRPr="00F633AF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https://pytorch.org/docs/stable/generated/torch.set_float32_matmul_precision.html#torch.set_float32_matmul_precision</w:t>
        </w:r>
      </w:hyperlink>
    </w:p>
    <w:p w14:paraId="437DE2C9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2025-12-02 22:25:23.713540: I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/core/util/port.cc:153]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oneDNN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4F72030C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2025-12-02 22:25:23.729665: E external/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local_xla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xla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stream_executor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/cuda_fft.cc:467] Unable to register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cuFFT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factory: Attempting to register factory for plugin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cuFFT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when one has already been registered</w:t>
      </w:r>
    </w:p>
    <w:p w14:paraId="63EBCEE1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WARNING: All log messages before </w:t>
      </w:r>
      <w:proofErr w:type="spellStart"/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absl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InitializeLog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is called are written to STDERR</w:t>
      </w:r>
    </w:p>
    <w:p w14:paraId="686C80AD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E0000 00:00:1764714323.747912   47297 cuda_dnn.cc:8579] Unable to register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cuDNN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factory: Attempting to register factory for plugin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cuDNN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when one has already been registered</w:t>
      </w:r>
    </w:p>
    <w:p w14:paraId="25915F1E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E0000 00:00:1764714323.753368   47297 cuda_blas.cc:1407] Unable to register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cuBLAS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factory: Attempting to register factory for plugin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cuBLAS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when one has already been registered</w:t>
      </w:r>
    </w:p>
    <w:p w14:paraId="54FAB573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W0000 00:00:1764714323.767622   47297 computation_placer.cc:177] computation placer already registered. Please check linkage and avoid linking the same target more than once.</w:t>
      </w:r>
    </w:p>
    <w:p w14:paraId="310FD56B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W0000 00:00:1764714323.767646   47297 computation_placer.cc:177] computation placer already registered. Please check linkage and avoid linking the same target more than once.</w:t>
      </w:r>
    </w:p>
    <w:p w14:paraId="477B3F24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W0000 00:00:1764714323.767649   47297 computation_placer.cc:177] computation placer already registered. Please check linkage and avoid linking the same target more than once.</w:t>
      </w:r>
    </w:p>
    <w:p w14:paraId="5E3216AD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W0000 00:00:1764714323.767652   47297 computation_placer.cc:177] computation placer already registered. Please check linkage and avoid linking the same target more than once.</w:t>
      </w:r>
    </w:p>
    <w:p w14:paraId="429CD971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2025-12-02 22:25:23.771849: I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/core/platform/cpu_feature_guard.cc:210] This TensorFlow binary is optimized to use available CPU instructions in performance-critical operations.</w:t>
      </w:r>
    </w:p>
    <w:p w14:paraId="164EA1CA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enable the following instructions: AVX2 AVX512F AVX512_VNNI FMA, in other operations, rebuild TensorFlow with the appropriate compiler flags.</w:t>
      </w:r>
    </w:p>
    <w:p w14:paraId="61A17EC6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Restoring states from the checkpoint path at Summaries/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best_rho_model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/epoch=143-val_sRho=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0.232.ckpt</w:t>
      </w:r>
      <w:proofErr w:type="gramEnd"/>
    </w:p>
    <w:p w14:paraId="0B895B35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/usr/local/lib/python3.12/dist-packages/pytorch_lightning/trainer/call.py:283: Be aware that when using `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ckpt_path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`, callbacks used to create the checkpoint need to be provided during `Trainer` instantiation. Please add the following callbacks: ["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ModelCheckpoint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{'monitor': '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val_sRho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'mode': 'max', '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every_n_train_steps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0, '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every_n_epochs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1, '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train_time_interval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None}", "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ModelCheckpoint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{'monitor': '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val_kTau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'mode': 'max', '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every_n_train_steps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0, '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every_n_epochs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1, '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train_time_interval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None}"].</w:t>
      </w:r>
    </w:p>
    <w:p w14:paraId="2F7CBB99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LOCAL_RANK: 0 - CUDA_VISIBLE_DEVICES: [0]</w:t>
      </w:r>
    </w:p>
    <w:p w14:paraId="5F35B106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Loaded model weights from the checkpoint at Summaries/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best_rho_model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/epoch=143-val_sRho=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0.232.ckpt</w:t>
      </w:r>
      <w:proofErr w:type="gramEnd"/>
    </w:p>
    <w:p w14:paraId="29D52838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/usr/local/lib/python3.12/dist-packages/torch/utils/data/dataloader.py:627: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UserWarning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This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DataLoader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will create 32 worker processes in total. Our suggested max number of </w:t>
      </w:r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</w:t>
      </w:r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current system is 12, which is smaller than what this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DataLoader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going to create. Please be aware that excessive worker creation might get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DataLoader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running slow or even freeze, lower the worker number to avoid potential slowness/freeze if necessary.</w:t>
      </w:r>
    </w:p>
    <w:p w14:paraId="7174BB8A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warnings.warn</w:t>
      </w:r>
      <w:proofErr w:type="spellEnd"/>
      <w:proofErr w:type="gram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64B9D1D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tvsum</w:t>
      </w:r>
      <w:proofErr w:type="spellEnd"/>
    </w:p>
    <w:p w14:paraId="3DD71E4D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epoch completed</w:t>
      </w:r>
    </w:p>
    <w:p w14:paraId="00B255BB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Malgun Gothic" w:eastAsia="Malgun Gothic" w:hAnsi="Malgun Gothic" w:cs="Malgun Gothic" w:hint="eastAsia"/>
          <w:kern w:val="0"/>
          <w:sz w:val="20"/>
          <w:szCs w:val="20"/>
          <w14:ligatures w14:val="none"/>
        </w:rPr>
        <w:t>┏━━━━━━━━━━━━━━━━━━━━━━━━━━━┳━━━━━━━━━━━━━━━━━━━━━━━━━━━┓</w:t>
      </w:r>
    </w:p>
    <w:p w14:paraId="548F8DAC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Malgun Gothic" w:eastAsia="Malgun Gothic" w:hAnsi="Malgun Gothic" w:cs="Malgun Gothic"/>
          <w:kern w:val="0"/>
          <w:sz w:val="20"/>
          <w:szCs w:val="20"/>
          <w14:ligatures w14:val="none"/>
        </w:rPr>
        <w:t>┃</w:t>
      </w:r>
      <w:r w:rsidRPr="00F633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Test metric        </w:t>
      </w:r>
      <w:r w:rsidRPr="00F633AF">
        <w:rPr>
          <w:rFonts w:ascii="Malgun Gothic" w:eastAsia="Malgun Gothic" w:hAnsi="Malgun Gothic" w:cs="Malgun Gothic"/>
          <w:kern w:val="0"/>
          <w:sz w:val="20"/>
          <w:szCs w:val="20"/>
          <w14:ligatures w14:val="none"/>
        </w:rPr>
        <w:t>┃</w:t>
      </w:r>
      <w:r w:rsidRPr="00F633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</w:t>
      </w:r>
      <w:proofErr w:type="spellStart"/>
      <w:r w:rsidRPr="00F633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DataLoader</w:t>
      </w:r>
      <w:proofErr w:type="spellEnd"/>
      <w:r w:rsidRPr="00F633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0        </w:t>
      </w:r>
      <w:r w:rsidRPr="00F633AF">
        <w:rPr>
          <w:rFonts w:ascii="Malgun Gothic" w:eastAsia="Malgun Gothic" w:hAnsi="Malgun Gothic" w:cs="Malgun Gothic" w:hint="eastAsia"/>
          <w:kern w:val="0"/>
          <w:sz w:val="20"/>
          <w:szCs w:val="20"/>
          <w14:ligatures w14:val="none"/>
        </w:rPr>
        <w:t>┃</w:t>
      </w:r>
    </w:p>
    <w:p w14:paraId="223AD5CE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Malgun Gothic" w:eastAsia="Malgun Gothic" w:hAnsi="Malgun Gothic" w:cs="Malgun Gothic" w:hint="eastAsia"/>
          <w:kern w:val="0"/>
          <w:sz w:val="20"/>
          <w:szCs w:val="20"/>
          <w14:ligatures w14:val="none"/>
        </w:rPr>
        <w:t>┡━━━━━━━━━━━━━━━━━━━━━━━━━━━╇━━━━━━━━━━━━━━━━━━━━━━━━━━━┩</w:t>
      </w:r>
    </w:p>
    <w:p w14:paraId="4629085E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val_kTau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0.17826969364349346    │</w:t>
      </w:r>
    </w:p>
    <w:p w14:paraId="2F32D165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</w:t>
      </w:r>
      <w:proofErr w:type="spellStart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val_sRho</w:t>
      </w:r>
      <w:proofErr w:type="spellEnd"/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0.23174934822306828    │</w:t>
      </w:r>
    </w:p>
    <w:p w14:paraId="4B97E1F6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└───────────────────────────┴───────────────────────────┘</w:t>
      </w:r>
    </w:p>
    <w:p w14:paraId="1CC48524" w14:textId="77777777" w:rsidR="00F633AF" w:rsidRPr="00F633AF" w:rsidRDefault="00F633AF" w:rsidP="00F63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Testing </w:t>
      </w:r>
      <w:r w:rsidRPr="00F633AF">
        <w:rPr>
          <w:rFonts w:ascii="Malgun Gothic" w:eastAsia="Malgun Gothic" w:hAnsi="Malgun Gothic" w:cs="Malgun Gothic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</w:t>
      </w:r>
      <w:r w:rsidRPr="00F633AF">
        <w:rPr>
          <w:rFonts w:ascii="Malgun Gothic" w:eastAsia="Malgun Gothic" w:hAnsi="Malgun Gothic" w:cs="Malgun Gothic"/>
          <w:kern w:val="0"/>
          <w:sz w:val="20"/>
          <w:szCs w:val="20"/>
          <w14:ligatures w14:val="none"/>
        </w:rPr>
        <w:t>━</w:t>
      </w: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10/10 0:00:19 • 0:00:00 </w:t>
      </w:r>
      <w:r w:rsidRPr="00F633AF">
        <w:rPr>
          <w:rFonts w:ascii="Courier New" w:eastAsia="Times New Roman" w:hAnsi="Courier New" w:cs="Courier New"/>
          <w:kern w:val="0"/>
          <w:sz w:val="20"/>
          <w:szCs w:val="20"/>
          <w:u w:val="single"/>
          <w14:ligatures w14:val="none"/>
        </w:rPr>
        <w:t>0.54it/s</w:t>
      </w:r>
      <w:r w:rsidRPr="00F633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1EA936BD" w14:textId="33D41D75" w:rsidR="00E1314B" w:rsidRDefault="00F633AF">
      <w:r w:rsidRPr="00F633AF">
        <w:lastRenderedPageBreak/>
        <w:drawing>
          <wp:inline distT="0" distB="0" distL="0" distR="0" wp14:anchorId="6B7AE618" wp14:editId="4716F907">
            <wp:extent cx="5943600" cy="1266825"/>
            <wp:effectExtent l="0" t="0" r="0" b="3175"/>
            <wp:docPr id="1326135220" name="Picture 1" descr="A close-up of a data loa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35220" name="Picture 1" descr="A close-up of a data loa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AF"/>
    <w:rsid w:val="0034358E"/>
    <w:rsid w:val="005C2B7D"/>
    <w:rsid w:val="009113D6"/>
    <w:rsid w:val="00B17FE6"/>
    <w:rsid w:val="00E1314B"/>
    <w:rsid w:val="00F27D4A"/>
    <w:rsid w:val="00F6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70C6A"/>
  <w15:chartTrackingRefBased/>
  <w15:docId w15:val="{BDFCC483-5A11-E241-AA6B-19F44BDB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3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3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633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ytorch.org/docs/stable/generated/torch.set_float32_matmul_precision.html" TargetMode="External"/><Relationship Id="rId5" Type="http://schemas.openxmlformats.org/officeDocument/2006/relationships/hyperlink" Target="https://pytorch.org/docs/main/notes/cuda.html" TargetMode="External"/><Relationship Id="rId4" Type="http://schemas.openxmlformats.org/officeDocument/2006/relationships/hyperlink" Target="https://pypi.org/project/litmodel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Kondapalli, Nikhil Sesha Sai</dc:creator>
  <cp:keywords/>
  <dc:description/>
  <cp:lastModifiedBy>Kondapalli, Nikhil Sesha Sai</cp:lastModifiedBy>
  <cp:revision>1</cp:revision>
  <dcterms:created xsi:type="dcterms:W3CDTF">2025-12-02T22:26:00Z</dcterms:created>
  <dcterms:modified xsi:type="dcterms:W3CDTF">2025-12-02T22:26:00Z</dcterms:modified>
</cp:coreProperties>
</file>