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4876" w14:textId="77777777" w:rsidR="001C61CE" w:rsidRPr="00732449" w:rsidRDefault="00000000">
      <w:pPr>
        <w:spacing w:after="40"/>
        <w:jc w:val="center"/>
        <w:rPr>
          <w:rFonts w:ascii="Calibri" w:hAnsi="Calibri" w:cs="Calibri"/>
        </w:rPr>
      </w:pPr>
      <w:r w:rsidRPr="00732449">
        <w:rPr>
          <w:rFonts w:ascii="Calibri" w:hAnsi="Calibri" w:cs="Calibri"/>
          <w:sz w:val="32"/>
          <w:szCs w:val="32"/>
        </w:rPr>
        <w:t>Nikhil Sesha Sai Kondapalli</w:t>
      </w:r>
    </w:p>
    <w:p w14:paraId="1F578C71" w14:textId="77777777" w:rsidR="001C61CE" w:rsidRPr="00732449" w:rsidRDefault="00000000">
      <w:pPr>
        <w:spacing w:after="80"/>
        <w:jc w:val="center"/>
        <w:rPr>
          <w:rFonts w:ascii="Calibri" w:hAnsi="Calibri" w:cs="Calibri"/>
        </w:rPr>
      </w:pPr>
      <w:r w:rsidRPr="00732449">
        <w:rPr>
          <w:rFonts w:ascii="Calibri" w:hAnsi="Calibri" w:cs="Calibri"/>
          <w:sz w:val="19"/>
          <w:szCs w:val="19"/>
        </w:rPr>
        <w:t xml:space="preserve">Richardson, TX | +1-469-363-8209 | nxk240025@utdallas.edu | </w:t>
      </w:r>
      <w:hyperlink r:id="rId5" w:history="1">
        <w:r w:rsidR="001C61CE" w:rsidRPr="00732449">
          <w:rPr>
            <w:rStyle w:val="Hyperlink"/>
            <w:rFonts w:ascii="Calibri" w:hAnsi="Calibri" w:cs="Calibri"/>
          </w:rPr>
          <w:t>LinkedIn</w:t>
        </w:r>
      </w:hyperlink>
      <w:r w:rsidRPr="00732449">
        <w:rPr>
          <w:rFonts w:ascii="Calibri" w:hAnsi="Calibri" w:cs="Calibri"/>
          <w:sz w:val="19"/>
          <w:szCs w:val="19"/>
        </w:rPr>
        <w:t xml:space="preserve"> | </w:t>
      </w:r>
      <w:hyperlink r:id="rId6" w:history="1">
        <w:r w:rsidR="001C61CE" w:rsidRPr="00732449">
          <w:rPr>
            <w:rStyle w:val="Hyperlink"/>
            <w:rFonts w:ascii="Calibri" w:hAnsi="Calibri" w:cs="Calibri"/>
          </w:rPr>
          <w:t>GitHub</w:t>
        </w:r>
      </w:hyperlink>
    </w:p>
    <w:p w14:paraId="7CB3A004" w14:textId="77777777" w:rsidR="001C61CE" w:rsidRPr="00732449" w:rsidRDefault="00000000">
      <w:pPr>
        <w:pBdr>
          <w:bottom w:val="single" w:sz="6" w:space="1" w:color="000000"/>
        </w:pBdr>
        <w:spacing w:before="140" w:after="60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  <w:sz w:val="22"/>
          <w:szCs w:val="22"/>
        </w:rPr>
        <w:t>EDUCATION</w:t>
      </w:r>
    </w:p>
    <w:p w14:paraId="120EB8E9" w14:textId="77777777" w:rsidR="001C61CE" w:rsidRPr="00732449" w:rsidRDefault="00000000" w:rsidP="003F477A">
      <w:pPr>
        <w:tabs>
          <w:tab w:val="right" w:pos="11088"/>
        </w:tabs>
        <w:spacing w:before="60"/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Master of Science in Computer and Information Sciences</w:t>
      </w:r>
      <w:r w:rsidRPr="00732449">
        <w:rPr>
          <w:rFonts w:ascii="Calibri" w:hAnsi="Calibri" w:cs="Calibri"/>
          <w:i/>
          <w:iCs/>
        </w:rPr>
        <w:t xml:space="preserve"> (Intelligent Systems)</w:t>
      </w:r>
      <w:r w:rsidRPr="00732449">
        <w:rPr>
          <w:rFonts w:ascii="Calibri" w:hAnsi="Calibri" w:cs="Calibri"/>
        </w:rPr>
        <w:tab/>
        <w:t>Expected May 2026</w:t>
      </w:r>
    </w:p>
    <w:p w14:paraId="59D87512" w14:textId="77CB1493" w:rsidR="001C61CE" w:rsidRPr="00732449" w:rsidRDefault="00372CDD" w:rsidP="003F477A">
      <w:pPr>
        <w:tabs>
          <w:tab w:val="right" w:pos="11088"/>
        </w:tabs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    The University of Texas at Dallas</w:t>
      </w:r>
      <w:r w:rsidRPr="00732449">
        <w:rPr>
          <w:rFonts w:ascii="Calibri" w:hAnsi="Calibri" w:cs="Calibri"/>
        </w:rPr>
        <w:tab/>
        <w:t>Richardson, TX</w:t>
      </w:r>
    </w:p>
    <w:p w14:paraId="601016BE" w14:textId="7E772112" w:rsidR="001C61CE" w:rsidRPr="00732449" w:rsidRDefault="00372CDD" w:rsidP="00732449">
      <w:pPr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  <w:i/>
          <w:iCs/>
        </w:rPr>
        <w:t xml:space="preserve">    Dean's Graduate Scholarship recipient</w:t>
      </w:r>
      <w:r w:rsidRPr="00732449">
        <w:rPr>
          <w:rFonts w:ascii="Calibri" w:hAnsi="Calibri" w:cs="Calibri"/>
        </w:rPr>
        <w:t xml:space="preserve"> | GPA: 3.79/4.0</w:t>
      </w:r>
    </w:p>
    <w:p w14:paraId="4B2A13EA" w14:textId="15C6975B" w:rsidR="004D2609" w:rsidRPr="00732449" w:rsidRDefault="004D2609" w:rsidP="004D2609">
      <w:pPr>
        <w:spacing w:after="40"/>
        <w:ind w:left="288"/>
        <w:rPr>
          <w:rFonts w:ascii="Calibri" w:hAnsi="Calibri" w:cs="Calibri"/>
        </w:rPr>
      </w:pPr>
      <w:r w:rsidRPr="00732449">
        <w:rPr>
          <w:rFonts w:ascii="Calibri" w:hAnsi="Calibri" w:cs="Calibri"/>
          <w:i/>
          <w:iCs/>
          <w:u w:val="single"/>
        </w:rPr>
        <w:t>Relevant Coursework</w:t>
      </w:r>
      <w:r w:rsidRPr="00732449">
        <w:rPr>
          <w:rFonts w:ascii="Calibri" w:hAnsi="Calibri" w:cs="Calibri"/>
          <w:i/>
          <w:iCs/>
        </w:rPr>
        <w:t xml:space="preserve">: Data Representations, Machine Learning, </w:t>
      </w:r>
      <w:r w:rsidR="009A3A4A" w:rsidRPr="00732449">
        <w:rPr>
          <w:rFonts w:ascii="Calibri" w:hAnsi="Calibri" w:cs="Calibri"/>
          <w:i/>
          <w:iCs/>
        </w:rPr>
        <w:t xml:space="preserve">AI, </w:t>
      </w:r>
      <w:r w:rsidRPr="00732449">
        <w:rPr>
          <w:rFonts w:ascii="Calibri" w:hAnsi="Calibri" w:cs="Calibri"/>
          <w:i/>
          <w:iCs/>
        </w:rPr>
        <w:t>Advanced OS, Algorithm Analysis, Database Design.</w:t>
      </w:r>
    </w:p>
    <w:p w14:paraId="644563BE" w14:textId="12D77016" w:rsidR="001C61CE" w:rsidRPr="00732449" w:rsidRDefault="00000000" w:rsidP="003F477A">
      <w:pPr>
        <w:tabs>
          <w:tab w:val="right" w:pos="11088"/>
        </w:tabs>
        <w:spacing w:before="40"/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Bachelor of Engineering (Hons.) Chemical Engineering</w:t>
      </w:r>
      <w:r w:rsidRPr="00732449">
        <w:rPr>
          <w:rFonts w:ascii="Calibri" w:hAnsi="Calibri" w:cs="Calibri"/>
        </w:rPr>
        <w:tab/>
      </w:r>
    </w:p>
    <w:p w14:paraId="55105F5E" w14:textId="68F88325" w:rsidR="001C61CE" w:rsidRPr="00732449" w:rsidRDefault="00372CDD" w:rsidP="00732449">
      <w:pPr>
        <w:tabs>
          <w:tab w:val="right" w:pos="11088"/>
        </w:tabs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    </w:t>
      </w:r>
      <w:r w:rsidR="0082768F" w:rsidRPr="00732449">
        <w:rPr>
          <w:rFonts w:ascii="Calibri" w:hAnsi="Calibri" w:cs="Calibri"/>
        </w:rPr>
        <w:t>Birla Institute of Technology and Science, Pilani (BITS Pilani)</w:t>
      </w:r>
      <w:r w:rsidRPr="00732449">
        <w:rPr>
          <w:rFonts w:ascii="Calibri" w:hAnsi="Calibri" w:cs="Calibri"/>
        </w:rPr>
        <w:tab/>
        <w:t>Hyderabad, India</w:t>
      </w:r>
    </w:p>
    <w:p w14:paraId="70276FD6" w14:textId="77777777" w:rsidR="001C61CE" w:rsidRPr="00732449" w:rsidRDefault="00000000">
      <w:pPr>
        <w:pBdr>
          <w:bottom w:val="single" w:sz="6" w:space="1" w:color="000000"/>
        </w:pBdr>
        <w:spacing w:before="140" w:after="60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  <w:sz w:val="22"/>
          <w:szCs w:val="22"/>
        </w:rPr>
        <w:t>SKILLS</w:t>
      </w:r>
    </w:p>
    <w:p w14:paraId="33FA6B04" w14:textId="65714D47" w:rsidR="001C61CE" w:rsidRPr="00732449" w:rsidRDefault="00000000" w:rsidP="003F477A">
      <w:pPr>
        <w:tabs>
          <w:tab w:val="left" w:pos="2200"/>
        </w:tabs>
        <w:spacing w:after="20"/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Programming</w:t>
      </w:r>
      <w:r w:rsidR="00C7413D"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Pr="00732449">
        <w:rPr>
          <w:rFonts w:ascii="Calibri" w:hAnsi="Calibri" w:cs="Calibri"/>
        </w:rPr>
        <w:t>Python, C++, Java, SQL, Javascript, Bash</w:t>
      </w:r>
    </w:p>
    <w:p w14:paraId="28E83F1D" w14:textId="46AE9068" w:rsidR="001C61CE" w:rsidRPr="00732449" w:rsidRDefault="00000000" w:rsidP="003F477A">
      <w:pPr>
        <w:tabs>
          <w:tab w:val="left" w:pos="2200"/>
        </w:tabs>
        <w:spacing w:after="20"/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ML &amp; Deep Learning</w:t>
      </w:r>
      <w:r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Pr="00732449">
        <w:rPr>
          <w:rFonts w:ascii="Calibri" w:hAnsi="Calibri" w:cs="Calibri"/>
        </w:rPr>
        <w:t>PyTorch, TensorFlow, Scikit-Learn, NumPy, Pandas</w:t>
      </w:r>
    </w:p>
    <w:p w14:paraId="70C9FA06" w14:textId="1192E7BB" w:rsidR="001C61CE" w:rsidRPr="00732449" w:rsidRDefault="00000000" w:rsidP="003F477A">
      <w:pPr>
        <w:tabs>
          <w:tab w:val="left" w:pos="2200"/>
        </w:tabs>
        <w:spacing w:after="20"/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LLM &amp; NLP</w:t>
      </w:r>
      <w:r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Pr="00732449">
        <w:rPr>
          <w:rFonts w:ascii="Calibri" w:hAnsi="Calibri" w:cs="Calibri"/>
        </w:rPr>
        <w:t>Hugging Face Transformers, LangChain, LLaMA, RAG</w:t>
      </w:r>
      <w:r w:rsidR="005E1CB8" w:rsidRPr="00732449">
        <w:rPr>
          <w:rFonts w:ascii="Calibri" w:hAnsi="Calibri" w:cs="Calibri"/>
        </w:rPr>
        <w:t xml:space="preserve">, Prompt </w:t>
      </w:r>
      <w:r w:rsidR="007E7100" w:rsidRPr="00732449">
        <w:rPr>
          <w:rFonts w:ascii="Calibri" w:hAnsi="Calibri" w:cs="Calibri"/>
        </w:rPr>
        <w:t>E</w:t>
      </w:r>
      <w:r w:rsidR="005E1CB8" w:rsidRPr="00732449">
        <w:rPr>
          <w:rFonts w:ascii="Calibri" w:hAnsi="Calibri" w:cs="Calibri"/>
        </w:rPr>
        <w:t>ngineering</w:t>
      </w:r>
      <w:r w:rsidR="00C909A8" w:rsidRPr="00732449">
        <w:rPr>
          <w:rFonts w:ascii="Calibri" w:hAnsi="Calibri" w:cs="Calibri"/>
        </w:rPr>
        <w:t>, MCP</w:t>
      </w:r>
      <w:r w:rsidR="005E1CB8" w:rsidRPr="00732449">
        <w:rPr>
          <w:rFonts w:ascii="Calibri" w:hAnsi="Calibri" w:cs="Calibri"/>
        </w:rPr>
        <w:t>.</w:t>
      </w:r>
    </w:p>
    <w:p w14:paraId="0F89A4C1" w14:textId="3F2FFE7B" w:rsidR="001C61CE" w:rsidRPr="00732449" w:rsidRDefault="00000000" w:rsidP="003F477A">
      <w:pPr>
        <w:tabs>
          <w:tab w:val="left" w:pos="2200"/>
        </w:tabs>
        <w:spacing w:after="20"/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Data &amp; Analytics</w:t>
      </w:r>
      <w:r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Pr="00732449">
        <w:rPr>
          <w:rFonts w:ascii="Calibri" w:hAnsi="Calibri" w:cs="Calibri"/>
        </w:rPr>
        <w:t xml:space="preserve">Statistical Analysis, Feature Engineering, Model Evaluation, </w:t>
      </w:r>
      <w:r w:rsidR="009B1F28" w:rsidRPr="00732449">
        <w:rPr>
          <w:rFonts w:ascii="Calibri" w:hAnsi="Calibri" w:cs="Calibri"/>
        </w:rPr>
        <w:t xml:space="preserve">Matplotlib, </w:t>
      </w:r>
      <w:r w:rsidRPr="00732449">
        <w:rPr>
          <w:rFonts w:ascii="Calibri" w:hAnsi="Calibri" w:cs="Calibri"/>
        </w:rPr>
        <w:t>PowerBI</w:t>
      </w:r>
    </w:p>
    <w:p w14:paraId="2E823B3C" w14:textId="08D69B85" w:rsidR="001C61CE" w:rsidRPr="00732449" w:rsidRDefault="00000000" w:rsidP="003F477A">
      <w:pPr>
        <w:tabs>
          <w:tab w:val="left" w:pos="2200"/>
        </w:tabs>
        <w:spacing w:after="20"/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Vector &amp; Databases</w:t>
      </w:r>
      <w:r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="00E84BBA" w:rsidRPr="00732449">
        <w:rPr>
          <w:rFonts w:ascii="Calibri" w:hAnsi="Calibri" w:cs="Calibri"/>
        </w:rPr>
        <w:t xml:space="preserve">Snowflake (SQL), </w:t>
      </w:r>
      <w:r w:rsidRPr="00732449">
        <w:rPr>
          <w:rFonts w:ascii="Calibri" w:hAnsi="Calibri" w:cs="Calibri"/>
        </w:rPr>
        <w:t>FAISS, DuckDB, MongoDB, Pinecone</w:t>
      </w:r>
    </w:p>
    <w:p w14:paraId="55272C56" w14:textId="1A432796" w:rsidR="001C61CE" w:rsidRPr="00732449" w:rsidRDefault="00000000" w:rsidP="003F477A">
      <w:pPr>
        <w:tabs>
          <w:tab w:val="left" w:pos="2200"/>
        </w:tabs>
        <w:spacing w:after="20"/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MLOps &amp; Tools</w:t>
      </w:r>
      <w:r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Pr="00732449">
        <w:rPr>
          <w:rFonts w:ascii="Calibri" w:hAnsi="Calibri" w:cs="Calibri"/>
        </w:rPr>
        <w:t xml:space="preserve">Git, Docker, </w:t>
      </w:r>
      <w:r w:rsidR="00AF74B3" w:rsidRPr="00732449">
        <w:rPr>
          <w:rFonts w:ascii="Calibri" w:hAnsi="Calibri" w:cs="Calibri"/>
        </w:rPr>
        <w:t xml:space="preserve">AWS, </w:t>
      </w:r>
      <w:r w:rsidRPr="00732449">
        <w:rPr>
          <w:rFonts w:ascii="Calibri" w:hAnsi="Calibri" w:cs="Calibri"/>
        </w:rPr>
        <w:t>Azure, OpenTelemetry, Jupyter</w:t>
      </w:r>
    </w:p>
    <w:p w14:paraId="5ADCBA47" w14:textId="1CEC4452" w:rsidR="001C61CE" w:rsidRPr="00732449" w:rsidRDefault="00000000" w:rsidP="00732449">
      <w:pPr>
        <w:tabs>
          <w:tab w:val="left" w:pos="2200"/>
        </w:tabs>
        <w:ind w:left="144" w:right="28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Backend &amp; APIs</w:t>
      </w:r>
      <w:r w:rsidRPr="00732449">
        <w:rPr>
          <w:rFonts w:ascii="Calibri" w:hAnsi="Calibri" w:cs="Calibri"/>
        </w:rPr>
        <w:tab/>
      </w:r>
      <w:r w:rsidR="003F477A" w:rsidRPr="00732449">
        <w:rPr>
          <w:rFonts w:ascii="Calibri" w:hAnsi="Calibri" w:cs="Calibri"/>
        </w:rPr>
        <w:tab/>
      </w:r>
      <w:r w:rsidRPr="00732449">
        <w:rPr>
          <w:rFonts w:ascii="Calibri" w:hAnsi="Calibri" w:cs="Calibri"/>
        </w:rPr>
        <w:t>Node.js, Express, FastAPI, REST APIs, Socket.io</w:t>
      </w:r>
    </w:p>
    <w:p w14:paraId="60E32A3B" w14:textId="3B11404F" w:rsidR="001C61CE" w:rsidRPr="00732449" w:rsidRDefault="00000000">
      <w:pPr>
        <w:pBdr>
          <w:bottom w:val="single" w:sz="6" w:space="1" w:color="000000"/>
        </w:pBdr>
        <w:spacing w:before="140" w:after="60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  <w:sz w:val="22"/>
          <w:szCs w:val="22"/>
        </w:rPr>
        <w:t>EXPERIENCE</w:t>
      </w:r>
      <w:r w:rsidR="00632952" w:rsidRPr="00732449">
        <w:rPr>
          <w:rFonts w:ascii="Calibri" w:hAnsi="Calibri" w:cs="Calibri"/>
          <w:b/>
          <w:bCs/>
          <w:sz w:val="22"/>
          <w:szCs w:val="22"/>
        </w:rPr>
        <w:t xml:space="preserve"> &amp; LEADERSHIP</w:t>
      </w:r>
    </w:p>
    <w:p w14:paraId="05D7FD9E" w14:textId="278CD6D0" w:rsidR="001C61CE" w:rsidRPr="00732449" w:rsidRDefault="00000000" w:rsidP="003F477A">
      <w:pPr>
        <w:tabs>
          <w:tab w:val="right" w:pos="11088"/>
        </w:tabs>
        <w:spacing w:before="60"/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>Teaching Assistant</w:t>
      </w:r>
      <w:r w:rsidR="00C7413D" w:rsidRPr="00732449">
        <w:rPr>
          <w:rFonts w:ascii="Calibri" w:hAnsi="Calibri" w:cs="Calibri"/>
          <w:b/>
          <w:bCs/>
        </w:rPr>
        <w:t xml:space="preserve"> </w:t>
      </w:r>
      <w:r w:rsidRPr="00732449">
        <w:rPr>
          <w:rFonts w:ascii="Calibri" w:hAnsi="Calibri" w:cs="Calibri"/>
          <w:b/>
          <w:bCs/>
        </w:rPr>
        <w:t xml:space="preserve">– </w:t>
      </w:r>
      <w:r w:rsidR="00C7413D" w:rsidRPr="00732449">
        <w:rPr>
          <w:rFonts w:ascii="Calibri" w:hAnsi="Calibri" w:cs="Calibri"/>
          <w:b/>
          <w:bCs/>
        </w:rPr>
        <w:t>Programming Fundamentals</w:t>
      </w:r>
      <w:r w:rsidRPr="00732449">
        <w:rPr>
          <w:rFonts w:ascii="Calibri" w:hAnsi="Calibri" w:cs="Calibri"/>
          <w:b/>
          <w:bCs/>
        </w:rPr>
        <w:t xml:space="preserve"> and Digital Systems Lab, UTD</w:t>
      </w:r>
      <w:r w:rsidRPr="00732449">
        <w:rPr>
          <w:rFonts w:ascii="Calibri" w:hAnsi="Calibri" w:cs="Calibri"/>
        </w:rPr>
        <w:tab/>
        <w:t>Aug 2025 – Present</w:t>
      </w:r>
    </w:p>
    <w:p w14:paraId="4A294441" w14:textId="001196AB" w:rsidR="001C61CE" w:rsidRPr="00732449" w:rsidRDefault="00000000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Assisted </w:t>
      </w:r>
      <w:r w:rsidR="00C7413D" w:rsidRPr="00732449">
        <w:rPr>
          <w:rFonts w:ascii="Calibri" w:hAnsi="Calibri" w:cs="Calibri"/>
          <w:b/>
          <w:bCs/>
        </w:rPr>
        <w:t>9</w:t>
      </w:r>
      <w:r w:rsidR="002F13C3" w:rsidRPr="00732449">
        <w:rPr>
          <w:rFonts w:ascii="Calibri" w:hAnsi="Calibri" w:cs="Calibri"/>
          <w:b/>
          <w:bCs/>
        </w:rPr>
        <w:t>3</w:t>
      </w:r>
      <w:r w:rsidR="00C7413D" w:rsidRPr="00732449">
        <w:rPr>
          <w:rFonts w:ascii="Calibri" w:hAnsi="Calibri" w:cs="Calibri"/>
        </w:rPr>
        <w:t xml:space="preserve"> </w:t>
      </w:r>
      <w:r w:rsidRPr="00732449">
        <w:rPr>
          <w:rFonts w:ascii="Calibri" w:hAnsi="Calibri" w:cs="Calibri"/>
        </w:rPr>
        <w:t>students in C++ programming labs, reinforcing core programming concepts and debugging skills.</w:t>
      </w:r>
    </w:p>
    <w:p w14:paraId="2C2C51BF" w14:textId="77777777" w:rsidR="001C61CE" w:rsidRPr="00732449" w:rsidRDefault="00000000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Graded </w:t>
      </w:r>
      <w:r w:rsidRPr="00732449">
        <w:rPr>
          <w:rFonts w:ascii="Calibri" w:hAnsi="Calibri" w:cs="Calibri"/>
          <w:b/>
          <w:bCs/>
        </w:rPr>
        <w:t>~120 senior-level</w:t>
      </w:r>
      <w:r w:rsidRPr="00732449">
        <w:rPr>
          <w:rFonts w:ascii="Calibri" w:hAnsi="Calibri" w:cs="Calibri"/>
        </w:rPr>
        <w:t xml:space="preserve"> digital systems lab reports covering digital logic, combinational circuits, arithmetic units, and flip-flops while upholding academic standards.</w:t>
      </w:r>
    </w:p>
    <w:p w14:paraId="6AF044B7" w14:textId="7627A47F" w:rsidR="00691421" w:rsidRPr="00732449" w:rsidRDefault="00000000" w:rsidP="00691421">
      <w:pPr>
        <w:tabs>
          <w:tab w:val="right" w:pos="11088"/>
        </w:tabs>
        <w:spacing w:before="60"/>
        <w:ind w:left="144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 xml:space="preserve">Pokarna Engineered Stone Ltd. (Quantra Quartz) </w:t>
      </w:r>
      <w:r w:rsidR="00691421" w:rsidRPr="00732449">
        <w:rPr>
          <w:rFonts w:ascii="Calibri" w:hAnsi="Calibri" w:cs="Calibri"/>
          <w:b/>
          <w:bCs/>
        </w:rPr>
        <w:tab/>
      </w:r>
      <w:r w:rsidRPr="00732449">
        <w:rPr>
          <w:rFonts w:ascii="Calibri" w:hAnsi="Calibri" w:cs="Calibri"/>
        </w:rPr>
        <w:t>Visakhapatnam, Indi</w:t>
      </w:r>
      <w:r w:rsidR="00691421" w:rsidRPr="00732449">
        <w:rPr>
          <w:rFonts w:ascii="Calibri" w:hAnsi="Calibri" w:cs="Calibri"/>
        </w:rPr>
        <w:t>a</w:t>
      </w:r>
    </w:p>
    <w:p w14:paraId="76F72DC4" w14:textId="30C67DCD" w:rsidR="001C61CE" w:rsidRPr="00732449" w:rsidRDefault="00000000" w:rsidP="00384736">
      <w:pPr>
        <w:tabs>
          <w:tab w:val="right" w:pos="11088"/>
        </w:tabs>
        <w:ind w:left="288"/>
        <w:rPr>
          <w:rFonts w:ascii="Calibri" w:hAnsi="Calibri" w:cs="Calibri"/>
        </w:rPr>
      </w:pPr>
      <w:r w:rsidRPr="00732449">
        <w:rPr>
          <w:rFonts w:ascii="Calibri" w:hAnsi="Calibri" w:cs="Calibri"/>
          <w:i/>
          <w:iCs/>
        </w:rPr>
        <w:t>Deputy Manager</w:t>
      </w:r>
      <w:r w:rsidR="00015597">
        <w:rPr>
          <w:rFonts w:ascii="Calibri" w:hAnsi="Calibri" w:cs="Calibri"/>
          <w:i/>
          <w:iCs/>
        </w:rPr>
        <w:t xml:space="preserve"> &amp; </w:t>
      </w:r>
      <w:r w:rsidR="00015597" w:rsidRPr="00732449">
        <w:rPr>
          <w:rFonts w:ascii="Calibri" w:hAnsi="Calibri" w:cs="Calibri"/>
          <w:i/>
          <w:iCs/>
        </w:rPr>
        <w:t>Assistant Manager</w:t>
      </w:r>
      <w:r w:rsidRPr="00732449">
        <w:rPr>
          <w:rFonts w:ascii="Calibri" w:hAnsi="Calibri" w:cs="Calibri"/>
          <w:i/>
          <w:iCs/>
        </w:rPr>
        <w:t xml:space="preserve"> – Quality Control &amp; Product Development</w:t>
      </w:r>
      <w:r w:rsidRPr="00732449">
        <w:rPr>
          <w:rFonts w:ascii="Calibri" w:hAnsi="Calibri" w:cs="Calibri"/>
        </w:rPr>
        <w:tab/>
        <w:t>J</w:t>
      </w:r>
      <w:r w:rsidR="00015597">
        <w:rPr>
          <w:rFonts w:ascii="Calibri" w:hAnsi="Calibri" w:cs="Calibri"/>
        </w:rPr>
        <w:t>ul</w:t>
      </w:r>
      <w:r w:rsidRPr="00732449">
        <w:rPr>
          <w:rFonts w:ascii="Calibri" w:hAnsi="Calibri" w:cs="Calibri"/>
        </w:rPr>
        <w:t xml:space="preserve"> 201</w:t>
      </w:r>
      <w:r w:rsidR="00015597">
        <w:rPr>
          <w:rFonts w:ascii="Calibri" w:hAnsi="Calibri" w:cs="Calibri"/>
        </w:rPr>
        <w:t>6</w:t>
      </w:r>
      <w:r w:rsidRPr="00732449">
        <w:rPr>
          <w:rFonts w:ascii="Calibri" w:hAnsi="Calibri" w:cs="Calibri"/>
        </w:rPr>
        <w:t xml:space="preserve"> – Sep 2019</w:t>
      </w:r>
    </w:p>
    <w:p w14:paraId="25B6E86A" w14:textId="67584D33" w:rsidR="00015597" w:rsidRDefault="00015597" w:rsidP="00732449">
      <w:pPr>
        <w:pStyle w:val="ListParagraph"/>
        <w:numPr>
          <w:ilvl w:val="0"/>
          <w:numId w:val="2"/>
        </w:numPr>
        <w:spacing w:after="0"/>
        <w:ind w:left="568"/>
        <w:rPr>
          <w:rFonts w:ascii="Calibri" w:hAnsi="Calibri" w:cs="Calibri"/>
        </w:rPr>
      </w:pPr>
      <w:r w:rsidRPr="00015597">
        <w:rPr>
          <w:rFonts w:ascii="Calibri" w:hAnsi="Calibri" w:cs="Calibri"/>
        </w:rPr>
        <w:t>Applied data-driven process optimization (</w:t>
      </w:r>
      <w:r w:rsidRPr="00AF732C">
        <w:rPr>
          <w:rFonts w:ascii="Calibri" w:hAnsi="Calibri" w:cs="Calibri"/>
          <w:b/>
          <w:bCs/>
        </w:rPr>
        <w:t>PFMEA</w:t>
      </w:r>
      <w:r w:rsidRPr="00015597">
        <w:rPr>
          <w:rFonts w:ascii="Calibri" w:hAnsi="Calibri" w:cs="Calibri"/>
        </w:rPr>
        <w:t xml:space="preserve">, </w:t>
      </w:r>
      <w:r w:rsidRPr="00AF732C">
        <w:rPr>
          <w:rFonts w:ascii="Calibri" w:hAnsi="Calibri" w:cs="Calibri"/>
          <w:b/>
          <w:bCs/>
        </w:rPr>
        <w:t>root-cause analysis</w:t>
      </w:r>
      <w:r w:rsidRPr="00015597">
        <w:rPr>
          <w:rFonts w:ascii="Calibri" w:hAnsi="Calibri" w:cs="Calibri"/>
        </w:rPr>
        <w:t>) to improve production yield by 15% and reduce downtime by 20%</w:t>
      </w:r>
      <w:r w:rsidR="00AF732C">
        <w:rPr>
          <w:rFonts w:ascii="Calibri" w:hAnsi="Calibri" w:cs="Calibri"/>
        </w:rPr>
        <w:t xml:space="preserve">, </w:t>
      </w:r>
      <w:r w:rsidR="00AF732C" w:rsidRPr="00AF732C">
        <w:rPr>
          <w:rFonts w:ascii="Calibri" w:hAnsi="Calibri" w:cs="Calibri"/>
        </w:rPr>
        <w:t xml:space="preserve">contributing to </w:t>
      </w:r>
      <w:r w:rsidR="00AF732C" w:rsidRPr="00AF732C">
        <w:rPr>
          <w:rFonts w:ascii="Calibri" w:hAnsi="Calibri" w:cs="Calibri"/>
          <w:b/>
          <w:bCs/>
        </w:rPr>
        <w:t xml:space="preserve">$30M </w:t>
      </w:r>
      <w:r w:rsidR="00AF732C" w:rsidRPr="00050136">
        <w:rPr>
          <w:rFonts w:ascii="Calibri" w:hAnsi="Calibri" w:cs="Calibri"/>
        </w:rPr>
        <w:t>in annual revenue</w:t>
      </w:r>
      <w:r w:rsidRPr="00015597">
        <w:rPr>
          <w:rFonts w:ascii="Calibri" w:hAnsi="Calibri" w:cs="Calibri"/>
        </w:rPr>
        <w:t>.</w:t>
      </w:r>
      <w:r w:rsidR="00CF71EA">
        <w:rPr>
          <w:rFonts w:ascii="Calibri" w:hAnsi="Calibri" w:cs="Calibri"/>
        </w:rPr>
        <w:t xml:space="preserve"> </w:t>
      </w:r>
    </w:p>
    <w:p w14:paraId="30DFD18A" w14:textId="63195C2B" w:rsidR="00015597" w:rsidRDefault="00015597" w:rsidP="00CF71EA">
      <w:pPr>
        <w:pStyle w:val="ListParagraph"/>
        <w:numPr>
          <w:ilvl w:val="0"/>
          <w:numId w:val="2"/>
        </w:numPr>
        <w:spacing w:after="0"/>
        <w:ind w:left="568"/>
        <w:rPr>
          <w:rFonts w:ascii="Calibri" w:hAnsi="Calibri" w:cs="Calibri"/>
        </w:rPr>
      </w:pPr>
      <w:r w:rsidRPr="00015597">
        <w:rPr>
          <w:rFonts w:ascii="Calibri" w:hAnsi="Calibri" w:cs="Calibri"/>
        </w:rPr>
        <w:t xml:space="preserve">Drove enterprise-wide </w:t>
      </w:r>
      <w:r w:rsidRPr="00787A0E">
        <w:rPr>
          <w:rFonts w:ascii="Calibri" w:hAnsi="Calibri" w:cs="Calibri"/>
          <w:b/>
          <w:bCs/>
        </w:rPr>
        <w:t>ISO 9001 &amp; global compliance initiatives</w:t>
      </w:r>
      <w:r w:rsidR="0050712F">
        <w:rPr>
          <w:rFonts w:ascii="Calibri" w:hAnsi="Calibri" w:cs="Calibri"/>
        </w:rPr>
        <w:t xml:space="preserve">, </w:t>
      </w:r>
      <w:r w:rsidRPr="00015597">
        <w:rPr>
          <w:rFonts w:ascii="Calibri" w:hAnsi="Calibri" w:cs="Calibri"/>
        </w:rPr>
        <w:t>train</w:t>
      </w:r>
      <w:r>
        <w:rPr>
          <w:rFonts w:ascii="Calibri" w:hAnsi="Calibri" w:cs="Calibri"/>
        </w:rPr>
        <w:t>ing</w:t>
      </w:r>
      <w:r w:rsidRPr="00015597">
        <w:rPr>
          <w:rFonts w:ascii="Calibri" w:hAnsi="Calibri" w:cs="Calibri"/>
        </w:rPr>
        <w:t xml:space="preserve"> </w:t>
      </w:r>
      <w:r w:rsidRPr="00764C8F">
        <w:rPr>
          <w:rFonts w:ascii="Calibri" w:hAnsi="Calibri" w:cs="Calibri"/>
          <w:b/>
          <w:bCs/>
        </w:rPr>
        <w:t>150+ personnel</w:t>
      </w:r>
      <w:r w:rsidRPr="00015597">
        <w:rPr>
          <w:rFonts w:ascii="Calibri" w:hAnsi="Calibri" w:cs="Calibri"/>
        </w:rPr>
        <w:t xml:space="preserve"> on Quality and EHS standard</w:t>
      </w:r>
      <w:r>
        <w:rPr>
          <w:rFonts w:ascii="Calibri" w:hAnsi="Calibri" w:cs="Calibri"/>
        </w:rPr>
        <w:t>s.</w:t>
      </w:r>
    </w:p>
    <w:p w14:paraId="0F4420DD" w14:textId="61967A29" w:rsidR="00AF732C" w:rsidRPr="00CF71EA" w:rsidRDefault="004027C9" w:rsidP="00CF71EA">
      <w:pPr>
        <w:pStyle w:val="ListParagraph"/>
        <w:numPr>
          <w:ilvl w:val="0"/>
          <w:numId w:val="2"/>
        </w:numPr>
        <w:spacing w:after="0"/>
        <w:ind w:left="568"/>
        <w:rPr>
          <w:rFonts w:ascii="Calibri" w:hAnsi="Calibri" w:cs="Calibri"/>
        </w:rPr>
      </w:pPr>
      <w:r w:rsidRPr="004027C9">
        <w:rPr>
          <w:rFonts w:ascii="Calibri" w:hAnsi="Calibri" w:cs="Calibri"/>
        </w:rPr>
        <w:t xml:space="preserve">Mentored graduate trainees and led academia–industry research </w:t>
      </w:r>
      <w:r>
        <w:rPr>
          <w:rFonts w:ascii="Calibri" w:hAnsi="Calibri" w:cs="Calibri"/>
        </w:rPr>
        <w:t xml:space="preserve">initiative </w:t>
      </w:r>
      <w:r w:rsidRPr="004027C9">
        <w:rPr>
          <w:rFonts w:ascii="Calibri" w:hAnsi="Calibri" w:cs="Calibri"/>
        </w:rPr>
        <w:t xml:space="preserve">on the valorization of 20 TPD of industrial </w:t>
      </w:r>
      <w:r w:rsidR="00787057">
        <w:rPr>
          <w:rFonts w:ascii="Calibri" w:hAnsi="Calibri" w:cs="Calibri"/>
        </w:rPr>
        <w:t>refuse</w:t>
      </w:r>
      <w:r w:rsidRPr="004027C9">
        <w:rPr>
          <w:rFonts w:ascii="Calibri" w:hAnsi="Calibri" w:cs="Calibri"/>
        </w:rPr>
        <w:t>.</w:t>
      </w:r>
    </w:p>
    <w:p w14:paraId="5B5F7F65" w14:textId="77777777" w:rsidR="001C61CE" w:rsidRPr="00732449" w:rsidRDefault="00000000">
      <w:pPr>
        <w:pBdr>
          <w:bottom w:val="single" w:sz="6" w:space="1" w:color="000000"/>
        </w:pBdr>
        <w:spacing w:before="140" w:after="60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  <w:sz w:val="22"/>
          <w:szCs w:val="22"/>
        </w:rPr>
        <w:t>TECHNICAL PROJECTS</w:t>
      </w:r>
    </w:p>
    <w:p w14:paraId="0322CD4C" w14:textId="6FC31330" w:rsidR="001C61CE" w:rsidRPr="00732449" w:rsidRDefault="001C61CE" w:rsidP="003F477A">
      <w:pPr>
        <w:spacing w:before="60" w:after="20"/>
        <w:ind w:left="144"/>
        <w:rPr>
          <w:rFonts w:ascii="Calibri" w:hAnsi="Calibri" w:cs="Calibri"/>
        </w:rPr>
      </w:pPr>
      <w:hyperlink r:id="rId7" w:history="1">
        <w:r w:rsidRPr="00E70E96">
          <w:rPr>
            <w:rStyle w:val="Hyperlink"/>
            <w:rFonts w:ascii="Calibri" w:hAnsi="Calibri" w:cs="Calibri"/>
            <w:b/>
            <w:bCs/>
          </w:rPr>
          <w:t>Autonomous Data Analysis Agent with Semantic Memory</w:t>
        </w:r>
      </w:hyperlink>
      <w:r w:rsidRPr="00732449">
        <w:rPr>
          <w:rFonts w:ascii="Calibri" w:hAnsi="Calibri" w:cs="Calibri"/>
        </w:rPr>
        <w:t xml:space="preserve"> | </w:t>
      </w:r>
      <w:r w:rsidRPr="00732449">
        <w:rPr>
          <w:rFonts w:ascii="Calibri" w:hAnsi="Calibri" w:cs="Calibri"/>
          <w:i/>
          <w:iCs/>
        </w:rPr>
        <w:t xml:space="preserve">Python, OpenAI API, </w:t>
      </w:r>
      <w:r w:rsidR="005E1CB8" w:rsidRPr="00732449">
        <w:rPr>
          <w:rFonts w:ascii="Calibri" w:hAnsi="Calibri" w:cs="Calibri"/>
          <w:i/>
          <w:iCs/>
        </w:rPr>
        <w:t>Numpy,</w:t>
      </w:r>
      <w:r w:rsidRPr="00732449">
        <w:rPr>
          <w:rFonts w:ascii="Calibri" w:hAnsi="Calibri" w:cs="Calibri"/>
          <w:i/>
          <w:iCs/>
        </w:rPr>
        <w:t xml:space="preserve"> Pandas, </w:t>
      </w:r>
      <w:r w:rsidR="00033587" w:rsidRPr="00732449">
        <w:rPr>
          <w:rFonts w:ascii="Calibri" w:hAnsi="Calibri" w:cs="Calibri"/>
          <w:i/>
          <w:iCs/>
        </w:rPr>
        <w:t xml:space="preserve">Matplotlib, </w:t>
      </w:r>
      <w:r w:rsidRPr="00732449">
        <w:rPr>
          <w:rFonts w:ascii="Calibri" w:hAnsi="Calibri" w:cs="Calibri"/>
          <w:i/>
          <w:iCs/>
        </w:rPr>
        <w:t>Arize Phoenix</w:t>
      </w:r>
      <w:r w:rsidR="003216AC">
        <w:rPr>
          <w:rFonts w:ascii="Calibri" w:hAnsi="Calibri" w:cs="Calibri"/>
          <w:i/>
          <w:iCs/>
        </w:rPr>
        <w:t xml:space="preserve"> </w:t>
      </w:r>
      <w:r w:rsidRPr="00732449">
        <w:rPr>
          <w:rFonts w:ascii="Calibri" w:hAnsi="Calibri" w:cs="Calibri"/>
          <w:i/>
          <w:iCs/>
        </w:rPr>
        <w:t>(OpenTelemetry), Pydantic</w:t>
      </w:r>
      <w:r w:rsidR="005E1CB8" w:rsidRPr="00732449">
        <w:rPr>
          <w:rFonts w:ascii="Calibri" w:hAnsi="Calibri" w:cs="Calibri"/>
          <w:i/>
          <w:iCs/>
        </w:rPr>
        <w:t>, DuckDB.</w:t>
      </w:r>
      <w:r w:rsidR="00C909A8" w:rsidRPr="00732449">
        <w:rPr>
          <w:rFonts w:ascii="Calibri" w:hAnsi="Calibri" w:cs="Calibri"/>
          <w:i/>
          <w:iCs/>
        </w:rPr>
        <w:t xml:space="preserve"> RAG</w:t>
      </w:r>
    </w:p>
    <w:p w14:paraId="70016480" w14:textId="77777777" w:rsidR="003216AC" w:rsidRDefault="003216AC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3216AC">
        <w:rPr>
          <w:rFonts w:ascii="Calibri" w:hAnsi="Calibri" w:cs="Calibri"/>
        </w:rPr>
        <w:t xml:space="preserve">Architected an </w:t>
      </w:r>
      <w:r w:rsidRPr="003216AC">
        <w:rPr>
          <w:rFonts w:ascii="Calibri" w:hAnsi="Calibri" w:cs="Calibri"/>
          <w:b/>
          <w:bCs/>
        </w:rPr>
        <w:t>autonomous AI agent</w:t>
      </w:r>
      <w:r w:rsidRPr="003216AC">
        <w:rPr>
          <w:rFonts w:ascii="Calibri" w:hAnsi="Calibri" w:cs="Calibri"/>
        </w:rPr>
        <w:t xml:space="preserve"> with tool routing across SQL querying, data analysis, and visualization for the Baltimore City Salaries dataset.</w:t>
      </w:r>
    </w:p>
    <w:p w14:paraId="4E6B8549" w14:textId="77777777" w:rsidR="003216AC" w:rsidRDefault="003216AC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3216AC">
        <w:rPr>
          <w:rFonts w:ascii="Calibri" w:hAnsi="Calibri" w:cs="Calibri"/>
        </w:rPr>
        <w:t xml:space="preserve">Implemented </w:t>
      </w:r>
      <w:r w:rsidRPr="003216AC">
        <w:rPr>
          <w:rFonts w:ascii="Calibri" w:hAnsi="Calibri" w:cs="Calibri"/>
          <w:b/>
          <w:bCs/>
        </w:rPr>
        <w:t xml:space="preserve">semantic memory </w:t>
      </w:r>
      <w:r w:rsidRPr="003216AC">
        <w:rPr>
          <w:rFonts w:ascii="Calibri" w:hAnsi="Calibri" w:cs="Calibri"/>
        </w:rPr>
        <w:t>using OpenAI embeddings + DuckDB vector storage to retrieve top</w:t>
      </w:r>
      <w:r w:rsidRPr="003216AC">
        <w:rPr>
          <w:rFonts w:ascii="Cambria Math" w:hAnsi="Cambria Math" w:cs="Cambria Math"/>
        </w:rPr>
        <w:t>‑</w:t>
      </w:r>
      <w:r w:rsidRPr="003216AC">
        <w:rPr>
          <w:rFonts w:ascii="Calibri" w:hAnsi="Calibri" w:cs="Calibri"/>
        </w:rPr>
        <w:t>k relevant prior interactions and augment prompts.</w:t>
      </w:r>
    </w:p>
    <w:p w14:paraId="5E460D94" w14:textId="2310B884" w:rsidR="001C61CE" w:rsidRDefault="003216AC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3216AC">
        <w:rPr>
          <w:rFonts w:ascii="Calibri" w:hAnsi="Calibri" w:cs="Calibri"/>
        </w:rPr>
        <w:t xml:space="preserve">Added reliability and </w:t>
      </w:r>
      <w:r w:rsidRPr="00032500">
        <w:rPr>
          <w:rFonts w:ascii="Calibri" w:hAnsi="Calibri" w:cs="Calibri"/>
          <w:b/>
          <w:bCs/>
        </w:rPr>
        <w:t>observability</w:t>
      </w:r>
      <w:r w:rsidRPr="003216AC">
        <w:rPr>
          <w:rFonts w:ascii="Calibri" w:hAnsi="Calibri" w:cs="Calibri"/>
        </w:rPr>
        <w:t xml:space="preserve"> via retry/error handling and OpenTelemetry tracing for end-to-end workflow monitoring.</w:t>
      </w:r>
    </w:p>
    <w:p w14:paraId="67269A28" w14:textId="5DA168BC" w:rsidR="00C14978" w:rsidRPr="00732449" w:rsidRDefault="00C14978" w:rsidP="00C14978">
      <w:pPr>
        <w:spacing w:before="60" w:after="20"/>
        <w:ind w:left="144"/>
        <w:rPr>
          <w:rFonts w:ascii="Calibri" w:hAnsi="Calibri" w:cs="Calibri"/>
        </w:rPr>
      </w:pPr>
      <w:hyperlink r:id="rId8" w:history="1">
        <w:r w:rsidRPr="00E70E96">
          <w:rPr>
            <w:rStyle w:val="Hyperlink"/>
            <w:rFonts w:ascii="Calibri" w:hAnsi="Calibri" w:cs="Calibri"/>
            <w:b/>
            <w:bCs/>
          </w:rPr>
          <w:t>LLM-Based Multimodal Video Summarization</w:t>
        </w:r>
      </w:hyperlink>
      <w:r w:rsidRPr="00732449">
        <w:rPr>
          <w:rFonts w:ascii="Calibri" w:hAnsi="Calibri" w:cs="Calibri"/>
        </w:rPr>
        <w:t xml:space="preserve"> | </w:t>
      </w:r>
      <w:r w:rsidRPr="00732449">
        <w:rPr>
          <w:rFonts w:ascii="Calibri" w:hAnsi="Calibri" w:cs="Calibri"/>
          <w:i/>
          <w:iCs/>
        </w:rPr>
        <w:t>PyTorch Lightning, LLaMA-2, LLaVA, Transformers, HDF5</w:t>
      </w:r>
    </w:p>
    <w:p w14:paraId="4EF4DE27" w14:textId="3046538A" w:rsidR="00C14978" w:rsidRPr="00C340DE" w:rsidRDefault="00C14978" w:rsidP="00C14978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C340DE">
        <w:rPr>
          <w:rFonts w:ascii="Calibri" w:hAnsi="Calibri" w:cs="Calibri"/>
        </w:rPr>
        <w:t xml:space="preserve">Implemented a multimodal </w:t>
      </w:r>
      <w:r w:rsidR="009D01D3">
        <w:rPr>
          <w:rFonts w:ascii="Calibri" w:hAnsi="Calibri" w:cs="Calibri"/>
        </w:rPr>
        <w:t xml:space="preserve">extractive </w:t>
      </w:r>
      <w:r w:rsidR="0071221E">
        <w:rPr>
          <w:rFonts w:ascii="Calibri" w:hAnsi="Calibri" w:cs="Calibri"/>
        </w:rPr>
        <w:t xml:space="preserve">video summarization </w:t>
      </w:r>
      <w:r w:rsidRPr="00C340DE">
        <w:rPr>
          <w:rFonts w:ascii="Calibri" w:hAnsi="Calibri" w:cs="Calibri"/>
        </w:rPr>
        <w:t xml:space="preserve">pipeline using LLaVA for </w:t>
      </w:r>
      <w:r w:rsidRPr="00C340DE">
        <w:rPr>
          <w:rFonts w:ascii="Calibri" w:hAnsi="Calibri" w:cs="Calibri"/>
          <w:b/>
          <w:bCs/>
        </w:rPr>
        <w:t>frame captioning</w:t>
      </w:r>
      <w:r w:rsidRPr="00C340DE">
        <w:rPr>
          <w:rFonts w:ascii="Calibri" w:hAnsi="Calibri" w:cs="Calibri"/>
        </w:rPr>
        <w:t xml:space="preserve"> and LLaMA-2 embeddings for </w:t>
      </w:r>
      <w:r w:rsidRPr="00C340DE">
        <w:rPr>
          <w:rFonts w:ascii="Calibri" w:hAnsi="Calibri" w:cs="Calibri"/>
          <w:b/>
          <w:bCs/>
        </w:rPr>
        <w:t>local importance scoring</w:t>
      </w:r>
      <w:r w:rsidRPr="00C340DE">
        <w:rPr>
          <w:rFonts w:ascii="Calibri" w:hAnsi="Calibri" w:cs="Calibri"/>
        </w:rPr>
        <w:t xml:space="preserve"> via in-context learning, with a </w:t>
      </w:r>
      <w:r w:rsidRPr="00C340DE">
        <w:rPr>
          <w:rFonts w:ascii="Calibri" w:hAnsi="Calibri" w:cs="Calibri"/>
          <w:b/>
          <w:bCs/>
        </w:rPr>
        <w:t>self-attention</w:t>
      </w:r>
      <w:r w:rsidRPr="00C340DE">
        <w:rPr>
          <w:rFonts w:ascii="Calibri" w:hAnsi="Calibri" w:cs="Calibri"/>
        </w:rPr>
        <w:t xml:space="preserve"> global aggregator for frame ranking on TVSum dataset.</w:t>
      </w:r>
    </w:p>
    <w:p w14:paraId="0D4168F6" w14:textId="3E1E1272" w:rsidR="00C14978" w:rsidRPr="00C14978" w:rsidRDefault="00C14978" w:rsidP="00C14978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>
        <w:rPr>
          <w:rFonts w:ascii="Calibri" w:hAnsi="Calibri" w:cs="Calibri"/>
        </w:rPr>
        <w:t>Evaluated</w:t>
      </w:r>
      <w:r w:rsidRPr="00C340DE">
        <w:rPr>
          <w:rFonts w:ascii="Calibri" w:hAnsi="Calibri" w:cs="Calibri"/>
        </w:rPr>
        <w:t xml:space="preserve"> </w:t>
      </w:r>
      <w:r w:rsidRPr="00C340DE">
        <w:rPr>
          <w:rFonts w:ascii="Calibri" w:hAnsi="Calibri" w:cs="Calibri"/>
          <w:b/>
          <w:bCs/>
        </w:rPr>
        <w:t>BERTScore</w:t>
      </w:r>
      <w:r w:rsidRPr="00C340DE">
        <w:rPr>
          <w:rFonts w:ascii="Calibri" w:hAnsi="Calibri" w:cs="Calibri"/>
        </w:rPr>
        <w:t xml:space="preserve"> as a semantic accuracy metric, achieving avg. </w:t>
      </w:r>
      <w:r w:rsidRPr="00C340DE">
        <w:rPr>
          <w:rFonts w:ascii="Calibri" w:hAnsi="Calibri" w:cs="Calibri"/>
          <w:b/>
          <w:bCs/>
        </w:rPr>
        <w:t>88%</w:t>
      </w:r>
      <w:r w:rsidRPr="00C340DE">
        <w:rPr>
          <w:rFonts w:ascii="Calibri" w:hAnsi="Calibri" w:cs="Calibri"/>
        </w:rPr>
        <w:t xml:space="preserve"> on extracted video summaries</w:t>
      </w:r>
      <w:r w:rsidRPr="008A04DD">
        <w:rPr>
          <w:rFonts w:ascii="Calibri" w:hAnsi="Calibri" w:cs="Calibri"/>
        </w:rPr>
        <w:t>.</w:t>
      </w:r>
    </w:p>
    <w:p w14:paraId="4083C89F" w14:textId="2117B58E" w:rsidR="001C61CE" w:rsidRPr="00732449" w:rsidRDefault="001C61CE" w:rsidP="003F477A">
      <w:pPr>
        <w:spacing w:before="60" w:after="20"/>
        <w:ind w:left="144"/>
        <w:rPr>
          <w:rFonts w:ascii="Calibri" w:hAnsi="Calibri" w:cs="Calibri"/>
        </w:rPr>
      </w:pPr>
      <w:hyperlink r:id="rId9" w:history="1">
        <w:r w:rsidRPr="00E70E96">
          <w:rPr>
            <w:rStyle w:val="Hyperlink"/>
            <w:rFonts w:ascii="Calibri" w:hAnsi="Calibri" w:cs="Calibri"/>
            <w:b/>
            <w:bCs/>
          </w:rPr>
          <w:t>Full-Stack Photo Sharing Application</w:t>
        </w:r>
      </w:hyperlink>
      <w:r w:rsidRPr="00732449">
        <w:rPr>
          <w:rFonts w:ascii="Calibri" w:hAnsi="Calibri" w:cs="Calibri"/>
        </w:rPr>
        <w:t xml:space="preserve"> | </w:t>
      </w:r>
      <w:r w:rsidRPr="00732449">
        <w:rPr>
          <w:rFonts w:ascii="Calibri" w:hAnsi="Calibri" w:cs="Calibri"/>
          <w:i/>
          <w:iCs/>
        </w:rPr>
        <w:t>React, Node.js, Express, MongoDB, Socket.io, TanStack, Zustand</w:t>
      </w:r>
    </w:p>
    <w:p w14:paraId="17F6DAC8" w14:textId="77777777" w:rsidR="00EA6797" w:rsidRDefault="00EA6797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EA6797">
        <w:rPr>
          <w:rFonts w:ascii="Calibri" w:hAnsi="Calibri" w:cs="Calibri"/>
        </w:rPr>
        <w:t xml:space="preserve">Built a </w:t>
      </w:r>
      <w:r w:rsidRPr="00EA6797">
        <w:rPr>
          <w:rFonts w:ascii="Calibri" w:hAnsi="Calibri" w:cs="Calibri"/>
          <w:b/>
          <w:bCs/>
        </w:rPr>
        <w:t>full</w:t>
      </w:r>
      <w:r w:rsidRPr="00EA6797">
        <w:rPr>
          <w:rFonts w:ascii="Cambria Math" w:hAnsi="Cambria Math" w:cs="Cambria Math"/>
          <w:b/>
          <w:bCs/>
        </w:rPr>
        <w:t>‑</w:t>
      </w:r>
      <w:r w:rsidRPr="00EA6797">
        <w:rPr>
          <w:rFonts w:ascii="Calibri" w:hAnsi="Calibri" w:cs="Calibri"/>
          <w:b/>
          <w:bCs/>
        </w:rPr>
        <w:t>stack MERN photo</w:t>
      </w:r>
      <w:r w:rsidRPr="00EA6797">
        <w:rPr>
          <w:rFonts w:ascii="Cambria Math" w:hAnsi="Cambria Math" w:cs="Cambria Math"/>
          <w:b/>
          <w:bCs/>
        </w:rPr>
        <w:t>‑</w:t>
      </w:r>
      <w:r w:rsidRPr="00EA6797">
        <w:rPr>
          <w:rFonts w:ascii="Calibri" w:hAnsi="Calibri" w:cs="Calibri"/>
          <w:b/>
          <w:bCs/>
        </w:rPr>
        <w:t>sharing app</w:t>
      </w:r>
      <w:r w:rsidRPr="00EA6797">
        <w:rPr>
          <w:rFonts w:ascii="Calibri" w:hAnsi="Calibri" w:cs="Calibri"/>
        </w:rPr>
        <w:t xml:space="preserve"> with authentication, profile pages, and photo upload/delete, integrating React, Express, and MongoDB.</w:t>
      </w:r>
    </w:p>
    <w:p w14:paraId="7C7CEEB8" w14:textId="1B54CDF2" w:rsidR="001C61CE" w:rsidRPr="00732449" w:rsidRDefault="00EA6797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EA6797">
        <w:rPr>
          <w:rFonts w:ascii="Calibri" w:hAnsi="Calibri" w:cs="Calibri"/>
        </w:rPr>
        <w:t xml:space="preserve">Implemented </w:t>
      </w:r>
      <w:r w:rsidRPr="004027C9">
        <w:rPr>
          <w:rFonts w:ascii="Calibri" w:hAnsi="Calibri" w:cs="Calibri"/>
          <w:b/>
          <w:bCs/>
        </w:rPr>
        <w:t>real</w:t>
      </w:r>
      <w:r w:rsidRPr="004027C9">
        <w:rPr>
          <w:rFonts w:ascii="Cambria Math" w:hAnsi="Cambria Math" w:cs="Cambria Math"/>
          <w:b/>
          <w:bCs/>
        </w:rPr>
        <w:t>‑</w:t>
      </w:r>
      <w:r w:rsidRPr="004027C9">
        <w:rPr>
          <w:rFonts w:ascii="Calibri" w:hAnsi="Calibri" w:cs="Calibri"/>
          <w:b/>
          <w:bCs/>
        </w:rPr>
        <w:t>time</w:t>
      </w:r>
      <w:r w:rsidRPr="00EA6797">
        <w:rPr>
          <w:rFonts w:ascii="Calibri" w:hAnsi="Calibri" w:cs="Calibri"/>
        </w:rPr>
        <w:t xml:space="preserve"> comments with @mentions via Socket.io and optimized client state with TanStack Query and Zustand</w:t>
      </w:r>
      <w:r w:rsidRPr="00732449">
        <w:rPr>
          <w:rFonts w:ascii="Calibri" w:hAnsi="Calibri" w:cs="Calibri"/>
        </w:rPr>
        <w:t>.</w:t>
      </w:r>
    </w:p>
    <w:p w14:paraId="5FDF0F7D" w14:textId="4647055E" w:rsidR="001C61CE" w:rsidRPr="00732449" w:rsidRDefault="001C61CE" w:rsidP="003F477A">
      <w:pPr>
        <w:spacing w:before="60" w:after="20"/>
        <w:ind w:left="144"/>
        <w:rPr>
          <w:rFonts w:ascii="Calibri" w:hAnsi="Calibri" w:cs="Calibri"/>
        </w:rPr>
      </w:pPr>
      <w:hyperlink r:id="rId10" w:history="1">
        <w:r w:rsidRPr="00E70E96">
          <w:rPr>
            <w:rStyle w:val="Hyperlink"/>
            <w:rFonts w:ascii="Calibri" w:hAnsi="Calibri" w:cs="Calibri"/>
            <w:b/>
            <w:bCs/>
          </w:rPr>
          <w:t>Privacy-Preserving Healthcare Analytics</w:t>
        </w:r>
      </w:hyperlink>
      <w:r w:rsidRPr="00732449">
        <w:rPr>
          <w:rFonts w:ascii="Calibri" w:hAnsi="Calibri" w:cs="Calibri"/>
        </w:rPr>
        <w:t xml:space="preserve"> | </w:t>
      </w:r>
      <w:r w:rsidRPr="00732449">
        <w:rPr>
          <w:rFonts w:ascii="Calibri" w:hAnsi="Calibri" w:cs="Calibri"/>
          <w:i/>
          <w:iCs/>
        </w:rPr>
        <w:t>Java, Google Differential Privacy Library</w:t>
      </w:r>
      <w:r w:rsidR="0075356E" w:rsidRPr="00732449">
        <w:rPr>
          <w:rFonts w:ascii="Calibri" w:hAnsi="Calibri" w:cs="Calibri"/>
          <w:i/>
          <w:iCs/>
        </w:rPr>
        <w:t>, Statistical methods</w:t>
      </w:r>
    </w:p>
    <w:p w14:paraId="0B6217FD" w14:textId="776EDEFF" w:rsidR="001C61CE" w:rsidRPr="00732449" w:rsidRDefault="00000000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Built a privacy-preserving analytics system using </w:t>
      </w:r>
      <w:r w:rsidRPr="00732449">
        <w:rPr>
          <w:rFonts w:ascii="Calibri" w:hAnsi="Calibri" w:cs="Calibri"/>
          <w:b/>
          <w:bCs/>
        </w:rPr>
        <w:t>Google's DP Library</w:t>
      </w:r>
      <w:r w:rsidRPr="00732449">
        <w:rPr>
          <w:rFonts w:ascii="Calibri" w:hAnsi="Calibri" w:cs="Calibri"/>
        </w:rPr>
        <w:t xml:space="preserve"> maintaining </w:t>
      </w:r>
      <w:r w:rsidRPr="00732449">
        <w:rPr>
          <w:rFonts w:ascii="Calibri" w:hAnsi="Calibri" w:cs="Calibri"/>
          <w:b/>
          <w:bCs/>
        </w:rPr>
        <w:t>&gt;98% data utility</w:t>
      </w:r>
      <w:r w:rsidRPr="00732449">
        <w:rPr>
          <w:rFonts w:ascii="Calibri" w:hAnsi="Calibri" w:cs="Calibri"/>
        </w:rPr>
        <w:t xml:space="preserve"> while enforcing differential privacy guarantees</w:t>
      </w:r>
      <w:r w:rsidR="0075356E" w:rsidRPr="00732449">
        <w:rPr>
          <w:rFonts w:ascii="Calibri" w:hAnsi="Calibri" w:cs="Calibri"/>
        </w:rPr>
        <w:t xml:space="preserve"> on </w:t>
      </w:r>
      <w:r w:rsidR="00CF7745" w:rsidRPr="00732449">
        <w:rPr>
          <w:rFonts w:ascii="Calibri" w:hAnsi="Calibri" w:cs="Calibri"/>
        </w:rPr>
        <w:t xml:space="preserve">a sample </w:t>
      </w:r>
      <w:r w:rsidR="0075356E" w:rsidRPr="00732449">
        <w:rPr>
          <w:rFonts w:ascii="Calibri" w:hAnsi="Calibri" w:cs="Calibri"/>
        </w:rPr>
        <w:t xml:space="preserve">Healthcare </w:t>
      </w:r>
      <w:r w:rsidR="00020462" w:rsidRPr="00732449">
        <w:rPr>
          <w:rFonts w:ascii="Calibri" w:hAnsi="Calibri" w:cs="Calibri"/>
        </w:rPr>
        <w:t>Dataset (</w:t>
      </w:r>
      <w:r w:rsidR="00CF7745" w:rsidRPr="00732449">
        <w:rPr>
          <w:rFonts w:ascii="Calibri" w:hAnsi="Calibri" w:cs="Calibri"/>
        </w:rPr>
        <w:t>Kaggle)</w:t>
      </w:r>
      <w:r w:rsidRPr="00732449">
        <w:rPr>
          <w:rFonts w:ascii="Calibri" w:hAnsi="Calibri" w:cs="Calibri"/>
        </w:rPr>
        <w:t>.</w:t>
      </w:r>
    </w:p>
    <w:p w14:paraId="4D3EF5C3" w14:textId="77777777" w:rsidR="001C61CE" w:rsidRPr="00732449" w:rsidRDefault="00000000" w:rsidP="00732449">
      <w:pPr>
        <w:pStyle w:val="ListParagraph"/>
        <w:numPr>
          <w:ilvl w:val="0"/>
          <w:numId w:val="2"/>
        </w:numPr>
        <w:spacing w:after="0"/>
        <w:ind w:left="568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Applied </w:t>
      </w:r>
      <w:r w:rsidRPr="00732449">
        <w:rPr>
          <w:rFonts w:ascii="Calibri" w:hAnsi="Calibri" w:cs="Calibri"/>
          <w:b/>
          <w:bCs/>
        </w:rPr>
        <w:t>Laplace noise injection</w:t>
      </w:r>
      <w:r w:rsidRPr="00732449">
        <w:rPr>
          <w:rFonts w:ascii="Calibri" w:hAnsi="Calibri" w:cs="Calibri"/>
        </w:rPr>
        <w:t xml:space="preserve"> and </w:t>
      </w:r>
      <w:r w:rsidRPr="00732449">
        <w:rPr>
          <w:rFonts w:ascii="Calibri" w:hAnsi="Calibri" w:cs="Calibri"/>
          <w:b/>
          <w:bCs/>
        </w:rPr>
        <w:t>contribution bounding</w:t>
      </w:r>
      <w:r w:rsidRPr="00732449">
        <w:rPr>
          <w:rFonts w:ascii="Calibri" w:hAnsi="Calibri" w:cs="Calibri"/>
        </w:rPr>
        <w:t xml:space="preserve"> with configurable privacy budgets (ε ≈ </w:t>
      </w:r>
      <w:proofErr w:type="gramStart"/>
      <w:r w:rsidRPr="00732449">
        <w:rPr>
          <w:rFonts w:ascii="Calibri" w:hAnsi="Calibri" w:cs="Calibri"/>
        </w:rPr>
        <w:t>ln(</w:t>
      </w:r>
      <w:proofErr w:type="gramEnd"/>
      <w:r w:rsidRPr="00732449">
        <w:rPr>
          <w:rFonts w:ascii="Calibri" w:hAnsi="Calibri" w:cs="Calibri"/>
        </w:rPr>
        <w:t>1.03)).</w:t>
      </w:r>
    </w:p>
    <w:p w14:paraId="0367242B" w14:textId="77777777" w:rsidR="001C61CE" w:rsidRPr="00732449" w:rsidRDefault="00000000">
      <w:pPr>
        <w:pBdr>
          <w:bottom w:val="single" w:sz="6" w:space="1" w:color="000000"/>
        </w:pBdr>
        <w:spacing w:before="140" w:after="60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  <w:sz w:val="22"/>
          <w:szCs w:val="22"/>
        </w:rPr>
        <w:t>ACHIEVEMENTS &amp; VOLUNTEERING</w:t>
      </w:r>
    </w:p>
    <w:p w14:paraId="129A7339" w14:textId="04D27900" w:rsidR="009A3A4A" w:rsidRPr="00732449" w:rsidRDefault="009A3A4A" w:rsidP="00787A0E">
      <w:pPr>
        <w:pStyle w:val="ListParagraph"/>
        <w:numPr>
          <w:ilvl w:val="0"/>
          <w:numId w:val="2"/>
        </w:numPr>
        <w:ind w:left="568"/>
        <w:jc w:val="lowKashida"/>
        <w:rPr>
          <w:rFonts w:ascii="Calibri" w:hAnsi="Calibri" w:cs="Calibri"/>
        </w:rPr>
      </w:pPr>
      <w:r w:rsidRPr="00732449">
        <w:rPr>
          <w:rFonts w:ascii="Calibri" w:hAnsi="Calibri" w:cs="Calibri"/>
        </w:rPr>
        <w:t xml:space="preserve">UPSC Civil Services Examination (India) – Cleared Preliminary Stage (Top 1.5% of </w:t>
      </w:r>
      <w:r w:rsidR="00787A0E">
        <w:rPr>
          <w:rFonts w:ascii="Calibri" w:hAnsi="Calibri" w:cs="Calibri"/>
        </w:rPr>
        <w:t>~</w:t>
      </w:r>
      <w:r w:rsidRPr="00732449">
        <w:rPr>
          <w:rFonts w:ascii="Calibri" w:hAnsi="Calibri" w:cs="Calibri"/>
        </w:rPr>
        <w:t>1M candidates), 2022 &amp; 2023</w:t>
      </w:r>
      <w:r w:rsidRPr="00732449">
        <w:rPr>
          <w:rFonts w:ascii="Calibri" w:hAnsi="Calibri" w:cs="Calibri"/>
          <w:b/>
          <w:bCs/>
        </w:rPr>
        <w:t xml:space="preserve"> </w:t>
      </w:r>
    </w:p>
    <w:p w14:paraId="749F766F" w14:textId="3D6CD0FE" w:rsidR="001C61CE" w:rsidRPr="00732449" w:rsidRDefault="00000000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732449">
        <w:rPr>
          <w:rFonts w:ascii="Calibri" w:hAnsi="Calibri" w:cs="Calibri"/>
        </w:rPr>
        <w:t>All India Rank 1186 – Graduate Aptitude Test in Engineering (GATE)</w:t>
      </w:r>
    </w:p>
    <w:p w14:paraId="2F5F76EF" w14:textId="077987BA" w:rsidR="001C61CE" w:rsidRPr="00732449" w:rsidRDefault="00000000" w:rsidP="003F477A">
      <w:pPr>
        <w:pStyle w:val="ListParagraph"/>
        <w:numPr>
          <w:ilvl w:val="0"/>
          <w:numId w:val="2"/>
        </w:numPr>
        <w:ind w:left="568"/>
        <w:rPr>
          <w:rFonts w:ascii="Calibri" w:hAnsi="Calibri" w:cs="Calibri"/>
        </w:rPr>
      </w:pPr>
      <w:r w:rsidRPr="00732449">
        <w:rPr>
          <w:rFonts w:ascii="Calibri" w:hAnsi="Calibri" w:cs="Calibri"/>
          <w:b/>
          <w:bCs/>
        </w:rPr>
        <w:t xml:space="preserve">Volunteering: </w:t>
      </w:r>
      <w:r w:rsidRPr="00732449">
        <w:rPr>
          <w:rFonts w:ascii="Calibri" w:hAnsi="Calibri" w:cs="Calibri"/>
        </w:rPr>
        <w:t>Nirmaan and Robin Hood Army</w:t>
      </w:r>
      <w:r w:rsidR="009B225F">
        <w:rPr>
          <w:rFonts w:ascii="Calibri" w:hAnsi="Calibri" w:cs="Calibri"/>
        </w:rPr>
        <w:t xml:space="preserve"> NGOs</w:t>
      </w:r>
      <w:r w:rsidR="009A3A4A" w:rsidRPr="00732449">
        <w:rPr>
          <w:rFonts w:ascii="Calibri" w:hAnsi="Calibri" w:cs="Calibri"/>
        </w:rPr>
        <w:t xml:space="preserve"> </w:t>
      </w:r>
      <w:r w:rsidRPr="00732449">
        <w:rPr>
          <w:rFonts w:ascii="Calibri" w:hAnsi="Calibri" w:cs="Calibri"/>
        </w:rPr>
        <w:t>– education and food distribution to underprivileged communities.</w:t>
      </w:r>
    </w:p>
    <w:sectPr w:rsidR="001C61CE" w:rsidRPr="00732449">
      <w:pgSz w:w="12240" w:h="15840"/>
      <w:pgMar w:top="432" w:right="576" w:bottom="432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2C2A"/>
    <w:multiLevelType w:val="hybridMultilevel"/>
    <w:tmpl w:val="FA3A1498"/>
    <w:lvl w:ilvl="0" w:tplc="5686BBB0">
      <w:start w:val="1"/>
      <w:numFmt w:val="bullet"/>
      <w:lvlText w:val="•"/>
      <w:lvlJc w:val="left"/>
      <w:pPr>
        <w:spacing w:before="20" w:after="20"/>
        <w:ind w:left="360" w:hanging="280"/>
      </w:pPr>
      <w:rPr>
        <w:rFonts w:ascii="Arial" w:eastAsia="Arial" w:hAnsi="Arial" w:cs="Arial"/>
        <w:sz w:val="20"/>
        <w:szCs w:val="20"/>
      </w:rPr>
    </w:lvl>
    <w:lvl w:ilvl="1" w:tplc="EDDA70C8">
      <w:numFmt w:val="decimal"/>
      <w:lvlText w:val=""/>
      <w:lvlJc w:val="left"/>
    </w:lvl>
    <w:lvl w:ilvl="2" w:tplc="2B085AA2">
      <w:numFmt w:val="decimal"/>
      <w:lvlText w:val=""/>
      <w:lvlJc w:val="left"/>
    </w:lvl>
    <w:lvl w:ilvl="3" w:tplc="5DE467B8">
      <w:numFmt w:val="decimal"/>
      <w:lvlText w:val=""/>
      <w:lvlJc w:val="left"/>
    </w:lvl>
    <w:lvl w:ilvl="4" w:tplc="7C48695C">
      <w:numFmt w:val="decimal"/>
      <w:lvlText w:val=""/>
      <w:lvlJc w:val="left"/>
    </w:lvl>
    <w:lvl w:ilvl="5" w:tplc="6032B77E">
      <w:numFmt w:val="decimal"/>
      <w:lvlText w:val=""/>
      <w:lvlJc w:val="left"/>
    </w:lvl>
    <w:lvl w:ilvl="6" w:tplc="12D85F7C">
      <w:numFmt w:val="decimal"/>
      <w:lvlText w:val=""/>
      <w:lvlJc w:val="left"/>
    </w:lvl>
    <w:lvl w:ilvl="7" w:tplc="A27A9576">
      <w:numFmt w:val="decimal"/>
      <w:lvlText w:val=""/>
      <w:lvlJc w:val="left"/>
    </w:lvl>
    <w:lvl w:ilvl="8" w:tplc="6D3E76B2">
      <w:numFmt w:val="decimal"/>
      <w:lvlText w:val=""/>
      <w:lvlJc w:val="left"/>
    </w:lvl>
  </w:abstractNum>
  <w:abstractNum w:abstractNumId="1" w15:restartNumberingAfterBreak="0">
    <w:nsid w:val="34270702"/>
    <w:multiLevelType w:val="hybridMultilevel"/>
    <w:tmpl w:val="08449BEC"/>
    <w:lvl w:ilvl="0" w:tplc="28547AF4">
      <w:start w:val="1"/>
      <w:numFmt w:val="bullet"/>
      <w:lvlText w:val="●"/>
      <w:lvlJc w:val="left"/>
      <w:pPr>
        <w:ind w:left="720" w:hanging="360"/>
      </w:pPr>
    </w:lvl>
    <w:lvl w:ilvl="1" w:tplc="83EA3D76">
      <w:start w:val="1"/>
      <w:numFmt w:val="bullet"/>
      <w:lvlText w:val="○"/>
      <w:lvlJc w:val="left"/>
      <w:pPr>
        <w:ind w:left="1440" w:hanging="360"/>
      </w:pPr>
    </w:lvl>
    <w:lvl w:ilvl="2" w:tplc="2BD26D7E">
      <w:start w:val="1"/>
      <w:numFmt w:val="bullet"/>
      <w:lvlText w:val="■"/>
      <w:lvlJc w:val="left"/>
      <w:pPr>
        <w:ind w:left="2160" w:hanging="360"/>
      </w:pPr>
    </w:lvl>
    <w:lvl w:ilvl="3" w:tplc="E9749B3C">
      <w:start w:val="1"/>
      <w:numFmt w:val="bullet"/>
      <w:lvlText w:val="●"/>
      <w:lvlJc w:val="left"/>
      <w:pPr>
        <w:ind w:left="2880" w:hanging="360"/>
      </w:pPr>
    </w:lvl>
    <w:lvl w:ilvl="4" w:tplc="F34E97AC">
      <w:start w:val="1"/>
      <w:numFmt w:val="bullet"/>
      <w:lvlText w:val="○"/>
      <w:lvlJc w:val="left"/>
      <w:pPr>
        <w:ind w:left="3600" w:hanging="360"/>
      </w:pPr>
    </w:lvl>
    <w:lvl w:ilvl="5" w:tplc="18FAAC74">
      <w:start w:val="1"/>
      <w:numFmt w:val="bullet"/>
      <w:lvlText w:val="■"/>
      <w:lvlJc w:val="left"/>
      <w:pPr>
        <w:ind w:left="4320" w:hanging="360"/>
      </w:pPr>
    </w:lvl>
    <w:lvl w:ilvl="6" w:tplc="816687D2">
      <w:start w:val="1"/>
      <w:numFmt w:val="bullet"/>
      <w:lvlText w:val="●"/>
      <w:lvlJc w:val="left"/>
      <w:pPr>
        <w:ind w:left="5040" w:hanging="360"/>
      </w:pPr>
    </w:lvl>
    <w:lvl w:ilvl="7" w:tplc="F4C48AF4">
      <w:start w:val="1"/>
      <w:numFmt w:val="bullet"/>
      <w:lvlText w:val="●"/>
      <w:lvlJc w:val="left"/>
      <w:pPr>
        <w:ind w:left="5760" w:hanging="360"/>
      </w:pPr>
    </w:lvl>
    <w:lvl w:ilvl="8" w:tplc="1F58B3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241521"/>
    <w:multiLevelType w:val="multilevel"/>
    <w:tmpl w:val="7E7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677982">
    <w:abstractNumId w:val="1"/>
    <w:lvlOverride w:ilvl="0">
      <w:startOverride w:val="1"/>
    </w:lvlOverride>
  </w:num>
  <w:num w:numId="2" w16cid:durableId="1962109679">
    <w:abstractNumId w:val="0"/>
    <w:lvlOverride w:ilvl="0">
      <w:startOverride w:val="1"/>
    </w:lvlOverride>
  </w:num>
  <w:num w:numId="3" w16cid:durableId="1704792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1CE"/>
    <w:rsid w:val="00015597"/>
    <w:rsid w:val="00020462"/>
    <w:rsid w:val="00032500"/>
    <w:rsid w:val="00033587"/>
    <w:rsid w:val="00050136"/>
    <w:rsid w:val="001318BF"/>
    <w:rsid w:val="00141D54"/>
    <w:rsid w:val="001C61CE"/>
    <w:rsid w:val="001E389A"/>
    <w:rsid w:val="001E5B02"/>
    <w:rsid w:val="001F1F10"/>
    <w:rsid w:val="00272F13"/>
    <w:rsid w:val="002772D2"/>
    <w:rsid w:val="00283504"/>
    <w:rsid w:val="002A2E7B"/>
    <w:rsid w:val="002C6B0B"/>
    <w:rsid w:val="002C7DEF"/>
    <w:rsid w:val="002E7156"/>
    <w:rsid w:val="002F13C3"/>
    <w:rsid w:val="00315371"/>
    <w:rsid w:val="003216AC"/>
    <w:rsid w:val="00372CDD"/>
    <w:rsid w:val="00384736"/>
    <w:rsid w:val="00384A58"/>
    <w:rsid w:val="003E46CC"/>
    <w:rsid w:val="003F477A"/>
    <w:rsid w:val="004027C9"/>
    <w:rsid w:val="0041178C"/>
    <w:rsid w:val="004615AC"/>
    <w:rsid w:val="00484F67"/>
    <w:rsid w:val="004B00AF"/>
    <w:rsid w:val="004D2609"/>
    <w:rsid w:val="0050099B"/>
    <w:rsid w:val="0050712F"/>
    <w:rsid w:val="00594D0C"/>
    <w:rsid w:val="005A1822"/>
    <w:rsid w:val="005E1CB8"/>
    <w:rsid w:val="00632952"/>
    <w:rsid w:val="006414B4"/>
    <w:rsid w:val="00664F9C"/>
    <w:rsid w:val="00691421"/>
    <w:rsid w:val="006D474B"/>
    <w:rsid w:val="0071221E"/>
    <w:rsid w:val="00732449"/>
    <w:rsid w:val="00737359"/>
    <w:rsid w:val="00741DB8"/>
    <w:rsid w:val="0075356E"/>
    <w:rsid w:val="00764C8F"/>
    <w:rsid w:val="00787057"/>
    <w:rsid w:val="00787A0E"/>
    <w:rsid w:val="007D3F2B"/>
    <w:rsid w:val="007E7100"/>
    <w:rsid w:val="0082768F"/>
    <w:rsid w:val="00857197"/>
    <w:rsid w:val="00886C47"/>
    <w:rsid w:val="008A04DD"/>
    <w:rsid w:val="008E2462"/>
    <w:rsid w:val="009052F9"/>
    <w:rsid w:val="009A3A4A"/>
    <w:rsid w:val="009B1F28"/>
    <w:rsid w:val="009B225F"/>
    <w:rsid w:val="009C651C"/>
    <w:rsid w:val="009D01D3"/>
    <w:rsid w:val="00A36D24"/>
    <w:rsid w:val="00AF6FC9"/>
    <w:rsid w:val="00AF732C"/>
    <w:rsid w:val="00AF74B3"/>
    <w:rsid w:val="00B02D4A"/>
    <w:rsid w:val="00B04143"/>
    <w:rsid w:val="00B14A43"/>
    <w:rsid w:val="00B77121"/>
    <w:rsid w:val="00B95747"/>
    <w:rsid w:val="00C0352A"/>
    <w:rsid w:val="00C12C72"/>
    <w:rsid w:val="00C14978"/>
    <w:rsid w:val="00C340DE"/>
    <w:rsid w:val="00C7413D"/>
    <w:rsid w:val="00C80A67"/>
    <w:rsid w:val="00C909A8"/>
    <w:rsid w:val="00CF71EA"/>
    <w:rsid w:val="00CF7745"/>
    <w:rsid w:val="00D0072A"/>
    <w:rsid w:val="00D24756"/>
    <w:rsid w:val="00D401EE"/>
    <w:rsid w:val="00D71F8A"/>
    <w:rsid w:val="00D76216"/>
    <w:rsid w:val="00DA5D31"/>
    <w:rsid w:val="00DA7EB4"/>
    <w:rsid w:val="00DD3CF6"/>
    <w:rsid w:val="00E0522B"/>
    <w:rsid w:val="00E1650C"/>
    <w:rsid w:val="00E70E96"/>
    <w:rsid w:val="00E84BBA"/>
    <w:rsid w:val="00EA6797"/>
    <w:rsid w:val="00EC6E42"/>
    <w:rsid w:val="00ED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503F"/>
  <w15:docId w15:val="{7F53D4DB-A4F4-C147-A488-F368900A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F47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295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84F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hilkondapalli5/LLMVS-Implement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khilkondapalli5/ML-Project--Agentic-LLM-Systems/tree/main/Baltimo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khilkondapalli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nikhil-kondapalli-4012a652/" TargetMode="External"/><Relationship Id="rId10" Type="http://schemas.openxmlformats.org/officeDocument/2006/relationships/hyperlink" Target="https://github.com/RyanEubank/CS6301-Big-Data-Security-and-Privacy-Project/tree/main/d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khilkondapalli5/Photo-Sharing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</Words>
  <Characters>3632</Characters>
  <Application>Microsoft Office Word</Application>
  <DocSecurity>0</DocSecurity>
  <Lines>52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Kondapalli, Nikhil Sesha Sai</cp:lastModifiedBy>
  <cp:revision>3</cp:revision>
  <cp:lastPrinted>2026-03-02T07:43:00Z</cp:lastPrinted>
  <dcterms:created xsi:type="dcterms:W3CDTF">2026-03-03T03:52:00Z</dcterms:created>
  <dcterms:modified xsi:type="dcterms:W3CDTF">2026-03-24T18:51:00Z</dcterms:modified>
</cp:coreProperties>
</file>