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16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ACF Exam Formula Sheet &amp; Quick Reference Guide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240" w:right="66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Value of Money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05.6" w:right="8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Formulas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10.4000000000001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$PV = \frac{FV}{(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r)^n}$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05.6" w:right="5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$FV = PV \times 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05.6" w:right="4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Annual 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$EAR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\frac{r}{m})^m - 1$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88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= compounding periods per year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700.8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 Functions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494.4" w:right="9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480" w:right="7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PV(rate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nper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pmt, [fv], [type])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80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=FV(rate, nper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[pv], [type])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80" w:right="6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=RATE(nper, pmt, pv, [fv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, [type])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80" w:right="7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NPER(rate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pmt, pv, [fv], [type])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220.79999999999998" w:right="73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Portfolio Theory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05.6" w:right="71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Expected Return &amp; Risk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15.1999999999999" w:right="38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$E(R_p) = \sum_{i=1}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{n} w_i \times E(R_i)$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29.5999999999999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Two-Asset Portfolio 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$\sigma_p^2 = w_1^2\sigma_1^2 + w_2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2\sigma_2^2 +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720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2w_1w_2\rho_{12}\sigma_1\sigma_2$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15.1999999999999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Portfolio Std 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$\sigma_p = \sqrt{\sigma_p^2}$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715.1999999999999" w:right="69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&amp; Covariance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15.1999999999999" w:right="58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Range: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$-1 \leq \rho \leq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90.4000000000001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1: Perfect positive correlation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95.1999999999999" w:right="7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0: No correlation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95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85.6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-1: Perfect negative correlation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15.1999999999999" w:right="2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$Cov(A,B) = \rho_{AB} \times \sigma_A \times \sigma_B$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 Functions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494.4" w:right="9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484.80000000000007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SUMPRODUCT(weights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returns)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75.19999999999993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STDEV.S(range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or STDEV.P(range)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75.19999999999993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CORREL(array1, array2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4.80000000000007" w:right="7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VAR.S(range) or VAR.P(range)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-215.99999999999994" w:right="69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 Returns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05.6" w:right="73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Holding Period Return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15.1999999999999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$HPR = \frac{P_1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P_0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D}{P_0}$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734.4" w:right="9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590.4000000000001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= Ending price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.799999999999898" w:right="9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price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00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Dividends/Income received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715.1999999999999" w:right="76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Annualized Returns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$r_{annual} = \frac{HPR}{n}$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20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$r_{annual} = (1 + HPR)^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1/n} - 1$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220.79999999999998" w:right="74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 Valuation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10.4000000000001" w:right="84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Pricing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15.1999999999999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\sum_{t=1}^{n} \frac{C}{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+y)^t}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\frac{F}{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+y)^n}$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34.4" w:right="9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00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 payment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85.6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Face value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00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Yield to maturity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88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Periods to maturity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932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•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705.6" w:right="8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Bond Yields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15.1999999999999" w:right="32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Yield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$\frac{\text{Annual Coupon}}{\text{Current Price}}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Rate where PV of cash flows = Price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700.8" w:right="89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10.4000000000001" w:right="4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Macaulay 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Weighted avg time to cash flows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15.1999999999999" w:right="5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Duration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$\frac{D_{mac}}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y}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05.6" w:right="4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Change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 $-D_{mod} \times \Delta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\times P$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700.8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 Functions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4.4" w:right="9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80" w:right="43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=PRICE(settlement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maturity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yld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80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=YIELD(settlement, maturity, 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pr, redemption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frequency) =DURATION(settlement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maturity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coupon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yld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frequency)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244.80000000000004" w:right="6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Annuities &amp; Perpetuities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20" w:right="60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Ordinary Annuity (End of Period)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15.1999999999999" w:right="5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$PV = PMT \times \frac{1 -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1+r)^{-n}}{r}$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10.4000000000001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PMT \times \frac{(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1}{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r}$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724.8000000000001" w:right="58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Annuity Due (Beginning of Period)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15.1999999999999" w:right="6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ordinary annuity by $(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+r)$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710.4000000000001" w:right="87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Perpetuity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10.4000000000001" w:right="79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$\frac{PMT}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{r}$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715.1999999999999" w:right="76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Growing Perpetuity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15.1999999999999" w:right="5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$\frac{PMT}{r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g}$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(where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growth rate)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700.8" w:right="81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 Functions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4.4" w:right="9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84.80000000000007" w:right="70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=PV(rate, nper, pmt, [fv], [type])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88.79999999999995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type: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end (ordinary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,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beginning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due)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80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PMT(rate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nper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[fv]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[type])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67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Statements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05.6" w:right="71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Balance Sheet Equation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24.8000000000001" w:right="707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 = Liabilities + Equity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715.1999999999999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Classifications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715.1999999999999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 1 year)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95.1999999999999" w:right="52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Assets: Cash, AR, Inventory, Prepaid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90.4000000000001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Liabilities: AP, STD, Accrued expenses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10.4000000000001" w:right="7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(&gt; 1 year)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95.1999999999999" w:right="4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Non-Current Assets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PP&amp;E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 investments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00" w:right="5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Non-Current Liabilities: LTD, Deferred tax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720" w:right="81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Statement Links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05.6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Retained Earnings 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$RE_{end} = RE_{begin}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text{Net Income} - \text{Dividends}$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211.20000000000005" w:right="74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Ratios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10.4000000000001" w:right="8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Liquidity Ratios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15.1999999999999" w:right="28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$\frac{\text{Current Assets}}{\text{Current Liabilities}}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720" w:right="30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$\frac{\text{CA - Inventory}}{\text{Current Liabilities}}$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15.1999999999999" w:right="231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$\frac{\text{Cash + Marketable Sec}}{\text{Current Liabilities}}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715.1999999999999" w:right="8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Leverage Ratios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10.4000000000001" w:right="37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Debt-to-Equity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$\frac{\text{Total Debt}}{\text{Total Equity}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}$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05.6" w:right="37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Debt-to-Assets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$\frac{\text{Total Debt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\text{Total Assets}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}$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20" w:right="35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 Coverage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$\frac{\text{EBIT}}{\text{Interest Expense}}$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700.8" w:right="778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Profitability Ratios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10.4000000000001" w:right="46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Margin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$\frac{\text{Net Income}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{\text{Sales}}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05.6" w:right="46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$\frac{\text{Net Income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\text{Total Assets}}$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05.6" w:right="47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$\frac{\text{Net Income}}{\text{Total Equity}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}$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80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DuPont Analysis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710.4000000000001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Net Margin x Asset Turnover x Equity Multiplier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10.4000000000001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$ROE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\frac{NI}{Sales} \times \frac{Sales}{Assets} \times \frac{Assets}{Equity}$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225.60000000000002" w:right="71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Capital Budgeting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05.6" w:right="7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 Present Value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15.1999999999999" w:right="4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$NPV = -C_0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\sum_{t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^{n} \frac{CF_t}{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+r)^t}$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705.6" w:right="66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if NPV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715.1999999999999" w:right="7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 Rate of Return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10.4000000000001" w:right="79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Rate where NPV = 0: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720" w:right="4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$0 = -C_0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\sum_{t=1}^{n} \frac{CF_t}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+IRR)^t}$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05.6" w:right="5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Rule: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if IRR &gt; Required Return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15.1999999999999" w:right="78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Profitability Index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15.1999999999999" w:right="31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$PI = \frac{\text{PV of Future Cash Flows}}{\text{Initial Investment}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}$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05.6" w:right="69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Rule: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if PI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705.6" w:right="82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Payback Period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34.4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to recover initial investment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if Payback &lt; Target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705.6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 Functions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499.20000000000005" w:right="9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75.19999999999993" w:right="5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=NPV(rate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value1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value2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+ initial_investment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4.80000000000007" w:right="80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=IRR(values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[guess])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80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=XNPV(rate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dates)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0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XIRR(values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[guess])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-220.79999999999998" w:right="69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 Excel Shortcuts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05.6" w:right="64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Functions Summary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9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0.8" w:right="9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FV0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91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68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761.6000000000004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Present value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771.2" w:right="6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Future value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14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Arguments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475.2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nper, pmt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465.599999999999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nper, pmt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71.2" w:right="94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PMT()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6.3999999999999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calculation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5.599999999999" w:right="17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rate, nper, pv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76" w:right="9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RATE()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Interest rate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66.4" w:right="9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NPER()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6.3999999999999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periods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85.6" w:right="9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NPV0)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.0000000000002" w:right="60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 present value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85.6" w:right="95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IRRO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6.3999999999999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Internal rate of return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17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pmt, pv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465.599999999999" w:right="17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rate, pmt, pv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470.4" w:right="18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rate, values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456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720" w:right="76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Statistical Functions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71.2" w:right="91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590.4000000000001" w:right="8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AVERAGE()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76" w:right="9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STDEV.SO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90.4000000000001" w:right="9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VAR.S()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80.8" w:right="9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90.4000000000001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SUMPRODUCT(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44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104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104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 std deviation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099.2" w:right="3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 variance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104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Correlation coefficient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84.8" w:right="3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calculations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-230.40000000000006" w:right="67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Decision Rules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24.8000000000001" w:right="74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Value of Money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76" w:right="98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discount rate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 PV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7.2000000000003" w:right="73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00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FV (if 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04.8000000000001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frequent compounding → Higher effective rate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10.4000000000001" w:right="80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Portfolio Theory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00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 works best with low/negative correlation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85.6" w:right="5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 frontier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return for given risk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95.1999999999999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eliminate systematic risk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705.6" w:right="92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Bonds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90.4000000000001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Interest rates ↑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79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←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04.8000000000001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duration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 prices↓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430.4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More price sensitive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595.1999999999999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YTM &gt; Coupon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bond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YTM &lt; Coupon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Premium bond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715.1999999999999" w:right="7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Capital Budgeting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80.8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NPV &gt;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95.1999999999999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 &gt; Required return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71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6" w:right="6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5.1999999999999" w:right="5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For mutually exclusive: Choose highest NPV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00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For capital rationing: Rank by Pl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700.8" w:right="81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Financial Health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95.1999999999999" w:right="5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ratio &gt;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meet ST obligations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00" w:right="6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Quick ratio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Good liquidity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95.1999999999999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 coverage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Comfortable debt service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90.4000000000001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D/E &lt; 1 → Conservative leverage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235.19999999999996" w:right="57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Mistakes to Avoid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18.4000000000001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TVM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Not matching period with rate (annual vs. monthly)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32.8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Including initial investment in NPV function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37.6" w:right="5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Forgetting semi-annual adjustments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47.2" w:right="5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wrong assets for quick ratio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28" w:right="5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Wrong sign convention (cash flows)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32.8" w:right="4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IRR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Relying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mutually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 projects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47.2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Confusing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Macaulay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vs.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32.8" w:right="45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Returns: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Mixing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vs.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geometric averages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215.99999999999994" w:right="639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Reminders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518.4000000000001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units: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%, decimals, $, years vs. months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32.8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signs: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Outflows negative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inflows positive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42.4" w:right="45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Compounding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rates and periods together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47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figures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problem's precision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23.1999999999999" w:right="4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answer make sense?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715.1999999999999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luck on your ACF 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