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F9" w:rsidRDefault="0060784D">
      <w:pPr>
        <w:pStyle w:val="BodyA"/>
        <w:spacing w:after="0" w:line="240" w:lineRule="auto"/>
        <w:ind w:left="360"/>
        <w:jc w:val="center"/>
        <w:rPr>
          <w:rFonts w:ascii="Avenir Next" w:eastAsia="Avenir Next" w:hAnsi="Avenir Next" w:cs="Avenir Next"/>
          <w:b/>
          <w:bCs/>
          <w:color w:val="00000A"/>
          <w:sz w:val="24"/>
          <w:szCs w:val="24"/>
          <w:u w:val="single" w:color="00000A"/>
        </w:rPr>
      </w:pPr>
      <w:r>
        <w:rPr>
          <w:rFonts w:ascii="Avenir Next" w:hAnsi="Avenir Next"/>
          <w:b/>
          <w:bCs/>
          <w:color w:val="00000A"/>
          <w:sz w:val="24"/>
          <w:szCs w:val="24"/>
          <w:u w:val="single" w:color="00000A"/>
        </w:rPr>
        <w:t>Smart Shopping with QR</w:t>
      </w:r>
    </w:p>
    <w:p w:rsidR="00CC5DF9" w:rsidRDefault="00CC5DF9">
      <w:pPr>
        <w:pStyle w:val="BodyA"/>
        <w:spacing w:after="0" w:line="240" w:lineRule="auto"/>
        <w:ind w:left="360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CC5DF9">
      <w:pPr>
        <w:pStyle w:val="BodyA"/>
        <w:spacing w:after="0" w:line="240" w:lineRule="auto"/>
        <w:ind w:left="360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0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  <w:lang w:val="da-DK"/>
        </w:rPr>
      </w:pPr>
      <w:r>
        <w:rPr>
          <w:rFonts w:ascii="Avenir Next" w:hAnsi="Avenir Next"/>
          <w:b/>
          <w:bCs/>
          <w:color w:val="00000A"/>
          <w:sz w:val="24"/>
          <w:szCs w:val="24"/>
          <w:u w:color="00000A"/>
          <w:lang w:val="da-DK"/>
        </w:rPr>
        <w:t>ADMIN</w:t>
      </w:r>
      <w:r>
        <w:rPr>
          <w:rFonts w:ascii="Avenir Next" w:hAnsi="Avenir Next"/>
          <w:color w:val="00000A"/>
          <w:sz w:val="24"/>
          <w:szCs w:val="24"/>
          <w:u w:color="00000A"/>
        </w:rPr>
        <w:t>: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  <w:lang w:val="nl-NL"/>
        </w:rPr>
      </w:pPr>
      <w:r>
        <w:rPr>
          <w:rFonts w:ascii="Avenir Next" w:hAnsi="Avenir Next"/>
          <w:color w:val="00000A"/>
          <w:sz w:val="24"/>
          <w:szCs w:val="24"/>
          <w:u w:color="00000A"/>
          <w:lang w:val="nl-NL"/>
        </w:rPr>
        <w:t>Login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Manage stores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registered users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sales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complaint</w:t>
      </w:r>
    </w:p>
    <w:p w:rsidR="00CC5DF9" w:rsidRDefault="0060784D">
      <w:pPr>
        <w:pStyle w:val="BodyA"/>
        <w:numPr>
          <w:ilvl w:val="2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Send reply</w:t>
      </w:r>
    </w:p>
    <w:p w:rsidR="00CC5DF9" w:rsidRDefault="00CC5DF9">
      <w:pPr>
        <w:pStyle w:val="BodyA"/>
        <w:spacing w:after="0" w:line="240" w:lineRule="auto"/>
        <w:ind w:left="360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0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  <w:lang w:val="de-DE"/>
        </w:rPr>
      </w:pPr>
      <w:r>
        <w:rPr>
          <w:rFonts w:ascii="Avenir Next" w:hAnsi="Avenir Next"/>
          <w:b/>
          <w:bCs/>
          <w:color w:val="00000A"/>
          <w:sz w:val="24"/>
          <w:szCs w:val="24"/>
          <w:u w:color="00000A"/>
          <w:lang w:val="de-DE"/>
        </w:rPr>
        <w:t>STORE</w:t>
      </w:r>
      <w:r>
        <w:rPr>
          <w:rFonts w:ascii="Avenir Next" w:hAnsi="Avenir Next"/>
          <w:color w:val="00000A"/>
          <w:sz w:val="24"/>
          <w:szCs w:val="24"/>
          <w:u w:color="00000A"/>
        </w:rPr>
        <w:t>: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  <w:lang w:val="nl-NL"/>
        </w:rPr>
      </w:pPr>
      <w:r>
        <w:rPr>
          <w:rFonts w:ascii="Avenir Next" w:hAnsi="Avenir Next"/>
          <w:color w:val="00000A"/>
          <w:sz w:val="24"/>
          <w:szCs w:val="24"/>
          <w:u w:color="00000A"/>
          <w:lang w:val="nl-NL"/>
        </w:rPr>
        <w:t xml:space="preserve">Login 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Manage stock department employee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Manage products</w:t>
      </w:r>
    </w:p>
    <w:p w:rsidR="00CC5DF9" w:rsidRDefault="0060784D">
      <w:pPr>
        <w:pStyle w:val="BodyA"/>
        <w:numPr>
          <w:ilvl w:val="2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Generate QR code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stock report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sales report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rating</w:t>
      </w:r>
    </w:p>
    <w:p w:rsidR="00CC5DF9" w:rsidRDefault="0060784D">
      <w:pPr>
        <w:pStyle w:val="BodyA"/>
        <w:numPr>
          <w:ilvl w:val="1"/>
          <w:numId w:val="2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 xml:space="preserve">View out of </w:t>
      </w:r>
      <w:r>
        <w:rPr>
          <w:rFonts w:ascii="Avenir Next" w:hAnsi="Avenir Next"/>
          <w:color w:val="00000A"/>
          <w:sz w:val="24"/>
          <w:szCs w:val="24"/>
          <w:u w:color="00000A"/>
        </w:rPr>
        <w:t>stock product</w:t>
      </w:r>
    </w:p>
    <w:p w:rsidR="00CC5DF9" w:rsidRDefault="00CC5DF9">
      <w:pPr>
        <w:pStyle w:val="BodyA"/>
        <w:spacing w:after="0" w:line="240" w:lineRule="auto"/>
        <w:ind w:left="360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0"/>
          <w:numId w:val="3"/>
        </w:numPr>
        <w:spacing w:after="0" w:line="240" w:lineRule="auto"/>
        <w:rPr>
          <w:rFonts w:ascii="Avenir Next" w:hAnsi="Avenir Next" w:hint="eastAsia"/>
          <w:b/>
          <w:bCs/>
          <w:color w:val="00000A"/>
          <w:sz w:val="24"/>
          <w:szCs w:val="24"/>
        </w:rPr>
      </w:pPr>
      <w:r>
        <w:rPr>
          <w:rFonts w:ascii="Avenir Next" w:hAnsi="Avenir Next"/>
          <w:b/>
          <w:bCs/>
          <w:color w:val="00000A"/>
          <w:sz w:val="24"/>
          <w:szCs w:val="24"/>
          <w:u w:color="00000A"/>
        </w:rPr>
        <w:t>STOCK DEPARTMENT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login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products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Update stock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sales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Confirm payment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Manage orders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Confirm delivery</w:t>
      </w:r>
    </w:p>
    <w:p w:rsidR="00CC5DF9" w:rsidRDefault="00CC5DF9">
      <w:pPr>
        <w:pStyle w:val="BodyA"/>
        <w:spacing w:after="0" w:line="240" w:lineRule="auto"/>
        <w:ind w:left="360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0"/>
          <w:numId w:val="3"/>
        </w:numPr>
        <w:spacing w:after="0" w:line="240" w:lineRule="auto"/>
        <w:rPr>
          <w:rFonts w:ascii="Avenir Next" w:hAnsi="Avenir Next" w:hint="eastAsia"/>
          <w:b/>
          <w:bCs/>
          <w:color w:val="00000A"/>
          <w:sz w:val="24"/>
          <w:szCs w:val="24"/>
          <w:lang w:val="de-DE"/>
        </w:rPr>
      </w:pPr>
      <w:r>
        <w:rPr>
          <w:rFonts w:ascii="Avenir Next" w:hAnsi="Avenir Next"/>
          <w:b/>
          <w:bCs/>
          <w:color w:val="00000A"/>
          <w:sz w:val="24"/>
          <w:szCs w:val="24"/>
          <w:u w:color="00000A"/>
          <w:lang w:val="de-DE"/>
        </w:rPr>
        <w:t>USERS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  <w:lang w:val="de-DE"/>
        </w:rPr>
      </w:pPr>
      <w:r>
        <w:rPr>
          <w:rFonts w:ascii="Avenir Next" w:hAnsi="Avenir Next"/>
          <w:color w:val="00000A"/>
          <w:sz w:val="24"/>
          <w:szCs w:val="24"/>
          <w:u w:color="00000A"/>
          <w:lang w:val="de-DE"/>
        </w:rPr>
        <w:t>Register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  <w:lang w:val="nl-NL"/>
        </w:rPr>
      </w:pPr>
      <w:r>
        <w:rPr>
          <w:rFonts w:ascii="Avenir Next" w:hAnsi="Avenir Next"/>
          <w:color w:val="00000A"/>
          <w:sz w:val="24"/>
          <w:szCs w:val="24"/>
          <w:u w:color="00000A"/>
          <w:lang w:val="nl-NL"/>
        </w:rPr>
        <w:t>Login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Scan product using android application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Add to cart with quantity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Set purchase limit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Monitor limit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Manage cart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Proceed to purchase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Make payment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View bill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Confirm delivery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Rate a store</w:t>
      </w:r>
    </w:p>
    <w:p w:rsidR="00CC5DF9" w:rsidRDefault="00CC5DF9">
      <w:pPr>
        <w:pStyle w:val="BodyA"/>
        <w:spacing w:after="0" w:line="240" w:lineRule="auto"/>
        <w:ind w:left="360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CC5DF9">
      <w:pPr>
        <w:pStyle w:val="BodyA"/>
        <w:spacing w:after="0" w:line="240" w:lineRule="auto"/>
        <w:ind w:left="360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spacing w:after="0" w:line="240" w:lineRule="auto"/>
        <w:ind w:left="360"/>
        <w:rPr>
          <w:rFonts w:ascii="Avenir Next" w:eastAsia="Avenir Next" w:hAnsi="Avenir Next" w:cs="Avenir Next"/>
          <w:b/>
          <w:bCs/>
          <w:color w:val="00000A"/>
          <w:sz w:val="24"/>
          <w:szCs w:val="24"/>
          <w:u w:color="00000A"/>
        </w:rPr>
      </w:pPr>
      <w:r>
        <w:rPr>
          <w:rFonts w:ascii="Avenir Next" w:hAnsi="Avenir Next"/>
          <w:b/>
          <w:bCs/>
          <w:color w:val="00000A"/>
          <w:sz w:val="24"/>
          <w:szCs w:val="24"/>
          <w:u w:color="00000A"/>
        </w:rPr>
        <w:t>Tables</w:t>
      </w: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Login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login_id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Username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Password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Usertype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Stores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store_id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login_id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store_name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Phone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Email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Latitude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Longitude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Users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user_id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login_id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first_name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last_name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Phone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Email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Latitude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Longitude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House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Place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Pincode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DepartmentEmployees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employee_id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store_id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login_id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first_name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last_name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Place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Phone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Email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Gender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Dob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Products</w:t>
      </w:r>
    </w:p>
    <w:p w:rsidR="00CC5DF9" w:rsidRPr="00253A7F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product_id</w:t>
      </w:r>
    </w:p>
    <w:p w:rsidR="00253A7F" w:rsidRDefault="00253A7F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lastRenderedPageBreak/>
        <w:t>store_id</w:t>
      </w:r>
      <w:bookmarkStart w:id="0" w:name="_GoBack"/>
      <w:bookmarkEnd w:id="0"/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product_name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Description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Image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Amount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Stock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stock_id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product_id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available_quantity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Unit [kilo,</w:t>
      </w:r>
      <w:r>
        <w:rPr>
          <w:rFonts w:ascii="Avenir Next" w:hAnsi="Avenir Next"/>
          <w:color w:val="00000A"/>
          <w:sz w:val="24"/>
          <w:szCs w:val="24"/>
          <w:u w:color="00000A"/>
        </w:rPr>
        <w:t xml:space="preserve"> number etc.]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store_id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Cart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cart_id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user_id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product_id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Quantity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SalesMaster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sm_id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user_id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total_amount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sales_date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store_id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SalesDetails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sd_id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sm_id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product_id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Quantity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Amount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Payment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payment_id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sm_id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Amount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Payment-mode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payment_date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OrdeStatus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status_id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sm_id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staff_id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lastRenderedPageBreak/>
        <w:t>update_description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date_time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Rating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rating_id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store_id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user_id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rated_point</w:t>
      </w:r>
    </w:p>
    <w:p w:rsidR="00CC5DF9" w:rsidRDefault="00CC5DF9">
      <w:pPr>
        <w:pStyle w:val="BodyA"/>
        <w:spacing w:after="0" w:line="240" w:lineRule="auto"/>
        <w:rPr>
          <w:rFonts w:ascii="Avenir Next" w:eastAsia="Avenir Next" w:hAnsi="Avenir Next" w:cs="Avenir Next"/>
          <w:color w:val="00000A"/>
          <w:sz w:val="24"/>
          <w:szCs w:val="24"/>
          <w:u w:color="00000A"/>
        </w:rPr>
      </w:pPr>
    </w:p>
    <w:p w:rsidR="00CC5DF9" w:rsidRDefault="0060784D">
      <w:pPr>
        <w:pStyle w:val="BodyA"/>
        <w:numPr>
          <w:ilvl w:val="1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Complaint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complaint_id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user_id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store_id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complaint_description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reply_description</w:t>
      </w:r>
    </w:p>
    <w:p w:rsidR="00CC5DF9" w:rsidRDefault="0060784D">
      <w:pPr>
        <w:pStyle w:val="BodyA"/>
        <w:numPr>
          <w:ilvl w:val="2"/>
          <w:numId w:val="3"/>
        </w:numPr>
        <w:spacing w:after="0" w:line="240" w:lineRule="auto"/>
        <w:rPr>
          <w:rFonts w:ascii="Avenir Next" w:hAnsi="Avenir Next" w:hint="eastAsia"/>
          <w:color w:val="00000A"/>
          <w:sz w:val="24"/>
          <w:szCs w:val="24"/>
        </w:rPr>
      </w:pPr>
      <w:r>
        <w:rPr>
          <w:rFonts w:ascii="Avenir Next" w:hAnsi="Avenir Next"/>
          <w:color w:val="00000A"/>
          <w:sz w:val="24"/>
          <w:szCs w:val="24"/>
          <w:u w:color="00000A"/>
        </w:rPr>
        <w:t>complaint_date</w:t>
      </w:r>
    </w:p>
    <w:sectPr w:rsidR="00CC5D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4D" w:rsidRDefault="0060784D">
      <w:r>
        <w:separator/>
      </w:r>
    </w:p>
  </w:endnote>
  <w:endnote w:type="continuationSeparator" w:id="0">
    <w:p w:rsidR="0060784D" w:rsidRDefault="0060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DF9" w:rsidRDefault="00CC5DF9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4D" w:rsidRDefault="0060784D">
      <w:r>
        <w:separator/>
      </w:r>
    </w:p>
  </w:footnote>
  <w:footnote w:type="continuationSeparator" w:id="0">
    <w:p w:rsidR="0060784D" w:rsidRDefault="006078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DF9" w:rsidRDefault="00CC5DF9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2BF"/>
    <w:multiLevelType w:val="hybridMultilevel"/>
    <w:tmpl w:val="797878B6"/>
    <w:styleLink w:val="ImportedStyle1"/>
    <w:lvl w:ilvl="0" w:tplc="5EE29EA6">
      <w:start w:val="1"/>
      <w:numFmt w:val="bullet"/>
      <w:lvlText w:val="•"/>
      <w:lvlJc w:val="left"/>
      <w:pPr>
        <w:ind w:left="720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 w:tplc="CA58309E">
      <w:start w:val="1"/>
      <w:numFmt w:val="bullet"/>
      <w:lvlText w:val="•"/>
      <w:lvlJc w:val="left"/>
      <w:pPr>
        <w:ind w:left="1505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 w:tplc="7874744E">
      <w:start w:val="1"/>
      <w:numFmt w:val="bullet"/>
      <w:lvlText w:val="•"/>
      <w:lvlJc w:val="left"/>
      <w:pPr>
        <w:ind w:left="2291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 w:tplc="3A4CE850">
      <w:start w:val="1"/>
      <w:numFmt w:val="bullet"/>
      <w:lvlText w:val="•"/>
      <w:lvlJc w:val="left"/>
      <w:pPr>
        <w:ind w:left="3076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 w:tplc="CBE2299C">
      <w:start w:val="1"/>
      <w:numFmt w:val="bullet"/>
      <w:lvlText w:val="•"/>
      <w:lvlJc w:val="left"/>
      <w:pPr>
        <w:ind w:left="3862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 w:tplc="B060F602">
      <w:start w:val="1"/>
      <w:numFmt w:val="bullet"/>
      <w:lvlText w:val="•"/>
      <w:lvlJc w:val="left"/>
      <w:pPr>
        <w:ind w:left="4647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 w:tplc="39B6742A">
      <w:start w:val="1"/>
      <w:numFmt w:val="bullet"/>
      <w:lvlText w:val="•"/>
      <w:lvlJc w:val="left"/>
      <w:pPr>
        <w:ind w:left="5433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 w:tplc="0BA28FC4">
      <w:start w:val="1"/>
      <w:numFmt w:val="bullet"/>
      <w:lvlText w:val="•"/>
      <w:lvlJc w:val="left"/>
      <w:pPr>
        <w:ind w:left="6218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 w:tplc="C4B6F3B6">
      <w:start w:val="1"/>
      <w:numFmt w:val="bullet"/>
      <w:lvlText w:val="•"/>
      <w:lvlJc w:val="left"/>
      <w:pPr>
        <w:ind w:left="7004" w:hanging="36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8153949"/>
    <w:multiLevelType w:val="hybridMultilevel"/>
    <w:tmpl w:val="797878B6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 w:tplc="42761EA6">
        <w:start w:val="1"/>
        <w:numFmt w:val="bullet"/>
        <w:lvlText w:val="•"/>
        <w:lvlJc w:val="left"/>
        <w:pPr>
          <w:ind w:left="720" w:hanging="360"/>
        </w:pPr>
        <w:rPr>
          <w:rFonts w:ascii="Avenir Next" w:eastAsia="Avenir Next" w:hAnsi="Avenir Next" w:cs="Avenir Nex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84B1E2">
        <w:start w:val="1"/>
        <w:numFmt w:val="bullet"/>
        <w:lvlText w:val="•"/>
        <w:lvlJc w:val="left"/>
        <w:pPr>
          <w:ind w:left="1505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0B44820">
        <w:start w:val="1"/>
        <w:numFmt w:val="bullet"/>
        <w:lvlText w:val="•"/>
        <w:lvlJc w:val="left"/>
        <w:pPr>
          <w:ind w:left="2291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DAE4DF0">
        <w:start w:val="1"/>
        <w:numFmt w:val="bullet"/>
        <w:lvlText w:val="•"/>
        <w:lvlJc w:val="left"/>
        <w:pPr>
          <w:ind w:left="3076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F201C8">
        <w:start w:val="1"/>
        <w:numFmt w:val="bullet"/>
        <w:lvlText w:val="•"/>
        <w:lvlJc w:val="left"/>
        <w:pPr>
          <w:ind w:left="3862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0AD1CC">
        <w:start w:val="1"/>
        <w:numFmt w:val="bullet"/>
        <w:lvlText w:val="•"/>
        <w:lvlJc w:val="left"/>
        <w:pPr>
          <w:ind w:left="4647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CE6C672">
        <w:start w:val="1"/>
        <w:numFmt w:val="bullet"/>
        <w:lvlText w:val="•"/>
        <w:lvlJc w:val="left"/>
        <w:pPr>
          <w:ind w:left="5433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2625BA">
        <w:start w:val="1"/>
        <w:numFmt w:val="bullet"/>
        <w:lvlText w:val="•"/>
        <w:lvlJc w:val="left"/>
        <w:pPr>
          <w:ind w:left="6218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7B4A75C">
        <w:start w:val="1"/>
        <w:numFmt w:val="bullet"/>
        <w:lvlText w:val="•"/>
        <w:lvlJc w:val="left"/>
        <w:pPr>
          <w:ind w:left="7004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F9"/>
    <w:rsid w:val="00253A7F"/>
    <w:rsid w:val="0060784D"/>
    <w:rsid w:val="00CC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D9C04-4261-48CD-9D0C-59D85242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Jabir KP</cp:lastModifiedBy>
  <cp:revision>2</cp:revision>
  <dcterms:created xsi:type="dcterms:W3CDTF">2020-01-28T05:49:00Z</dcterms:created>
  <dcterms:modified xsi:type="dcterms:W3CDTF">2020-01-28T05:52:00Z</dcterms:modified>
</cp:coreProperties>
</file>