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proofErr w:type="gramStart"/>
      <w:r w:rsidRPr="00744A82">
        <w:rPr>
          <w:rFonts w:ascii="Courier New" w:hAnsi="Courier New" w:cs="Courier New"/>
        </w:rPr>
        <w:t>SMILES :</w:t>
      </w:r>
      <w:proofErr w:type="gramEnd"/>
      <w:r w:rsidRPr="00744A82">
        <w:rPr>
          <w:rFonts w:ascii="Courier New" w:hAnsi="Courier New" w:cs="Courier New"/>
        </w:rPr>
        <w:t xml:space="preserve"> C(C1C(C(C(C(O1)O)O)O)O)O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CHEM   :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MOL FOR: C6 H12 O6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E43418">
        <w:rPr>
          <w:rFonts w:ascii="Courier New" w:hAnsi="Courier New" w:cs="Courier New"/>
          <w:highlight w:val="yellow"/>
        </w:rPr>
        <w:t xml:space="preserve">MOL </w:t>
      </w:r>
      <w:proofErr w:type="gramStart"/>
      <w:r w:rsidRPr="00E43418">
        <w:rPr>
          <w:rFonts w:ascii="Courier New" w:hAnsi="Courier New" w:cs="Courier New"/>
          <w:highlight w:val="yellow"/>
        </w:rPr>
        <w:t>WT :</w:t>
      </w:r>
      <w:proofErr w:type="gramEnd"/>
      <w:r w:rsidRPr="00E43418">
        <w:rPr>
          <w:rFonts w:ascii="Courier New" w:hAnsi="Courier New" w:cs="Courier New"/>
          <w:highlight w:val="yellow"/>
        </w:rPr>
        <w:t xml:space="preserve"> 180.16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>------------------------------ EPI SUMMARY (v3.20) --------------------------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Physical Property Inputs: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Water Solubility (mg/L):   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Vapor Pressure (mm H</w:t>
      </w:r>
      <w:r w:rsidRPr="00744A82">
        <w:rPr>
          <w:rFonts w:ascii="Courier New" w:hAnsi="Courier New" w:cs="Courier New"/>
        </w:rPr>
        <w:t>g</w:t>
      </w:r>
      <w:proofErr w:type="gramStart"/>
      <w:r w:rsidRPr="00744A82">
        <w:rPr>
          <w:rFonts w:ascii="Courier New" w:hAnsi="Courier New" w:cs="Courier New"/>
        </w:rPr>
        <w:t>) :</w:t>
      </w:r>
      <w:proofErr w:type="gramEnd"/>
      <w:r w:rsidRPr="00744A82">
        <w:rPr>
          <w:rFonts w:ascii="Courier New" w:hAnsi="Courier New" w:cs="Courier New"/>
        </w:rPr>
        <w:t xml:space="preserve">   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Henry LC (atm-m3/mole</w:t>
      </w:r>
      <w:proofErr w:type="gramStart"/>
      <w:r w:rsidRPr="00744A82">
        <w:rPr>
          <w:rFonts w:ascii="Courier New" w:hAnsi="Courier New" w:cs="Courier New"/>
        </w:rPr>
        <w:t>) :</w:t>
      </w:r>
      <w:proofErr w:type="gramEnd"/>
      <w:r w:rsidRPr="00744A82">
        <w:rPr>
          <w:rFonts w:ascii="Courier New" w:hAnsi="Courier New" w:cs="Courier New"/>
        </w:rPr>
        <w:t xml:space="preserve">   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Log </w:t>
      </w:r>
      <w:proofErr w:type="spellStart"/>
      <w:r w:rsidRPr="00744A82">
        <w:rPr>
          <w:rFonts w:ascii="Courier New" w:hAnsi="Courier New" w:cs="Courier New"/>
        </w:rPr>
        <w:t>Kow</w:t>
      </w:r>
      <w:proofErr w:type="spellEnd"/>
      <w:r w:rsidRPr="00744A82">
        <w:rPr>
          <w:rFonts w:ascii="Courier New" w:hAnsi="Courier New" w:cs="Courier New"/>
        </w:rPr>
        <w:t xml:space="preserve"> (octanol-water):   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Boiling Point (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</w:t>
      </w:r>
      <w:proofErr w:type="gramStart"/>
      <w:r w:rsidRPr="00744A82">
        <w:rPr>
          <w:rFonts w:ascii="Courier New" w:hAnsi="Courier New" w:cs="Courier New"/>
        </w:rPr>
        <w:t>)  :</w:t>
      </w:r>
      <w:proofErr w:type="gramEnd"/>
      <w:r w:rsidRPr="00744A82">
        <w:rPr>
          <w:rFonts w:ascii="Courier New" w:hAnsi="Courier New" w:cs="Courier New"/>
        </w:rPr>
        <w:t xml:space="preserve">   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Melting Point (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</w:t>
      </w:r>
      <w:proofErr w:type="gramStart"/>
      <w:r w:rsidRPr="00744A82">
        <w:rPr>
          <w:rFonts w:ascii="Courier New" w:hAnsi="Courier New" w:cs="Courier New"/>
        </w:rPr>
        <w:t>)  :</w:t>
      </w:r>
      <w:proofErr w:type="gramEnd"/>
      <w:r w:rsidRPr="00744A82">
        <w:rPr>
          <w:rFonts w:ascii="Courier New" w:hAnsi="Courier New" w:cs="Courier New"/>
        </w:rPr>
        <w:t xml:space="preserve">   ------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Log Octanol-Water Partition </w:t>
      </w:r>
      <w:proofErr w:type="spellStart"/>
      <w:r w:rsidRPr="00744A82">
        <w:rPr>
          <w:rFonts w:ascii="Courier New" w:hAnsi="Courier New" w:cs="Courier New"/>
        </w:rPr>
        <w:t>Coef</w:t>
      </w:r>
      <w:proofErr w:type="spellEnd"/>
      <w:r w:rsidRPr="00744A82">
        <w:rPr>
          <w:rFonts w:ascii="Courier New" w:hAnsi="Courier New" w:cs="Courier New"/>
        </w:rPr>
        <w:t xml:space="preserve"> (SRC):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r w:rsidRPr="00E43418">
        <w:rPr>
          <w:rFonts w:ascii="Courier New" w:hAnsi="Courier New" w:cs="Courier New"/>
          <w:highlight w:val="cyan"/>
        </w:rPr>
        <w:t xml:space="preserve">Log </w:t>
      </w:r>
      <w:proofErr w:type="spellStart"/>
      <w:r w:rsidRPr="00E43418">
        <w:rPr>
          <w:rFonts w:ascii="Courier New" w:hAnsi="Courier New" w:cs="Courier New"/>
          <w:highlight w:val="cyan"/>
        </w:rPr>
        <w:t>Kow</w:t>
      </w:r>
      <w:proofErr w:type="spellEnd"/>
      <w:r w:rsidRPr="00E43418">
        <w:rPr>
          <w:rFonts w:ascii="Courier New" w:hAnsi="Courier New" w:cs="Courier New"/>
          <w:highlight w:val="cyan"/>
        </w:rPr>
        <w:t xml:space="preserve"> (KOWWIN v1.68 estimate) </w:t>
      </w:r>
      <w:proofErr w:type="gramStart"/>
      <w:r w:rsidRPr="00E43418">
        <w:rPr>
          <w:rFonts w:ascii="Courier New" w:hAnsi="Courier New" w:cs="Courier New"/>
          <w:highlight w:val="cyan"/>
        </w:rPr>
        <w:t>=  -</w:t>
      </w:r>
      <w:proofErr w:type="gramEnd"/>
      <w:r w:rsidRPr="00E43418">
        <w:rPr>
          <w:rFonts w:ascii="Courier New" w:hAnsi="Courier New" w:cs="Courier New"/>
          <w:highlight w:val="cyan"/>
        </w:rPr>
        <w:t>2</w:t>
      </w:r>
      <w:r w:rsidRPr="00E43418">
        <w:rPr>
          <w:rFonts w:ascii="Courier New" w:hAnsi="Courier New" w:cs="Courier New"/>
          <w:highlight w:val="cyan"/>
        </w:rPr>
        <w:t>.</w:t>
      </w:r>
      <w:commentRangeStart w:id="0"/>
      <w:r w:rsidRPr="00E43418">
        <w:rPr>
          <w:rFonts w:ascii="Courier New" w:hAnsi="Courier New" w:cs="Courier New"/>
          <w:highlight w:val="cyan"/>
        </w:rPr>
        <w:t>89</w:t>
      </w:r>
      <w:commentRangeEnd w:id="0"/>
      <w:r>
        <w:rPr>
          <w:rStyle w:val="CommentReference"/>
          <w:rFonts w:asciiTheme="minorHAnsi" w:hAnsiTheme="minorHAnsi" w:cstheme="minorBidi"/>
        </w:rPr>
        <w:commentReference w:id="0"/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r w:rsidRPr="00E43418">
        <w:rPr>
          <w:rFonts w:ascii="Courier New" w:hAnsi="Courier New" w:cs="Courier New"/>
          <w:highlight w:val="yellow"/>
        </w:rPr>
        <w:t xml:space="preserve">Log </w:t>
      </w:r>
      <w:proofErr w:type="spellStart"/>
      <w:r w:rsidRPr="00E43418">
        <w:rPr>
          <w:rFonts w:ascii="Courier New" w:hAnsi="Courier New" w:cs="Courier New"/>
          <w:highlight w:val="yellow"/>
        </w:rPr>
        <w:t>Kow</w:t>
      </w:r>
      <w:proofErr w:type="spellEnd"/>
      <w:r w:rsidRPr="00E43418">
        <w:rPr>
          <w:rFonts w:ascii="Courier New" w:hAnsi="Courier New" w:cs="Courier New"/>
          <w:highlight w:val="yellow"/>
        </w:rPr>
        <w:t xml:space="preserve"> (</w:t>
      </w:r>
      <w:proofErr w:type="spellStart"/>
      <w:r w:rsidRPr="00E43418">
        <w:rPr>
          <w:rFonts w:ascii="Courier New" w:hAnsi="Courier New" w:cs="Courier New"/>
          <w:highlight w:val="yellow"/>
        </w:rPr>
        <w:t>Exper</w:t>
      </w:r>
      <w:proofErr w:type="spellEnd"/>
      <w:r w:rsidRPr="00E43418">
        <w:rPr>
          <w:rFonts w:ascii="Courier New" w:hAnsi="Courier New" w:cs="Courier New"/>
          <w:highlight w:val="yellow"/>
        </w:rPr>
        <w:t xml:space="preserve">. database match) </w:t>
      </w:r>
      <w:proofErr w:type="gramStart"/>
      <w:r w:rsidRPr="00E43418">
        <w:rPr>
          <w:rFonts w:ascii="Courier New" w:hAnsi="Courier New" w:cs="Courier New"/>
          <w:highlight w:val="yellow"/>
        </w:rPr>
        <w:t>=  -</w:t>
      </w:r>
      <w:proofErr w:type="gramEnd"/>
      <w:r w:rsidRPr="00E43418">
        <w:rPr>
          <w:rFonts w:ascii="Courier New" w:hAnsi="Courier New" w:cs="Courier New"/>
          <w:highlight w:val="yellow"/>
        </w:rPr>
        <w:t>3.24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44A82">
        <w:rPr>
          <w:rFonts w:ascii="Courier New" w:hAnsi="Courier New" w:cs="Courier New"/>
        </w:rPr>
        <w:t>Exper</w:t>
      </w:r>
      <w:proofErr w:type="spellEnd"/>
      <w:r w:rsidRPr="00744A82">
        <w:rPr>
          <w:rFonts w:ascii="Courier New" w:hAnsi="Courier New" w:cs="Courier New"/>
        </w:rPr>
        <w:t>.</w:t>
      </w:r>
      <w:proofErr w:type="gramEnd"/>
      <w:r w:rsidRPr="00744A82">
        <w:rPr>
          <w:rFonts w:ascii="Courier New" w:hAnsi="Courier New" w:cs="Courier New"/>
        </w:rPr>
        <w:t xml:space="preserve"> Ref:  SANGSTER (1994)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Boiling Pt, Melting Pt, Vapor Pressure Estimations (MPBPWIN v1.43):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Boiling Pt (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C):  </w:t>
      </w:r>
      <w:proofErr w:type="gramStart"/>
      <w:r w:rsidRPr="00744A82">
        <w:rPr>
          <w:rFonts w:ascii="Courier New" w:hAnsi="Courier New" w:cs="Courier New"/>
        </w:rPr>
        <w:t>380.68  (</w:t>
      </w:r>
      <w:proofErr w:type="gramEnd"/>
      <w:r w:rsidRPr="00744A82">
        <w:rPr>
          <w:rFonts w:ascii="Courier New" w:hAnsi="Courier New" w:cs="Courier New"/>
        </w:rPr>
        <w:t>Adapted Stein &amp; Brown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Melting Pt (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C):  </w:t>
      </w:r>
      <w:proofErr w:type="gramStart"/>
      <w:r w:rsidRPr="00744A82">
        <w:rPr>
          <w:rFonts w:ascii="Courier New" w:hAnsi="Courier New" w:cs="Courier New"/>
        </w:rPr>
        <w:t>132.79</w:t>
      </w:r>
      <w:r w:rsidRPr="00744A82">
        <w:rPr>
          <w:rFonts w:ascii="Courier New" w:hAnsi="Courier New" w:cs="Courier New"/>
        </w:rPr>
        <w:t xml:space="preserve">  (</w:t>
      </w:r>
      <w:proofErr w:type="gramEnd"/>
      <w:r w:rsidRPr="00744A82">
        <w:rPr>
          <w:rFonts w:ascii="Courier New" w:hAnsi="Courier New" w:cs="Courier New"/>
        </w:rPr>
        <w:t>Mean or Weighted MP)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proofErr w:type="gramStart"/>
      <w:r w:rsidRPr="00744A82">
        <w:rPr>
          <w:rFonts w:ascii="Courier New" w:hAnsi="Courier New" w:cs="Courier New"/>
        </w:rPr>
        <w:t>VP(</w:t>
      </w:r>
      <w:proofErr w:type="gramEnd"/>
      <w:r w:rsidRPr="00744A82">
        <w:rPr>
          <w:rFonts w:ascii="Courier New" w:hAnsi="Courier New" w:cs="Courier New"/>
        </w:rPr>
        <w:t xml:space="preserve">mm Hg,25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C):  1.33E-007  (Modified Grain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VP (Pa, 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</w:t>
      </w:r>
      <w:proofErr w:type="gramStart"/>
      <w:r w:rsidRPr="00744A82">
        <w:rPr>
          <w:rFonts w:ascii="Courier New" w:hAnsi="Courier New" w:cs="Courier New"/>
        </w:rPr>
        <w:t>) :</w:t>
      </w:r>
      <w:proofErr w:type="gramEnd"/>
      <w:r w:rsidRPr="00744A82">
        <w:rPr>
          <w:rFonts w:ascii="Courier New" w:hAnsi="Courier New" w:cs="Courier New"/>
        </w:rPr>
        <w:t xml:space="preserve">  1.78E-005  (Modified Grain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proofErr w:type="gramStart"/>
      <w:r w:rsidRPr="00744A82">
        <w:rPr>
          <w:rFonts w:ascii="Courier New" w:hAnsi="Courier New" w:cs="Courier New"/>
        </w:rPr>
        <w:t>MP  (</w:t>
      </w:r>
      <w:proofErr w:type="spellStart"/>
      <w:proofErr w:type="gramEnd"/>
      <w:r w:rsidRPr="00744A82">
        <w:rPr>
          <w:rFonts w:ascii="Courier New" w:hAnsi="Courier New" w:cs="Courier New"/>
        </w:rPr>
        <w:t>exp</w:t>
      </w:r>
      <w:proofErr w:type="spellEnd"/>
      <w:r w:rsidRPr="00744A82">
        <w:rPr>
          <w:rFonts w:ascii="Courier New" w:hAnsi="Courier New" w:cs="Courier New"/>
        </w:rPr>
        <w:t xml:space="preserve"> database):  &lt; 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proofErr w:type="gramStart"/>
      <w:r w:rsidRPr="00744A82">
        <w:rPr>
          <w:rFonts w:ascii="Courier New" w:hAnsi="Courier New" w:cs="Courier New"/>
        </w:rPr>
        <w:t>VP  (</w:t>
      </w:r>
      <w:proofErr w:type="spellStart"/>
      <w:proofErr w:type="gramEnd"/>
      <w:r w:rsidRPr="00744A82">
        <w:rPr>
          <w:rFonts w:ascii="Courier New" w:hAnsi="Courier New" w:cs="Courier New"/>
        </w:rPr>
        <w:t>exp</w:t>
      </w:r>
      <w:proofErr w:type="spellEnd"/>
      <w:r w:rsidRPr="00744A82">
        <w:rPr>
          <w:rFonts w:ascii="Courier New" w:hAnsi="Courier New" w:cs="Courier New"/>
        </w:rPr>
        <w:t xml:space="preserve"> database):  8.02E-14 mm Hg (1.07E-011 Pa) at 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W</w:t>
      </w:r>
      <w:r w:rsidRPr="00744A82">
        <w:rPr>
          <w:rFonts w:ascii="Courier New" w:hAnsi="Courier New" w:cs="Courier New"/>
        </w:rPr>
        <w:t xml:space="preserve">ater Solubility Estimate from Log </w:t>
      </w:r>
      <w:proofErr w:type="spellStart"/>
      <w:r w:rsidRPr="00744A82">
        <w:rPr>
          <w:rFonts w:ascii="Courier New" w:hAnsi="Courier New" w:cs="Courier New"/>
        </w:rPr>
        <w:t>Kow</w:t>
      </w:r>
      <w:proofErr w:type="spellEnd"/>
      <w:r w:rsidRPr="00744A82">
        <w:rPr>
          <w:rFonts w:ascii="Courier New" w:hAnsi="Courier New" w:cs="Courier New"/>
        </w:rPr>
        <w:t xml:space="preserve"> (WSKOW v1.42):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r w:rsidRPr="00E43418">
        <w:rPr>
          <w:rFonts w:ascii="Courier New" w:hAnsi="Courier New" w:cs="Courier New"/>
        </w:rPr>
        <w:t xml:space="preserve">Water Solubility at 25 </w:t>
      </w:r>
      <w:proofErr w:type="spellStart"/>
      <w:r w:rsidRPr="00E43418">
        <w:rPr>
          <w:rFonts w:ascii="Courier New" w:hAnsi="Courier New" w:cs="Courier New"/>
        </w:rPr>
        <w:t>deg</w:t>
      </w:r>
      <w:proofErr w:type="spellEnd"/>
      <w:r w:rsidRPr="00E43418">
        <w:rPr>
          <w:rFonts w:ascii="Courier New" w:hAnsi="Courier New" w:cs="Courier New"/>
        </w:rPr>
        <w:t xml:space="preserve"> C (mg/L):  1e+006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</w:t>
      </w:r>
      <w:proofErr w:type="gramStart"/>
      <w:r w:rsidRPr="00744A82">
        <w:rPr>
          <w:rFonts w:ascii="Courier New" w:hAnsi="Courier New" w:cs="Courier New"/>
        </w:rPr>
        <w:t>log</w:t>
      </w:r>
      <w:proofErr w:type="gramEnd"/>
      <w:r w:rsidRPr="00744A82">
        <w:rPr>
          <w:rFonts w:ascii="Courier New" w:hAnsi="Courier New" w:cs="Courier New"/>
        </w:rPr>
        <w:t xml:space="preserve"> </w:t>
      </w:r>
      <w:proofErr w:type="spellStart"/>
      <w:r w:rsidRPr="00744A82">
        <w:rPr>
          <w:rFonts w:ascii="Courier New" w:hAnsi="Courier New" w:cs="Courier New"/>
        </w:rPr>
        <w:t>Kow</w:t>
      </w:r>
      <w:proofErr w:type="spellEnd"/>
      <w:r w:rsidRPr="00744A82">
        <w:rPr>
          <w:rFonts w:ascii="Courier New" w:hAnsi="Courier New" w:cs="Courier New"/>
        </w:rPr>
        <w:t xml:space="preserve"> used: -3.24 (</w:t>
      </w:r>
      <w:proofErr w:type="spellStart"/>
      <w:r w:rsidRPr="00744A82">
        <w:rPr>
          <w:rFonts w:ascii="Courier New" w:hAnsi="Courier New" w:cs="Courier New"/>
        </w:rPr>
        <w:t>expkow</w:t>
      </w:r>
      <w:proofErr w:type="spellEnd"/>
      <w:r w:rsidRPr="00744A82">
        <w:rPr>
          <w:rFonts w:ascii="Courier New" w:hAnsi="Courier New" w:cs="Courier New"/>
        </w:rPr>
        <w:t xml:space="preserve"> database)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</w:t>
      </w:r>
      <w:proofErr w:type="gramStart"/>
      <w:r w:rsidRPr="00744A82">
        <w:rPr>
          <w:rFonts w:ascii="Courier New" w:hAnsi="Courier New" w:cs="Courier New"/>
        </w:rPr>
        <w:t>no-melting</w:t>
      </w:r>
      <w:proofErr w:type="gramEnd"/>
      <w:r w:rsidRPr="00744A82">
        <w:rPr>
          <w:rFonts w:ascii="Courier New" w:hAnsi="Courier New" w:cs="Courier New"/>
        </w:rPr>
        <w:t xml:space="preserve"> </w:t>
      </w:r>
      <w:proofErr w:type="spellStart"/>
      <w:r w:rsidRPr="00744A82">
        <w:rPr>
          <w:rFonts w:ascii="Courier New" w:hAnsi="Courier New" w:cs="Courier New"/>
        </w:rPr>
        <w:t>pt</w:t>
      </w:r>
      <w:proofErr w:type="spellEnd"/>
      <w:r w:rsidRPr="00744A82">
        <w:rPr>
          <w:rFonts w:ascii="Courier New" w:hAnsi="Courier New" w:cs="Courier New"/>
        </w:rPr>
        <w:t xml:space="preserve"> equation used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Water Sol (</w:t>
      </w:r>
      <w:proofErr w:type="spellStart"/>
      <w:r w:rsidRPr="00744A82">
        <w:rPr>
          <w:rFonts w:ascii="Courier New" w:hAnsi="Courier New" w:cs="Courier New"/>
        </w:rPr>
        <w:t>Exper</w:t>
      </w:r>
      <w:proofErr w:type="spellEnd"/>
      <w:r w:rsidRPr="00744A82">
        <w:rPr>
          <w:rFonts w:ascii="Courier New" w:hAnsi="Courier New" w:cs="Courier New"/>
        </w:rPr>
        <w:t xml:space="preserve">. database match) </w:t>
      </w:r>
      <w:proofErr w:type="gramStart"/>
      <w:r w:rsidRPr="00744A82">
        <w:rPr>
          <w:rFonts w:ascii="Courier New" w:hAnsi="Courier New" w:cs="Courier New"/>
        </w:rPr>
        <w:t>=  1.2e</w:t>
      </w:r>
      <w:proofErr w:type="gramEnd"/>
      <w:r w:rsidRPr="00744A82">
        <w:rPr>
          <w:rFonts w:ascii="Courier New" w:hAnsi="Courier New" w:cs="Courier New"/>
        </w:rPr>
        <w:t xml:space="preserve">+006 mg/L (30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</w:t>
      </w:r>
      <w:r w:rsidRPr="00744A8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44A82">
        <w:rPr>
          <w:rFonts w:ascii="Courier New" w:hAnsi="Courier New" w:cs="Courier New"/>
        </w:rPr>
        <w:t>Exper</w:t>
      </w:r>
      <w:proofErr w:type="spellEnd"/>
      <w:r w:rsidRPr="00744A82">
        <w:rPr>
          <w:rFonts w:ascii="Courier New" w:hAnsi="Courier New" w:cs="Courier New"/>
        </w:rPr>
        <w:t>.</w:t>
      </w:r>
      <w:proofErr w:type="gramEnd"/>
      <w:r w:rsidRPr="00744A82">
        <w:rPr>
          <w:rFonts w:ascii="Courier New" w:hAnsi="Courier New" w:cs="Courier New"/>
        </w:rPr>
        <w:t xml:space="preserve"> Ref:  MULLIN</w:t>
      </w:r>
      <w:proofErr w:type="gramStart"/>
      <w:r w:rsidRPr="00744A82">
        <w:rPr>
          <w:rFonts w:ascii="Courier New" w:hAnsi="Courier New" w:cs="Courier New"/>
        </w:rPr>
        <w:t>,JW</w:t>
      </w:r>
      <w:proofErr w:type="gramEnd"/>
      <w:r w:rsidRPr="00744A82">
        <w:rPr>
          <w:rFonts w:ascii="Courier New" w:hAnsi="Courier New" w:cs="Courier New"/>
        </w:rPr>
        <w:t xml:space="preserve"> (1972)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Water Sol (</w:t>
      </w:r>
      <w:proofErr w:type="spellStart"/>
      <w:r w:rsidRPr="00744A82">
        <w:rPr>
          <w:rFonts w:ascii="Courier New" w:hAnsi="Courier New" w:cs="Courier New"/>
        </w:rPr>
        <w:t>Exper</w:t>
      </w:r>
      <w:proofErr w:type="spellEnd"/>
      <w:r w:rsidRPr="00744A82">
        <w:rPr>
          <w:rFonts w:ascii="Courier New" w:hAnsi="Courier New" w:cs="Courier New"/>
        </w:rPr>
        <w:t xml:space="preserve">. database match) </w:t>
      </w:r>
      <w:proofErr w:type="gramStart"/>
      <w:r w:rsidRPr="00744A82">
        <w:rPr>
          <w:rFonts w:ascii="Courier New" w:hAnsi="Courier New" w:cs="Courier New"/>
        </w:rPr>
        <w:t>=  5e</w:t>
      </w:r>
      <w:proofErr w:type="gramEnd"/>
      <w:r w:rsidRPr="00744A82">
        <w:rPr>
          <w:rFonts w:ascii="Courier New" w:hAnsi="Courier New" w:cs="Courier New"/>
        </w:rPr>
        <w:t xml:space="preserve">+005 mg/L (20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44A82">
        <w:rPr>
          <w:rFonts w:ascii="Courier New" w:hAnsi="Courier New" w:cs="Courier New"/>
        </w:rPr>
        <w:t>Exper</w:t>
      </w:r>
      <w:proofErr w:type="spellEnd"/>
      <w:r w:rsidRPr="00744A82">
        <w:rPr>
          <w:rFonts w:ascii="Courier New" w:hAnsi="Courier New" w:cs="Courier New"/>
        </w:rPr>
        <w:t>.</w:t>
      </w:r>
      <w:proofErr w:type="gramEnd"/>
      <w:r w:rsidRPr="00744A82">
        <w:rPr>
          <w:rFonts w:ascii="Courier New" w:hAnsi="Courier New" w:cs="Courier New"/>
        </w:rPr>
        <w:t xml:space="preserve"> Ref:  YALKOWSKY</w:t>
      </w:r>
      <w:proofErr w:type="gramStart"/>
      <w:r w:rsidRPr="00744A82">
        <w:rPr>
          <w:rFonts w:ascii="Courier New" w:hAnsi="Courier New" w:cs="Courier New"/>
        </w:rPr>
        <w:t>,SH</w:t>
      </w:r>
      <w:proofErr w:type="gramEnd"/>
      <w:r w:rsidRPr="00744A82">
        <w:rPr>
          <w:rFonts w:ascii="Courier New" w:hAnsi="Courier New" w:cs="Courier New"/>
        </w:rPr>
        <w:t xml:space="preserve"> &amp; DANNENFELSER,RM (1992)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Water Sol Estimate from Fragments: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Wat Sol (v1.01 </w:t>
      </w:r>
      <w:proofErr w:type="spellStart"/>
      <w:r w:rsidRPr="00744A82">
        <w:rPr>
          <w:rFonts w:ascii="Courier New" w:hAnsi="Courier New" w:cs="Courier New"/>
        </w:rPr>
        <w:t>est</w:t>
      </w:r>
      <w:proofErr w:type="spellEnd"/>
      <w:r w:rsidRPr="00744A82">
        <w:rPr>
          <w:rFonts w:ascii="Courier New" w:hAnsi="Courier New" w:cs="Courier New"/>
        </w:rPr>
        <w:t xml:space="preserve">) </w:t>
      </w:r>
      <w:proofErr w:type="gramStart"/>
      <w:r w:rsidRPr="00744A82">
        <w:rPr>
          <w:rFonts w:ascii="Courier New" w:hAnsi="Courier New" w:cs="Courier New"/>
        </w:rPr>
        <w:t>=  1e</w:t>
      </w:r>
      <w:proofErr w:type="gramEnd"/>
      <w:r w:rsidRPr="00744A82">
        <w:rPr>
          <w:rFonts w:ascii="Courier New" w:hAnsi="Courier New" w:cs="Courier New"/>
        </w:rPr>
        <w:t>+006 mg/L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ECOSAR Clas</w:t>
      </w:r>
      <w:r w:rsidRPr="00744A82">
        <w:rPr>
          <w:rFonts w:ascii="Courier New" w:hAnsi="Courier New" w:cs="Courier New"/>
        </w:rPr>
        <w:t>s Program (ECOSAR v1.11):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</w:t>
      </w:r>
      <w:proofErr w:type="gramStart"/>
      <w:r w:rsidRPr="00744A82">
        <w:rPr>
          <w:rFonts w:ascii="Courier New" w:hAnsi="Courier New" w:cs="Courier New"/>
        </w:rPr>
        <w:t>Class(</w:t>
      </w:r>
      <w:proofErr w:type="spellStart"/>
      <w:proofErr w:type="gramEnd"/>
      <w:r w:rsidRPr="00744A82">
        <w:rPr>
          <w:rFonts w:ascii="Courier New" w:hAnsi="Courier New" w:cs="Courier New"/>
        </w:rPr>
        <w:t>es</w:t>
      </w:r>
      <w:proofErr w:type="spellEnd"/>
      <w:r w:rsidRPr="00744A82">
        <w:rPr>
          <w:rFonts w:ascii="Courier New" w:hAnsi="Courier New" w:cs="Courier New"/>
        </w:rPr>
        <w:t>) found: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Neutral Organics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Henrys Law Constant (25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 [HENRYWIN v3.20]: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Bond </w:t>
      </w:r>
      <w:proofErr w:type="gramStart"/>
      <w:r w:rsidRPr="00744A82">
        <w:rPr>
          <w:rFonts w:ascii="Courier New" w:hAnsi="Courier New" w:cs="Courier New"/>
        </w:rPr>
        <w:t>Method :</w:t>
      </w:r>
      <w:proofErr w:type="gramEnd"/>
      <w:r w:rsidRPr="00744A82">
        <w:rPr>
          <w:rFonts w:ascii="Courier New" w:hAnsi="Courier New" w:cs="Courier New"/>
        </w:rPr>
        <w:t xml:space="preserve">   9.72E-015  atm-m3/mole  (9.85E-010 Pa-m3/mole)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Group Method:   1.62E-</w:t>
      </w:r>
      <w:proofErr w:type="gramStart"/>
      <w:r w:rsidRPr="00744A82">
        <w:rPr>
          <w:rFonts w:ascii="Courier New" w:hAnsi="Courier New" w:cs="Courier New"/>
        </w:rPr>
        <w:t>026  atm</w:t>
      </w:r>
      <w:proofErr w:type="gramEnd"/>
      <w:r w:rsidRPr="00744A82">
        <w:rPr>
          <w:rFonts w:ascii="Courier New" w:hAnsi="Courier New" w:cs="Courier New"/>
        </w:rPr>
        <w:t>-m3/mole  (1.64E-021 Pa-m3/mo</w:t>
      </w:r>
      <w:r w:rsidRPr="00744A82">
        <w:rPr>
          <w:rFonts w:ascii="Courier New" w:hAnsi="Courier New" w:cs="Courier New"/>
        </w:rPr>
        <w:t>le)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For Henry LC Comparison Purposes: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User-Entered Henry LC:  not entered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Henrys LC [via VP/</w:t>
      </w:r>
      <w:proofErr w:type="spellStart"/>
      <w:r w:rsidRPr="00744A82">
        <w:rPr>
          <w:rFonts w:ascii="Courier New" w:hAnsi="Courier New" w:cs="Courier New"/>
        </w:rPr>
        <w:t>WSol</w:t>
      </w:r>
      <w:proofErr w:type="spellEnd"/>
      <w:r w:rsidRPr="00744A82">
        <w:rPr>
          <w:rFonts w:ascii="Courier New" w:hAnsi="Courier New" w:cs="Courier New"/>
        </w:rPr>
        <w:t xml:space="preserve"> estimate using User-Entered or Estimated values]: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HLC:  3.153E-014 atm-m3/</w:t>
      </w:r>
      <w:proofErr w:type="gramStart"/>
      <w:r w:rsidRPr="00744A82">
        <w:rPr>
          <w:rFonts w:ascii="Courier New" w:hAnsi="Courier New" w:cs="Courier New"/>
        </w:rPr>
        <w:t>mole  (</w:t>
      </w:r>
      <w:proofErr w:type="gramEnd"/>
      <w:r w:rsidRPr="00744A82">
        <w:rPr>
          <w:rFonts w:ascii="Courier New" w:hAnsi="Courier New" w:cs="Courier New"/>
        </w:rPr>
        <w:t>3.195E-009 Pa-m3/mole)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VP:   1.33E-007 mm Hg (source: </w:t>
      </w:r>
      <w:r w:rsidRPr="00744A82">
        <w:rPr>
          <w:rFonts w:ascii="Courier New" w:hAnsi="Courier New" w:cs="Courier New"/>
        </w:rPr>
        <w:t>MPBPVP)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WS:   1E+006 mg/L (source: WSKOWWIN)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Log Octanol-Air Partition Coefficient (25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 [KOAWIN v1.10]: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Log </w:t>
      </w:r>
      <w:proofErr w:type="spellStart"/>
      <w:r w:rsidRPr="00744A82">
        <w:rPr>
          <w:rFonts w:ascii="Courier New" w:hAnsi="Courier New" w:cs="Courier New"/>
        </w:rPr>
        <w:t>Kow</w:t>
      </w:r>
      <w:proofErr w:type="spellEnd"/>
      <w:r w:rsidRPr="00744A82">
        <w:rPr>
          <w:rFonts w:ascii="Courier New" w:hAnsi="Courier New" w:cs="Courier New"/>
        </w:rPr>
        <w:t xml:space="preserve"> used:  -</w:t>
      </w:r>
      <w:proofErr w:type="gramStart"/>
      <w:r w:rsidRPr="00744A82">
        <w:rPr>
          <w:rFonts w:ascii="Courier New" w:hAnsi="Courier New" w:cs="Courier New"/>
        </w:rPr>
        <w:t>3.24  (</w:t>
      </w:r>
      <w:proofErr w:type="spellStart"/>
      <w:proofErr w:type="gramEnd"/>
      <w:r w:rsidRPr="00744A82">
        <w:rPr>
          <w:rFonts w:ascii="Courier New" w:hAnsi="Courier New" w:cs="Courier New"/>
        </w:rPr>
        <w:t>exp</w:t>
      </w:r>
      <w:proofErr w:type="spellEnd"/>
      <w:r w:rsidRPr="00744A82">
        <w:rPr>
          <w:rFonts w:ascii="Courier New" w:hAnsi="Courier New" w:cs="Courier New"/>
        </w:rPr>
        <w:t xml:space="preserve"> database)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</w:t>
      </w:r>
      <w:r w:rsidRPr="00E43418">
        <w:rPr>
          <w:rFonts w:ascii="Courier New" w:hAnsi="Courier New" w:cs="Courier New"/>
          <w:highlight w:val="yellow"/>
        </w:rPr>
        <w:t>Log Kaw used:  -</w:t>
      </w:r>
      <w:proofErr w:type="gramStart"/>
      <w:r w:rsidRPr="00E43418">
        <w:rPr>
          <w:rFonts w:ascii="Courier New" w:hAnsi="Courier New" w:cs="Courier New"/>
          <w:highlight w:val="yellow"/>
        </w:rPr>
        <w:t>12.401  (</w:t>
      </w:r>
      <w:proofErr w:type="spellStart"/>
      <w:proofErr w:type="gramEnd"/>
      <w:r w:rsidRPr="00E43418">
        <w:rPr>
          <w:rFonts w:ascii="Courier New" w:hAnsi="Courier New" w:cs="Courier New"/>
          <w:highlight w:val="yellow"/>
        </w:rPr>
        <w:t>HenryWin</w:t>
      </w:r>
      <w:proofErr w:type="spellEnd"/>
      <w:r w:rsidRPr="00E43418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E43418">
        <w:rPr>
          <w:rFonts w:ascii="Courier New" w:hAnsi="Courier New" w:cs="Courier New"/>
          <w:highlight w:val="yellow"/>
        </w:rPr>
        <w:t>est</w:t>
      </w:r>
      <w:proofErr w:type="spellEnd"/>
      <w:r w:rsidRPr="00E43418">
        <w:rPr>
          <w:rFonts w:ascii="Courier New" w:hAnsi="Courier New" w:cs="Courier New"/>
          <w:highlight w:val="yellow"/>
        </w:rPr>
        <w:t>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</w:t>
      </w:r>
      <w:r w:rsidRPr="00E43418">
        <w:rPr>
          <w:rFonts w:ascii="Courier New" w:hAnsi="Courier New" w:cs="Courier New"/>
          <w:highlight w:val="yellow"/>
        </w:rPr>
        <w:t>Log Koa (KOAWIN v1.10 estimate):  9.</w:t>
      </w:r>
      <w:commentRangeStart w:id="1"/>
      <w:r w:rsidRPr="00E43418">
        <w:rPr>
          <w:rFonts w:ascii="Courier New" w:hAnsi="Courier New" w:cs="Courier New"/>
          <w:highlight w:val="yellow"/>
        </w:rPr>
        <w:t>161</w:t>
      </w:r>
      <w:commentRangeEnd w:id="1"/>
      <w:r>
        <w:rPr>
          <w:rStyle w:val="CommentReference"/>
          <w:rFonts w:asciiTheme="minorHAnsi" w:hAnsiTheme="minorHAnsi" w:cstheme="minorBidi"/>
        </w:rPr>
        <w:commentReference w:id="1"/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</w:t>
      </w:r>
      <w:r w:rsidRPr="00744A82">
        <w:rPr>
          <w:rFonts w:ascii="Courier New" w:hAnsi="Courier New" w:cs="Courier New"/>
        </w:rPr>
        <w:t xml:space="preserve"> </w:t>
      </w:r>
      <w:r w:rsidRPr="00E43418">
        <w:rPr>
          <w:rFonts w:ascii="Courier New" w:hAnsi="Courier New" w:cs="Courier New"/>
          <w:highlight w:val="yellow"/>
        </w:rPr>
        <w:t>Log Koa (experimental database):  None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Probability of Rapid Biodegradation (BIOWIN v4.10):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Biowin1 (Linear Model)         :   1.1081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Biowin2 (Non-Linear Model)     :   0.9315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Expert Survey Biodegradation Results: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Biowin3 (Ultimate Survey</w:t>
      </w:r>
      <w:r w:rsidRPr="00744A82">
        <w:rPr>
          <w:rFonts w:ascii="Courier New" w:hAnsi="Courier New" w:cs="Courier New"/>
        </w:rPr>
        <w:t xml:space="preserve"> Model):   </w:t>
      </w:r>
      <w:proofErr w:type="gramStart"/>
      <w:r w:rsidRPr="00744A82">
        <w:rPr>
          <w:rFonts w:ascii="Courier New" w:hAnsi="Courier New" w:cs="Courier New"/>
        </w:rPr>
        <w:t>3.5922  (</w:t>
      </w:r>
      <w:proofErr w:type="gramEnd"/>
      <w:r w:rsidRPr="00744A82">
        <w:rPr>
          <w:rFonts w:ascii="Courier New" w:hAnsi="Courier New" w:cs="Courier New"/>
        </w:rPr>
        <w:t>days-weeks  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Biowin4 (Primary Survey Model</w:t>
      </w:r>
      <w:proofErr w:type="gramStart"/>
      <w:r w:rsidRPr="00744A82">
        <w:rPr>
          <w:rFonts w:ascii="Courier New" w:hAnsi="Courier New" w:cs="Courier New"/>
        </w:rPr>
        <w:t>) :</w:t>
      </w:r>
      <w:proofErr w:type="gramEnd"/>
      <w:r w:rsidRPr="00744A82">
        <w:rPr>
          <w:rFonts w:ascii="Courier New" w:hAnsi="Courier New" w:cs="Courier New"/>
        </w:rPr>
        <w:t xml:space="preserve">   4.2253  (days        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MITI Biodegradation Probability: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Biowin5 (MITI Linear Model)    :   1.0950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Biowin6 (MITI Non-Linear Model):   0.8829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Anaerobic Biodegradation Probab</w:t>
      </w:r>
      <w:r w:rsidRPr="00744A82">
        <w:rPr>
          <w:rFonts w:ascii="Courier New" w:hAnsi="Courier New" w:cs="Courier New"/>
        </w:rPr>
        <w:t>ility: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Biowin7 (Anaerobic Linear Model):  1.4659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Ready Biodegradability Prediction:   YES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>Hydrocarbon Biodegradation (</w:t>
      </w:r>
      <w:proofErr w:type="spellStart"/>
      <w:r w:rsidRPr="00744A82">
        <w:rPr>
          <w:rFonts w:ascii="Courier New" w:hAnsi="Courier New" w:cs="Courier New"/>
        </w:rPr>
        <w:t>BioHCwin</w:t>
      </w:r>
      <w:proofErr w:type="spellEnd"/>
      <w:r w:rsidRPr="00744A82">
        <w:rPr>
          <w:rFonts w:ascii="Courier New" w:hAnsi="Courier New" w:cs="Courier New"/>
        </w:rPr>
        <w:t xml:space="preserve"> v1.01):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Structure incompatible with current estimation method!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Sorption to aerosols (25 Dec C</w:t>
      </w:r>
      <w:proofErr w:type="gramStart"/>
      <w:r w:rsidRPr="00744A82">
        <w:rPr>
          <w:rFonts w:ascii="Courier New" w:hAnsi="Courier New" w:cs="Courier New"/>
        </w:rPr>
        <w:t>)[</w:t>
      </w:r>
      <w:proofErr w:type="gramEnd"/>
      <w:r w:rsidRPr="00744A82">
        <w:rPr>
          <w:rFonts w:ascii="Courier New" w:hAnsi="Courier New" w:cs="Courier New"/>
        </w:rPr>
        <w:t>AEROWIN v1.00]: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Vapor pressure (liquid/subcooled):  1.07E-011 Pa (8.02E-014 mm Hg)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Log Koa (</w:t>
      </w:r>
      <w:proofErr w:type="spellStart"/>
      <w:r w:rsidRPr="00744A82">
        <w:rPr>
          <w:rFonts w:ascii="Courier New" w:hAnsi="Courier New" w:cs="Courier New"/>
        </w:rPr>
        <w:t>Koawin</w:t>
      </w:r>
      <w:proofErr w:type="spellEnd"/>
      <w:r w:rsidRPr="00744A8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44A82">
        <w:rPr>
          <w:rFonts w:ascii="Courier New" w:hAnsi="Courier New" w:cs="Courier New"/>
        </w:rPr>
        <w:t>est</w:t>
      </w:r>
      <w:proofErr w:type="spellEnd"/>
      <w:r w:rsidRPr="00744A82">
        <w:rPr>
          <w:rFonts w:ascii="Courier New" w:hAnsi="Courier New" w:cs="Courier New"/>
        </w:rPr>
        <w:t xml:space="preserve">  )</w:t>
      </w:r>
      <w:proofErr w:type="gramEnd"/>
      <w:r w:rsidRPr="00744A82">
        <w:rPr>
          <w:rFonts w:ascii="Courier New" w:hAnsi="Courier New" w:cs="Courier New"/>
        </w:rPr>
        <w:t>: 9.161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744A82">
        <w:rPr>
          <w:rFonts w:ascii="Courier New" w:hAnsi="Courier New" w:cs="Courier New"/>
        </w:rPr>
        <w:t>Kp</w:t>
      </w:r>
      <w:proofErr w:type="spellEnd"/>
      <w:proofErr w:type="gramEnd"/>
      <w:r w:rsidRPr="00744A82">
        <w:rPr>
          <w:rFonts w:ascii="Courier New" w:hAnsi="Courier New" w:cs="Courier New"/>
        </w:rPr>
        <w:t xml:space="preserve"> (particle/gas partition </w:t>
      </w:r>
      <w:proofErr w:type="spellStart"/>
      <w:r w:rsidRPr="00744A82">
        <w:rPr>
          <w:rFonts w:ascii="Courier New" w:hAnsi="Courier New" w:cs="Courier New"/>
        </w:rPr>
        <w:t>coef</w:t>
      </w:r>
      <w:proofErr w:type="spellEnd"/>
      <w:r w:rsidRPr="00744A82">
        <w:rPr>
          <w:rFonts w:ascii="Courier New" w:hAnsi="Courier New" w:cs="Courier New"/>
        </w:rPr>
        <w:t>. (</w:t>
      </w:r>
      <w:proofErr w:type="gramStart"/>
      <w:r w:rsidRPr="00744A82">
        <w:rPr>
          <w:rFonts w:ascii="Courier New" w:hAnsi="Courier New" w:cs="Courier New"/>
        </w:rPr>
        <w:t>m3/</w:t>
      </w:r>
      <w:proofErr w:type="spellStart"/>
      <w:r w:rsidRPr="00744A82">
        <w:rPr>
          <w:rFonts w:ascii="Courier New" w:hAnsi="Courier New" w:cs="Courier New"/>
        </w:rPr>
        <w:t>ug</w:t>
      </w:r>
      <w:proofErr w:type="spellEnd"/>
      <w:proofErr w:type="gramEnd"/>
      <w:r w:rsidRPr="00744A82">
        <w:rPr>
          <w:rFonts w:ascii="Courier New" w:hAnsi="Courier New" w:cs="Courier New"/>
        </w:rPr>
        <w:t>)):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Mackay model           :  2.81E+005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Octanol/air (Koa) model:  0.000356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Fraction </w:t>
      </w:r>
      <w:proofErr w:type="spellStart"/>
      <w:r w:rsidRPr="00744A82">
        <w:rPr>
          <w:rFonts w:ascii="Courier New" w:hAnsi="Courier New" w:cs="Courier New"/>
        </w:rPr>
        <w:t>sorb</w:t>
      </w:r>
      <w:r w:rsidRPr="00744A82">
        <w:rPr>
          <w:rFonts w:ascii="Courier New" w:hAnsi="Courier New" w:cs="Courier New"/>
        </w:rPr>
        <w:t>ed</w:t>
      </w:r>
      <w:proofErr w:type="spellEnd"/>
      <w:r w:rsidRPr="00744A82">
        <w:rPr>
          <w:rFonts w:ascii="Courier New" w:hAnsi="Courier New" w:cs="Courier New"/>
        </w:rPr>
        <w:t xml:space="preserve"> to airborne particulates (phi):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</w:t>
      </w:r>
      <w:proofErr w:type="spellStart"/>
      <w:r w:rsidRPr="00744A82">
        <w:rPr>
          <w:rFonts w:ascii="Courier New" w:hAnsi="Courier New" w:cs="Courier New"/>
        </w:rPr>
        <w:t>Junge-Pankow</w:t>
      </w:r>
      <w:proofErr w:type="spellEnd"/>
      <w:r w:rsidRPr="00744A82">
        <w:rPr>
          <w:rFonts w:ascii="Courier New" w:hAnsi="Courier New" w:cs="Courier New"/>
        </w:rPr>
        <w:t xml:space="preserve"> model     :  1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Mackay model           :  1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Octanol/air (Koa) model:  0.0277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Atmospheric Oxidation (25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 [</w:t>
      </w:r>
      <w:proofErr w:type="spellStart"/>
      <w:r w:rsidRPr="00744A82">
        <w:rPr>
          <w:rFonts w:ascii="Courier New" w:hAnsi="Courier New" w:cs="Courier New"/>
        </w:rPr>
        <w:t>AopWin</w:t>
      </w:r>
      <w:proofErr w:type="spellEnd"/>
      <w:r w:rsidRPr="00744A82">
        <w:rPr>
          <w:rFonts w:ascii="Courier New" w:hAnsi="Courier New" w:cs="Courier New"/>
        </w:rPr>
        <w:t xml:space="preserve"> v1.92]: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Hydroxyl Radicals Reaction: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OVERALL OH Ra</w:t>
      </w:r>
      <w:r w:rsidRPr="00744A82">
        <w:rPr>
          <w:rFonts w:ascii="Courier New" w:hAnsi="Courier New" w:cs="Courier New"/>
        </w:rPr>
        <w:t>te Constant = 104.3877 E-12 cm3/molecule-sec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Half-Life =     0.102 Days (12-hr day; 1.5E6 OH/cm3)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Half-Life =     1.230 </w:t>
      </w:r>
      <w:proofErr w:type="spellStart"/>
      <w:r w:rsidRPr="00744A82">
        <w:rPr>
          <w:rFonts w:ascii="Courier New" w:hAnsi="Courier New" w:cs="Courier New"/>
        </w:rPr>
        <w:t>Hrs</w:t>
      </w:r>
      <w:proofErr w:type="spellEnd"/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Ozone Reaction: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No Ozone Reaction Estimation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Fraction </w:t>
      </w:r>
      <w:proofErr w:type="spellStart"/>
      <w:r w:rsidRPr="00744A82">
        <w:rPr>
          <w:rFonts w:ascii="Courier New" w:hAnsi="Courier New" w:cs="Courier New"/>
        </w:rPr>
        <w:t>sorbed</w:t>
      </w:r>
      <w:proofErr w:type="spellEnd"/>
      <w:r w:rsidRPr="00744A82">
        <w:rPr>
          <w:rFonts w:ascii="Courier New" w:hAnsi="Courier New" w:cs="Courier New"/>
        </w:rPr>
        <w:t xml:space="preserve"> to airborne particulates (phi):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1 (</w:t>
      </w:r>
      <w:proofErr w:type="spellStart"/>
      <w:r w:rsidRPr="00744A82">
        <w:rPr>
          <w:rFonts w:ascii="Courier New" w:hAnsi="Courier New" w:cs="Courier New"/>
        </w:rPr>
        <w:t>Junge-Pankow</w:t>
      </w:r>
      <w:proofErr w:type="spellEnd"/>
      <w:r w:rsidRPr="00744A82">
        <w:rPr>
          <w:rFonts w:ascii="Courier New" w:hAnsi="Courier New" w:cs="Courier New"/>
        </w:rPr>
        <w:t xml:space="preserve">, Mackay </w:t>
      </w:r>
      <w:proofErr w:type="spellStart"/>
      <w:r w:rsidRPr="00744A82">
        <w:rPr>
          <w:rFonts w:ascii="Courier New" w:hAnsi="Courier New" w:cs="Courier New"/>
        </w:rPr>
        <w:t>avg</w:t>
      </w:r>
      <w:proofErr w:type="spellEnd"/>
      <w:r w:rsidRPr="00744A82">
        <w:rPr>
          <w:rFonts w:ascii="Courier New" w:hAnsi="Courier New" w:cs="Courier New"/>
        </w:rPr>
        <w:t>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0.0277 (Koa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Note: the </w:t>
      </w:r>
      <w:proofErr w:type="spellStart"/>
      <w:r w:rsidRPr="00744A82">
        <w:rPr>
          <w:rFonts w:ascii="Courier New" w:hAnsi="Courier New" w:cs="Courier New"/>
        </w:rPr>
        <w:t>sorbed</w:t>
      </w:r>
      <w:proofErr w:type="spellEnd"/>
      <w:r w:rsidRPr="00744A82">
        <w:rPr>
          <w:rFonts w:ascii="Courier New" w:hAnsi="Courier New" w:cs="Courier New"/>
        </w:rPr>
        <w:t xml:space="preserve"> fraction may be resistant to atmospheric oxidation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Soil Adsorption Coefficient (KOCWIN v2.00):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</w:t>
      </w:r>
      <w:proofErr w:type="spellStart"/>
      <w:r w:rsidRPr="00744A82">
        <w:rPr>
          <w:rFonts w:ascii="Courier New" w:hAnsi="Courier New" w:cs="Courier New"/>
        </w:rPr>
        <w:t>Koc</w:t>
      </w:r>
      <w:proofErr w:type="spellEnd"/>
      <w:r w:rsidRPr="00744A82">
        <w:rPr>
          <w:rFonts w:ascii="Courier New" w:hAnsi="Courier New" w:cs="Courier New"/>
        </w:rPr>
        <w:t xml:space="preserve">    :  </w:t>
      </w:r>
      <w:proofErr w:type="gramStart"/>
      <w:r w:rsidRPr="00744A82">
        <w:rPr>
          <w:rFonts w:ascii="Courier New" w:hAnsi="Courier New" w:cs="Courier New"/>
        </w:rPr>
        <w:t>10  L</w:t>
      </w:r>
      <w:proofErr w:type="gramEnd"/>
      <w:r w:rsidRPr="00744A82">
        <w:rPr>
          <w:rFonts w:ascii="Courier New" w:hAnsi="Courier New" w:cs="Courier New"/>
        </w:rPr>
        <w:t>/kg (MCI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</w:t>
      </w:r>
      <w:r w:rsidRPr="00E43418">
        <w:rPr>
          <w:rFonts w:ascii="Courier New" w:hAnsi="Courier New" w:cs="Courier New"/>
          <w:highlight w:val="yellow"/>
        </w:rPr>
        <w:t xml:space="preserve">Log </w:t>
      </w:r>
      <w:proofErr w:type="spellStart"/>
      <w:r w:rsidRPr="00E43418">
        <w:rPr>
          <w:rFonts w:ascii="Courier New" w:hAnsi="Courier New" w:cs="Courier New"/>
          <w:highlight w:val="yellow"/>
        </w:rPr>
        <w:t>Koc</w:t>
      </w:r>
      <w:proofErr w:type="spellEnd"/>
      <w:r w:rsidRPr="00E43418">
        <w:rPr>
          <w:rFonts w:ascii="Courier New" w:hAnsi="Courier New" w:cs="Courier New"/>
          <w:highlight w:val="yellow"/>
        </w:rPr>
        <w:t xml:space="preserve">:  1.000       (MCI </w:t>
      </w:r>
      <w:commentRangeStart w:id="2"/>
      <w:r w:rsidRPr="00E43418">
        <w:rPr>
          <w:rFonts w:ascii="Courier New" w:hAnsi="Courier New" w:cs="Courier New"/>
          <w:highlight w:val="yellow"/>
        </w:rPr>
        <w:t>method</w:t>
      </w:r>
      <w:commentRangeEnd w:id="2"/>
      <w:r>
        <w:rPr>
          <w:rStyle w:val="CommentReference"/>
          <w:rFonts w:asciiTheme="minorHAnsi" w:hAnsiTheme="minorHAnsi" w:cstheme="minorBidi"/>
        </w:rPr>
        <w:commentReference w:id="2"/>
      </w:r>
      <w:r w:rsidRPr="00E43418">
        <w:rPr>
          <w:rFonts w:ascii="Courier New" w:hAnsi="Courier New" w:cs="Courier New"/>
          <w:highlight w:val="yellow"/>
        </w:rPr>
        <w:t>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</w:t>
      </w:r>
      <w:proofErr w:type="spellStart"/>
      <w:r w:rsidRPr="00744A82">
        <w:rPr>
          <w:rFonts w:ascii="Courier New" w:hAnsi="Courier New" w:cs="Courier New"/>
        </w:rPr>
        <w:t>Koc</w:t>
      </w:r>
      <w:proofErr w:type="spellEnd"/>
      <w:r w:rsidRPr="00744A82">
        <w:rPr>
          <w:rFonts w:ascii="Courier New" w:hAnsi="Courier New" w:cs="Courier New"/>
        </w:rPr>
        <w:t xml:space="preserve">    :  </w:t>
      </w:r>
      <w:proofErr w:type="gramStart"/>
      <w:r w:rsidRPr="00744A82">
        <w:rPr>
          <w:rFonts w:ascii="Courier New" w:hAnsi="Courier New" w:cs="Courier New"/>
        </w:rPr>
        <w:t>0.01658  L</w:t>
      </w:r>
      <w:proofErr w:type="gramEnd"/>
      <w:r w:rsidRPr="00744A82">
        <w:rPr>
          <w:rFonts w:ascii="Courier New" w:hAnsi="Courier New" w:cs="Courier New"/>
        </w:rPr>
        <w:t>/kg (</w:t>
      </w:r>
      <w:proofErr w:type="spellStart"/>
      <w:r w:rsidRPr="00744A82">
        <w:rPr>
          <w:rFonts w:ascii="Courier New" w:hAnsi="Courier New" w:cs="Courier New"/>
        </w:rPr>
        <w:t>Kow</w:t>
      </w:r>
      <w:proofErr w:type="spellEnd"/>
      <w:r w:rsidRPr="00744A82">
        <w:rPr>
          <w:rFonts w:ascii="Courier New" w:hAnsi="Courier New" w:cs="Courier New"/>
        </w:rPr>
        <w:t xml:space="preserve">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</w:t>
      </w:r>
      <w:r w:rsidRPr="00E43418">
        <w:rPr>
          <w:rFonts w:ascii="Courier New" w:hAnsi="Courier New" w:cs="Courier New"/>
          <w:highlight w:val="yellow"/>
        </w:rPr>
        <w:t xml:space="preserve">Log </w:t>
      </w:r>
      <w:proofErr w:type="spellStart"/>
      <w:r w:rsidRPr="00E43418">
        <w:rPr>
          <w:rFonts w:ascii="Courier New" w:hAnsi="Courier New" w:cs="Courier New"/>
          <w:highlight w:val="yellow"/>
        </w:rPr>
        <w:t>Koc</w:t>
      </w:r>
      <w:proofErr w:type="spellEnd"/>
      <w:r w:rsidRPr="00E43418">
        <w:rPr>
          <w:rFonts w:ascii="Courier New" w:hAnsi="Courier New" w:cs="Courier New"/>
          <w:highlight w:val="yellow"/>
        </w:rPr>
        <w:t>:  -1.781      (</w:t>
      </w:r>
      <w:proofErr w:type="spellStart"/>
      <w:r w:rsidRPr="00E43418">
        <w:rPr>
          <w:rFonts w:ascii="Courier New" w:hAnsi="Courier New" w:cs="Courier New"/>
          <w:highlight w:val="yellow"/>
        </w:rPr>
        <w:t>Kow</w:t>
      </w:r>
      <w:proofErr w:type="spellEnd"/>
      <w:r w:rsidRPr="00E43418">
        <w:rPr>
          <w:rFonts w:ascii="Courier New" w:hAnsi="Courier New" w:cs="Courier New"/>
          <w:highlight w:val="yellow"/>
        </w:rPr>
        <w:t xml:space="preserve">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Aqueous Base/Acid-Catalyzed Hydrolysis (25 </w:t>
      </w:r>
      <w:proofErr w:type="spellStart"/>
      <w:r w:rsidRPr="00744A82">
        <w:rPr>
          <w:rFonts w:ascii="Courier New" w:hAnsi="Courier New" w:cs="Courier New"/>
        </w:rPr>
        <w:t>deg</w:t>
      </w:r>
      <w:proofErr w:type="spellEnd"/>
      <w:r w:rsidRPr="00744A82">
        <w:rPr>
          <w:rFonts w:ascii="Courier New" w:hAnsi="Courier New" w:cs="Courier New"/>
        </w:rPr>
        <w:t xml:space="preserve"> C) [HYDROWIN v2.00]: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Rate constants can NOT be estimated for this structure!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Bioaccumulation Estimates (BCFBAF </w:t>
      </w:r>
      <w:r w:rsidRPr="00744A82">
        <w:rPr>
          <w:rFonts w:ascii="Courier New" w:hAnsi="Courier New" w:cs="Courier New"/>
        </w:rPr>
        <w:t>v3.01):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Log BCF from regression-based method = 0.500 (BCF = 3.162 L/kg wet-</w:t>
      </w:r>
      <w:proofErr w:type="spellStart"/>
      <w:r w:rsidRPr="00744A82">
        <w:rPr>
          <w:rFonts w:ascii="Courier New" w:hAnsi="Courier New" w:cs="Courier New"/>
        </w:rPr>
        <w:t>wt</w:t>
      </w:r>
      <w:proofErr w:type="spellEnd"/>
      <w:r w:rsidRPr="00744A82">
        <w:rPr>
          <w:rFonts w:ascii="Courier New" w:hAnsi="Courier New" w:cs="Courier New"/>
        </w:rPr>
        <w:t>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Log Biotransformation Half-life (HL) = -3.2387 days (HL = 0.0005772 days)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Log BCF </w:t>
      </w:r>
      <w:proofErr w:type="spellStart"/>
      <w:r w:rsidRPr="00744A82">
        <w:rPr>
          <w:rFonts w:ascii="Courier New" w:hAnsi="Courier New" w:cs="Courier New"/>
        </w:rPr>
        <w:t>Arnot-Gobas</w:t>
      </w:r>
      <w:proofErr w:type="spellEnd"/>
      <w:r w:rsidRPr="00744A82">
        <w:rPr>
          <w:rFonts w:ascii="Courier New" w:hAnsi="Courier New" w:cs="Courier New"/>
        </w:rPr>
        <w:t xml:space="preserve"> method (upper trophic) = -0.049 (BCF = 0.893)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Log BAF </w:t>
      </w:r>
      <w:proofErr w:type="spellStart"/>
      <w:r w:rsidRPr="00744A82">
        <w:rPr>
          <w:rFonts w:ascii="Courier New" w:hAnsi="Courier New" w:cs="Courier New"/>
        </w:rPr>
        <w:t>Arnot-Gobas</w:t>
      </w:r>
      <w:proofErr w:type="spellEnd"/>
      <w:r w:rsidRPr="00744A82">
        <w:rPr>
          <w:rFonts w:ascii="Courier New" w:hAnsi="Courier New" w:cs="Courier New"/>
        </w:rPr>
        <w:t xml:space="preserve"> m</w:t>
      </w:r>
      <w:r w:rsidRPr="00744A82">
        <w:rPr>
          <w:rFonts w:ascii="Courier New" w:hAnsi="Courier New" w:cs="Courier New"/>
        </w:rPr>
        <w:t>ethod (upper trophic) = -0.049 (BAF = 0.893)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</w:t>
      </w:r>
      <w:proofErr w:type="gramStart"/>
      <w:r w:rsidRPr="00744A82">
        <w:rPr>
          <w:rFonts w:ascii="Courier New" w:hAnsi="Courier New" w:cs="Courier New"/>
        </w:rPr>
        <w:t>log</w:t>
      </w:r>
      <w:proofErr w:type="gramEnd"/>
      <w:r w:rsidRPr="00744A82">
        <w:rPr>
          <w:rFonts w:ascii="Courier New" w:hAnsi="Courier New" w:cs="Courier New"/>
        </w:rPr>
        <w:t xml:space="preserve"> </w:t>
      </w:r>
      <w:proofErr w:type="spellStart"/>
      <w:r w:rsidRPr="00744A82">
        <w:rPr>
          <w:rFonts w:ascii="Courier New" w:hAnsi="Courier New" w:cs="Courier New"/>
        </w:rPr>
        <w:t>Kow</w:t>
      </w:r>
      <w:proofErr w:type="spellEnd"/>
      <w:r w:rsidRPr="00744A82">
        <w:rPr>
          <w:rFonts w:ascii="Courier New" w:hAnsi="Courier New" w:cs="Courier New"/>
        </w:rPr>
        <w:t xml:space="preserve"> used: -3.24 (</w:t>
      </w:r>
      <w:proofErr w:type="spellStart"/>
      <w:r w:rsidRPr="00744A82">
        <w:rPr>
          <w:rFonts w:ascii="Courier New" w:hAnsi="Courier New" w:cs="Courier New"/>
        </w:rPr>
        <w:t>expkow</w:t>
      </w:r>
      <w:proofErr w:type="spellEnd"/>
      <w:r w:rsidRPr="00744A82">
        <w:rPr>
          <w:rFonts w:ascii="Courier New" w:hAnsi="Courier New" w:cs="Courier New"/>
        </w:rPr>
        <w:t xml:space="preserve"> database)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Volatilization from Water: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Henry LC:  9.72E-015 atm-m3/</w:t>
      </w:r>
      <w:proofErr w:type="gramStart"/>
      <w:r w:rsidRPr="00744A82">
        <w:rPr>
          <w:rFonts w:ascii="Courier New" w:hAnsi="Courier New" w:cs="Courier New"/>
        </w:rPr>
        <w:t>mole  (</w:t>
      </w:r>
      <w:proofErr w:type="gramEnd"/>
      <w:r w:rsidRPr="00744A82">
        <w:rPr>
          <w:rFonts w:ascii="Courier New" w:hAnsi="Courier New" w:cs="Courier New"/>
        </w:rPr>
        <w:t>estimated by Bond SAR Method)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Half-Life from Model River: 8.085E+</w:t>
      </w:r>
      <w:proofErr w:type="gramStart"/>
      <w:r w:rsidRPr="00744A82">
        <w:rPr>
          <w:rFonts w:ascii="Courier New" w:hAnsi="Courier New" w:cs="Courier New"/>
        </w:rPr>
        <w:t>010  hours</w:t>
      </w:r>
      <w:proofErr w:type="gramEnd"/>
      <w:r w:rsidRPr="00744A82">
        <w:rPr>
          <w:rFonts w:ascii="Courier New" w:hAnsi="Courier New" w:cs="Courier New"/>
        </w:rPr>
        <w:t xml:space="preserve">   (3.369E+009</w:t>
      </w:r>
      <w:r w:rsidRPr="00744A82">
        <w:rPr>
          <w:rFonts w:ascii="Courier New" w:hAnsi="Courier New" w:cs="Courier New"/>
        </w:rPr>
        <w:t xml:space="preserve"> days)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Half-Life from Model </w:t>
      </w:r>
      <w:proofErr w:type="gramStart"/>
      <w:r w:rsidRPr="00744A82">
        <w:rPr>
          <w:rFonts w:ascii="Courier New" w:hAnsi="Courier New" w:cs="Courier New"/>
        </w:rPr>
        <w:t>Lake :</w:t>
      </w:r>
      <w:proofErr w:type="gramEnd"/>
      <w:r w:rsidRPr="00744A82">
        <w:rPr>
          <w:rFonts w:ascii="Courier New" w:hAnsi="Courier New" w:cs="Courier New"/>
        </w:rPr>
        <w:t xml:space="preserve">  8.82E+011  hours   (3.675E+010 days)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Removal </w:t>
      </w:r>
      <w:proofErr w:type="gramStart"/>
      <w:r w:rsidRPr="00744A82">
        <w:rPr>
          <w:rFonts w:ascii="Courier New" w:hAnsi="Courier New" w:cs="Courier New"/>
        </w:rPr>
        <w:t>In</w:t>
      </w:r>
      <w:proofErr w:type="gramEnd"/>
      <w:r w:rsidRPr="00744A82">
        <w:rPr>
          <w:rFonts w:ascii="Courier New" w:hAnsi="Courier New" w:cs="Courier New"/>
        </w:rPr>
        <w:t xml:space="preserve"> Wastewater Treatment: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Total removal:               </w:t>
      </w:r>
      <w:proofErr w:type="gramStart"/>
      <w:r w:rsidRPr="00744A82">
        <w:rPr>
          <w:rFonts w:ascii="Courier New" w:hAnsi="Courier New" w:cs="Courier New"/>
        </w:rPr>
        <w:t>1.85  percent</w:t>
      </w:r>
      <w:proofErr w:type="gramEnd"/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Total biodegradation:        </w:t>
      </w:r>
      <w:proofErr w:type="gramStart"/>
      <w:r w:rsidRPr="00744A82">
        <w:rPr>
          <w:rFonts w:ascii="Courier New" w:hAnsi="Courier New" w:cs="Courier New"/>
        </w:rPr>
        <w:t>0.09  percent</w:t>
      </w:r>
      <w:proofErr w:type="gramEnd"/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Total sludge adsorption:     </w:t>
      </w:r>
      <w:proofErr w:type="gramStart"/>
      <w:r w:rsidRPr="00744A82">
        <w:rPr>
          <w:rFonts w:ascii="Courier New" w:hAnsi="Courier New" w:cs="Courier New"/>
        </w:rPr>
        <w:t>1.75  perce</w:t>
      </w:r>
      <w:r w:rsidRPr="00744A82">
        <w:rPr>
          <w:rFonts w:ascii="Courier New" w:hAnsi="Courier New" w:cs="Courier New"/>
        </w:rPr>
        <w:t>nt</w:t>
      </w:r>
      <w:proofErr w:type="gramEnd"/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Total to Air:                </w:t>
      </w:r>
      <w:proofErr w:type="gramStart"/>
      <w:r w:rsidRPr="00744A82">
        <w:rPr>
          <w:rFonts w:ascii="Courier New" w:hAnsi="Courier New" w:cs="Courier New"/>
        </w:rPr>
        <w:t>0.00  percent</w:t>
      </w:r>
      <w:proofErr w:type="gramEnd"/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(</w:t>
      </w:r>
      <w:proofErr w:type="gramStart"/>
      <w:r w:rsidRPr="00744A82">
        <w:rPr>
          <w:rFonts w:ascii="Courier New" w:hAnsi="Courier New" w:cs="Courier New"/>
        </w:rPr>
        <w:t>using</w:t>
      </w:r>
      <w:proofErr w:type="gramEnd"/>
      <w:r w:rsidRPr="00744A82">
        <w:rPr>
          <w:rFonts w:ascii="Courier New" w:hAnsi="Courier New" w:cs="Courier New"/>
        </w:rPr>
        <w:t xml:space="preserve"> 10000 </w:t>
      </w:r>
      <w:proofErr w:type="spellStart"/>
      <w:r w:rsidRPr="00744A82">
        <w:rPr>
          <w:rFonts w:ascii="Courier New" w:hAnsi="Courier New" w:cs="Courier New"/>
        </w:rPr>
        <w:t>hr</w:t>
      </w:r>
      <w:proofErr w:type="spellEnd"/>
      <w:r w:rsidRPr="00744A82">
        <w:rPr>
          <w:rFonts w:ascii="Courier New" w:hAnsi="Courier New" w:cs="Courier New"/>
        </w:rPr>
        <w:t xml:space="preserve"> Bio P,A,S)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Level III Fugacity Model: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    Mass Amount    Half-Life    Emissions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       (</w:t>
      </w:r>
      <w:proofErr w:type="gramStart"/>
      <w:r w:rsidRPr="00744A82">
        <w:rPr>
          <w:rFonts w:ascii="Courier New" w:hAnsi="Courier New" w:cs="Courier New"/>
        </w:rPr>
        <w:t>percent</w:t>
      </w:r>
      <w:proofErr w:type="gramEnd"/>
      <w:r w:rsidRPr="00744A82">
        <w:rPr>
          <w:rFonts w:ascii="Courier New" w:hAnsi="Courier New" w:cs="Courier New"/>
        </w:rPr>
        <w:t>)        (</w:t>
      </w:r>
      <w:proofErr w:type="spellStart"/>
      <w:proofErr w:type="gramStart"/>
      <w:r w:rsidRPr="00744A82">
        <w:rPr>
          <w:rFonts w:ascii="Courier New" w:hAnsi="Courier New" w:cs="Courier New"/>
        </w:rPr>
        <w:t>hr</w:t>
      </w:r>
      <w:proofErr w:type="spellEnd"/>
      <w:proofErr w:type="gramEnd"/>
      <w:r w:rsidRPr="00744A82">
        <w:rPr>
          <w:rFonts w:ascii="Courier New" w:hAnsi="Courier New" w:cs="Courier New"/>
        </w:rPr>
        <w:t>)       (</w:t>
      </w:r>
      <w:proofErr w:type="gramStart"/>
      <w:r w:rsidRPr="00744A82">
        <w:rPr>
          <w:rFonts w:ascii="Courier New" w:hAnsi="Courier New" w:cs="Courier New"/>
        </w:rPr>
        <w:t>kg/</w:t>
      </w:r>
      <w:proofErr w:type="spellStart"/>
      <w:r w:rsidRPr="00744A82">
        <w:rPr>
          <w:rFonts w:ascii="Courier New" w:hAnsi="Courier New" w:cs="Courier New"/>
        </w:rPr>
        <w:t>hr</w:t>
      </w:r>
      <w:proofErr w:type="spellEnd"/>
      <w:proofErr w:type="gramEnd"/>
      <w:r w:rsidRPr="00744A82">
        <w:rPr>
          <w:rFonts w:ascii="Courier New" w:hAnsi="Courier New" w:cs="Courier New"/>
        </w:rPr>
        <w:t>)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</w:t>
      </w:r>
      <w:r w:rsidRPr="00E43418">
        <w:rPr>
          <w:rFonts w:ascii="Courier New" w:hAnsi="Courier New" w:cs="Courier New"/>
          <w:highlight w:val="yellow"/>
        </w:rPr>
        <w:t>Air</w:t>
      </w:r>
      <w:r w:rsidRPr="00744A82">
        <w:rPr>
          <w:rFonts w:ascii="Courier New" w:hAnsi="Courier New" w:cs="Courier New"/>
        </w:rPr>
        <w:t xml:space="preserve">       5.06e-007       </w:t>
      </w:r>
      <w:r w:rsidRPr="00E43418">
        <w:rPr>
          <w:rFonts w:ascii="Courier New" w:hAnsi="Courier New" w:cs="Courier New"/>
          <w:highlight w:val="yellow"/>
        </w:rPr>
        <w:t>2.46</w:t>
      </w:r>
      <w:r w:rsidRPr="00744A82">
        <w:rPr>
          <w:rFonts w:ascii="Courier New" w:hAnsi="Courier New" w:cs="Courier New"/>
        </w:rPr>
        <w:t xml:space="preserve">        </w:t>
      </w:r>
      <w:r w:rsidRPr="00744A82">
        <w:rPr>
          <w:rFonts w:ascii="Courier New" w:hAnsi="Courier New" w:cs="Courier New"/>
        </w:rPr>
        <w:t xml:space="preserve"> 1000      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</w:t>
      </w:r>
      <w:r w:rsidRPr="00E43418">
        <w:rPr>
          <w:rFonts w:ascii="Courier New" w:hAnsi="Courier New" w:cs="Courier New"/>
          <w:highlight w:val="yellow"/>
        </w:rPr>
        <w:t>Water</w:t>
      </w:r>
      <w:r w:rsidRPr="00744A82">
        <w:rPr>
          <w:rFonts w:ascii="Courier New" w:hAnsi="Courier New" w:cs="Courier New"/>
        </w:rPr>
        <w:t xml:space="preserve">     28.1            </w:t>
      </w:r>
      <w:r w:rsidRPr="00E43418">
        <w:rPr>
          <w:rFonts w:ascii="Courier New" w:hAnsi="Courier New" w:cs="Courier New"/>
          <w:highlight w:val="yellow"/>
        </w:rPr>
        <w:t>208</w:t>
      </w:r>
      <w:r w:rsidRPr="00744A82">
        <w:rPr>
          <w:rFonts w:ascii="Courier New" w:hAnsi="Courier New" w:cs="Courier New"/>
        </w:rPr>
        <w:t xml:space="preserve">          1000      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</w:t>
      </w:r>
      <w:r w:rsidRPr="00E43418">
        <w:rPr>
          <w:rFonts w:ascii="Courier New" w:hAnsi="Courier New" w:cs="Courier New"/>
          <w:highlight w:val="yellow"/>
        </w:rPr>
        <w:t>Soil</w:t>
      </w:r>
      <w:r w:rsidRPr="00744A82">
        <w:rPr>
          <w:rFonts w:ascii="Courier New" w:hAnsi="Courier New" w:cs="Courier New"/>
        </w:rPr>
        <w:t xml:space="preserve">      71.8            </w:t>
      </w:r>
      <w:r w:rsidRPr="00E43418">
        <w:rPr>
          <w:rFonts w:ascii="Courier New" w:hAnsi="Courier New" w:cs="Courier New"/>
          <w:highlight w:val="yellow"/>
        </w:rPr>
        <w:t>416</w:t>
      </w:r>
      <w:r w:rsidRPr="00744A82">
        <w:rPr>
          <w:rFonts w:ascii="Courier New" w:hAnsi="Courier New" w:cs="Courier New"/>
        </w:rPr>
        <w:t xml:space="preserve">          1000      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</w:t>
      </w:r>
      <w:proofErr w:type="gramStart"/>
      <w:r w:rsidRPr="00E43418">
        <w:rPr>
          <w:rFonts w:ascii="Courier New" w:hAnsi="Courier New" w:cs="Courier New"/>
          <w:highlight w:val="yellow"/>
        </w:rPr>
        <w:t>Sediment</w:t>
      </w:r>
      <w:r w:rsidRPr="00744A82">
        <w:rPr>
          <w:rFonts w:ascii="Courier New" w:hAnsi="Courier New" w:cs="Courier New"/>
        </w:rPr>
        <w:t xml:space="preserve">  0.0592</w:t>
      </w:r>
      <w:proofErr w:type="gramEnd"/>
      <w:r w:rsidRPr="00744A82">
        <w:rPr>
          <w:rFonts w:ascii="Courier New" w:hAnsi="Courier New" w:cs="Courier New"/>
        </w:rPr>
        <w:t xml:space="preserve">          </w:t>
      </w:r>
      <w:r w:rsidRPr="00E43418">
        <w:rPr>
          <w:rFonts w:ascii="Courier New" w:hAnsi="Courier New" w:cs="Courier New"/>
          <w:highlight w:val="yellow"/>
        </w:rPr>
        <w:t>1.87e+003</w:t>
      </w:r>
      <w:r w:rsidRPr="00744A82">
        <w:rPr>
          <w:rFonts w:ascii="Courier New" w:hAnsi="Courier New" w:cs="Courier New"/>
        </w:rPr>
        <w:t xml:space="preserve">    0          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 xml:space="preserve">     Persistence Time: 414 </w:t>
      </w:r>
      <w:proofErr w:type="spellStart"/>
      <w:r w:rsidRPr="00744A82">
        <w:rPr>
          <w:rFonts w:ascii="Courier New" w:hAnsi="Courier New" w:cs="Courier New"/>
        </w:rPr>
        <w:t>hr</w:t>
      </w:r>
      <w:proofErr w:type="spellEnd"/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  <w:r w:rsidRPr="00744A82">
        <w:rPr>
          <w:rFonts w:ascii="Courier New" w:hAnsi="Courier New" w:cs="Courier New"/>
        </w:rPr>
        <w:t>========================</w:t>
      </w:r>
    </w:p>
    <w:p w:rsidR="00000000" w:rsidRPr="00744A82" w:rsidRDefault="00E43418" w:rsidP="00744A82">
      <w:pPr>
        <w:pStyle w:val="PlainText"/>
        <w:rPr>
          <w:rFonts w:ascii="Courier New" w:hAnsi="Courier New" w:cs="Courier New"/>
        </w:rPr>
      </w:pPr>
    </w:p>
    <w:p w:rsidR="00744A82" w:rsidRDefault="00744A82" w:rsidP="00744A82">
      <w:pPr>
        <w:pStyle w:val="PlainText"/>
        <w:rPr>
          <w:rFonts w:ascii="Courier New" w:hAnsi="Courier New" w:cs="Courier New"/>
        </w:rPr>
      </w:pPr>
      <w:bookmarkStart w:id="3" w:name="_GoBack"/>
      <w:bookmarkEnd w:id="3"/>
    </w:p>
    <w:sectPr w:rsidR="00744A82" w:rsidSect="00744A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a Tao" w:date="2015-10-20T17:33:00Z" w:initials="MT">
    <w:p w:rsidR="00E43418" w:rsidRDefault="00E43418">
      <w:pPr>
        <w:pStyle w:val="CommentText"/>
      </w:pPr>
      <w:r>
        <w:rPr>
          <w:rStyle w:val="CommentReference"/>
        </w:rPr>
        <w:annotationRef/>
      </w:r>
      <w:r>
        <w:t>If there is no experimental value available, use this predicted one.</w:t>
      </w:r>
    </w:p>
  </w:comment>
  <w:comment w:id="1" w:author="Mengya Tao" w:date="2015-10-20T17:34:00Z" w:initials="MT">
    <w:p w:rsidR="00E43418" w:rsidRDefault="00E43418">
      <w:pPr>
        <w:pStyle w:val="CommentText"/>
      </w:pPr>
      <w:r>
        <w:rPr>
          <w:rStyle w:val="CommentReference"/>
        </w:rPr>
        <w:annotationRef/>
      </w:r>
      <w:r>
        <w:t>Same as before</w:t>
      </w:r>
    </w:p>
  </w:comment>
  <w:comment w:id="2" w:author="Mengya Tao" w:date="2015-10-20T17:35:00Z" w:initials="MT">
    <w:p w:rsidR="00E43418" w:rsidRDefault="00E43418">
      <w:pPr>
        <w:pStyle w:val="CommentText"/>
      </w:pPr>
      <w:r>
        <w:rPr>
          <w:rStyle w:val="CommentReference"/>
        </w:rPr>
        <w:annotationRef/>
      </w:r>
      <w:r>
        <w:t xml:space="preserve">Since here we have two methods to predict Log </w:t>
      </w:r>
      <w:proofErr w:type="spellStart"/>
      <w:r>
        <w:t>Koc</w:t>
      </w:r>
      <w:proofErr w:type="spellEnd"/>
      <w:r>
        <w:t xml:space="preserve">, we will use both to calculate the average Log </w:t>
      </w:r>
      <w:proofErr w:type="spellStart"/>
      <w:r>
        <w:t>Koc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14"/>
    <w:rsid w:val="00454E09"/>
    <w:rsid w:val="00652614"/>
    <w:rsid w:val="00744A82"/>
    <w:rsid w:val="00E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A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A82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4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4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A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A82"/>
    <w:rPr>
      <w:rFonts w:ascii="Consolas" w:hAnsi="Consolas" w:cs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434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4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4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4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908CF399</Template>
  <TotalTime>3</TotalTime>
  <Pages>3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Mengya Tao</dc:creator>
  <cp:lastModifiedBy>Mengya Tao</cp:lastModifiedBy>
  <cp:revision>3</cp:revision>
  <dcterms:created xsi:type="dcterms:W3CDTF">2015-10-21T00:32:00Z</dcterms:created>
  <dcterms:modified xsi:type="dcterms:W3CDTF">2015-10-21T00:36:00Z</dcterms:modified>
</cp:coreProperties>
</file>