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68A396" w14:textId="124E5649" w:rsidR="006B33FA" w:rsidRPr="00307003" w:rsidRDefault="00C766AE" w:rsidP="00EA2E29">
      <w:pPr>
        <w:pStyle w:val="Title"/>
      </w:pPr>
      <w:r>
        <w:t>Consistent update of</w:t>
      </w:r>
      <w:r w:rsidR="00C27E41">
        <w:t xml:space="preserve"> user interface elements</w:t>
      </w:r>
    </w:p>
    <w:p w14:paraId="295898D2" w14:textId="77777777" w:rsidR="006B33FA" w:rsidRPr="00307003" w:rsidRDefault="006B33FA" w:rsidP="006B33FA">
      <w:pPr>
        <w:spacing w:line="360" w:lineRule="auto"/>
        <w:rPr>
          <w:rFonts w:ascii="Times New Roman" w:hAnsi="Times New Roman"/>
          <w:b/>
          <w:bCs/>
        </w:rPr>
      </w:pPr>
    </w:p>
    <w:p w14:paraId="46EB7646" w14:textId="030AB3F7" w:rsidR="006B33FA" w:rsidRPr="00307003" w:rsidRDefault="006B33FA" w:rsidP="00EA2E29">
      <w:pPr>
        <w:pStyle w:val="Heading2"/>
      </w:pPr>
      <w:bookmarkStart w:id="0" w:name="_Toc245781442"/>
      <w:bookmarkStart w:id="1" w:name="_Toc245788212"/>
      <w:bookmarkStart w:id="2" w:name="_Toc245788276"/>
      <w:bookmarkStart w:id="3" w:name="_Toc250413440"/>
      <w:r w:rsidRPr="00307003">
        <w:t>Design Problem</w:t>
      </w:r>
      <w:bookmarkEnd w:id="0"/>
      <w:bookmarkEnd w:id="1"/>
      <w:bookmarkEnd w:id="2"/>
      <w:bookmarkEnd w:id="3"/>
    </w:p>
    <w:p w14:paraId="5B7284F3" w14:textId="77777777" w:rsidR="00307003" w:rsidRDefault="00307003" w:rsidP="006B33FA">
      <w:pPr>
        <w:spacing w:line="360" w:lineRule="auto"/>
        <w:jc w:val="both"/>
        <w:rPr>
          <w:rFonts w:ascii="Times New Roman" w:hAnsi="Times New Roman"/>
        </w:rPr>
      </w:pPr>
    </w:p>
    <w:p w14:paraId="2246FEB3" w14:textId="5E72A590" w:rsidR="00307003" w:rsidRDefault="006B33FA" w:rsidP="006B33FA">
      <w:pPr>
        <w:spacing w:line="360" w:lineRule="auto"/>
        <w:jc w:val="both"/>
        <w:rPr>
          <w:rFonts w:ascii="Times New Roman" w:hAnsi="Times New Roman"/>
        </w:rPr>
      </w:pPr>
      <w:r w:rsidRPr="00307003">
        <w:rPr>
          <w:rFonts w:ascii="Times New Roman" w:hAnsi="Times New Roman"/>
        </w:rPr>
        <w:tab/>
      </w:r>
      <w:r w:rsidR="00307003">
        <w:rPr>
          <w:rFonts w:ascii="Times New Roman" w:hAnsi="Times New Roman"/>
        </w:rPr>
        <w:t>The</w:t>
      </w:r>
      <w:r w:rsidRPr="00307003">
        <w:rPr>
          <w:rFonts w:ascii="Times New Roman" w:hAnsi="Times New Roman"/>
        </w:rPr>
        <w:t xml:space="preserve"> VMCS design, </w:t>
      </w:r>
      <w:r w:rsidR="00307003">
        <w:rPr>
          <w:rFonts w:ascii="Times New Roman" w:hAnsi="Times New Roman"/>
        </w:rPr>
        <w:t xml:space="preserve">is targeted for two types of users, namely customer, </w:t>
      </w:r>
      <w:r w:rsidR="00C45883">
        <w:rPr>
          <w:rFonts w:ascii="Times New Roman" w:hAnsi="Times New Roman"/>
        </w:rPr>
        <w:t xml:space="preserve">controller, </w:t>
      </w:r>
      <w:r w:rsidR="00307003">
        <w:rPr>
          <w:rFonts w:ascii="Times New Roman" w:hAnsi="Times New Roman"/>
        </w:rPr>
        <w:t xml:space="preserve">and maintainer. The design achieves to satisfy its targeted users with the help of rich user interface panels. Customer accesses the system via </w:t>
      </w:r>
      <w:r w:rsidRPr="00307003">
        <w:rPr>
          <w:rFonts w:ascii="Times New Roman" w:hAnsi="Times New Roman"/>
        </w:rPr>
        <w:t xml:space="preserve">Customer Panel, </w:t>
      </w:r>
      <w:r w:rsidR="00C45883">
        <w:rPr>
          <w:rFonts w:ascii="Times New Roman" w:hAnsi="Times New Roman"/>
        </w:rPr>
        <w:t>controller</w:t>
      </w:r>
      <w:r w:rsidR="00307003">
        <w:rPr>
          <w:rFonts w:ascii="Times New Roman" w:hAnsi="Times New Roman"/>
        </w:rPr>
        <w:t xml:space="preserve"> makes use of </w:t>
      </w:r>
      <w:r w:rsidRPr="00307003">
        <w:rPr>
          <w:rFonts w:ascii="Times New Roman" w:hAnsi="Times New Roman"/>
        </w:rPr>
        <w:t>the Machinery Panel</w:t>
      </w:r>
      <w:r w:rsidR="00C45883">
        <w:rPr>
          <w:rFonts w:ascii="Times New Roman" w:hAnsi="Times New Roman"/>
        </w:rPr>
        <w:t>,</w:t>
      </w:r>
      <w:r w:rsidRPr="00307003">
        <w:rPr>
          <w:rFonts w:ascii="Times New Roman" w:hAnsi="Times New Roman"/>
        </w:rPr>
        <w:t xml:space="preserve"> and </w:t>
      </w:r>
      <w:r w:rsidR="00C45883">
        <w:rPr>
          <w:rFonts w:ascii="Times New Roman" w:hAnsi="Times New Roman"/>
        </w:rPr>
        <w:t xml:space="preserve">maintainer uses </w:t>
      </w:r>
      <w:r w:rsidRPr="00307003">
        <w:rPr>
          <w:rFonts w:ascii="Times New Roman" w:hAnsi="Times New Roman"/>
        </w:rPr>
        <w:t>the Maintenance Panel</w:t>
      </w:r>
      <w:r w:rsidR="00307003">
        <w:rPr>
          <w:rFonts w:ascii="Times New Roman" w:hAnsi="Times New Roman"/>
        </w:rPr>
        <w:t>.</w:t>
      </w:r>
    </w:p>
    <w:p w14:paraId="6C7BEA6E" w14:textId="77777777" w:rsidR="00C45883" w:rsidRDefault="00307003" w:rsidP="006B33FA">
      <w:pPr>
        <w:spacing w:line="360" w:lineRule="auto"/>
        <w:jc w:val="both"/>
        <w:rPr>
          <w:rFonts w:ascii="Times New Roman" w:hAnsi="Times New Roman"/>
        </w:rPr>
      </w:pPr>
      <w:r>
        <w:rPr>
          <w:rFonts w:ascii="Times New Roman" w:hAnsi="Times New Roman"/>
        </w:rPr>
        <w:t>All three user interface panels display the name, quantity, and/or price of all store items.</w:t>
      </w:r>
      <w:r w:rsidR="006B33FA" w:rsidRPr="00307003">
        <w:rPr>
          <w:rFonts w:ascii="Times New Roman" w:hAnsi="Times New Roman"/>
        </w:rPr>
        <w:t xml:space="preserve"> </w:t>
      </w:r>
      <w:r>
        <w:rPr>
          <w:rFonts w:ascii="Times New Roman" w:hAnsi="Times New Roman"/>
        </w:rPr>
        <w:t>Store items currently consist if various type of drinks and various denominations of coins.</w:t>
      </w:r>
    </w:p>
    <w:p w14:paraId="22B28322" w14:textId="77777777" w:rsidR="00A12D2C" w:rsidRDefault="00C45883" w:rsidP="006B33FA">
      <w:pPr>
        <w:spacing w:line="360" w:lineRule="auto"/>
        <w:jc w:val="both"/>
        <w:rPr>
          <w:rFonts w:ascii="Times New Roman" w:hAnsi="Times New Roman"/>
        </w:rPr>
      </w:pPr>
      <w:r>
        <w:rPr>
          <w:rFonts w:ascii="Times New Roman" w:hAnsi="Times New Roman"/>
        </w:rPr>
        <w:t xml:space="preserve">Consider following use cases – </w:t>
      </w:r>
    </w:p>
    <w:p w14:paraId="044233D8" w14:textId="77777777" w:rsidR="00A12D2C" w:rsidRDefault="00A12D2C" w:rsidP="00A12D2C">
      <w:pPr>
        <w:pStyle w:val="ListParagraph"/>
        <w:numPr>
          <w:ilvl w:val="0"/>
          <w:numId w:val="6"/>
        </w:numPr>
        <w:spacing w:line="360" w:lineRule="auto"/>
        <w:jc w:val="both"/>
        <w:rPr>
          <w:rFonts w:ascii="Times New Roman" w:hAnsi="Times New Roman"/>
        </w:rPr>
      </w:pPr>
      <w:r>
        <w:rPr>
          <w:rFonts w:ascii="Times New Roman" w:hAnsi="Times New Roman"/>
        </w:rPr>
        <w:t>Maintainer:</w:t>
      </w:r>
    </w:p>
    <w:p w14:paraId="0C01A88B" w14:textId="77777777" w:rsidR="00A12D2C" w:rsidRDefault="00A12D2C" w:rsidP="00A12D2C">
      <w:pPr>
        <w:pStyle w:val="ListParagraph"/>
        <w:numPr>
          <w:ilvl w:val="1"/>
          <w:numId w:val="6"/>
        </w:numPr>
        <w:spacing w:line="360" w:lineRule="auto"/>
        <w:jc w:val="both"/>
        <w:rPr>
          <w:rFonts w:ascii="Times New Roman" w:hAnsi="Times New Roman"/>
        </w:rPr>
      </w:pPr>
      <w:r>
        <w:rPr>
          <w:rFonts w:ascii="Times New Roman" w:hAnsi="Times New Roman"/>
        </w:rPr>
        <w:t>U</w:t>
      </w:r>
      <w:r w:rsidR="006E41FA" w:rsidRPr="00A12D2C">
        <w:rPr>
          <w:rFonts w:ascii="Times New Roman" w:hAnsi="Times New Roman"/>
        </w:rPr>
        <w:t>pdates price of any drink</w:t>
      </w:r>
    </w:p>
    <w:p w14:paraId="2902C0F6" w14:textId="77777777" w:rsidR="00A12D2C" w:rsidRDefault="00A12D2C" w:rsidP="00A12D2C">
      <w:pPr>
        <w:pStyle w:val="ListParagraph"/>
        <w:numPr>
          <w:ilvl w:val="1"/>
          <w:numId w:val="6"/>
        </w:numPr>
        <w:spacing w:line="360" w:lineRule="auto"/>
        <w:jc w:val="both"/>
        <w:rPr>
          <w:rFonts w:ascii="Times New Roman" w:hAnsi="Times New Roman"/>
        </w:rPr>
      </w:pPr>
      <w:r>
        <w:rPr>
          <w:rFonts w:ascii="Times New Roman" w:hAnsi="Times New Roman"/>
        </w:rPr>
        <w:t>T</w:t>
      </w:r>
      <w:r w:rsidR="006E41FA" w:rsidRPr="00A12D2C">
        <w:rPr>
          <w:rFonts w:ascii="Times New Roman" w:hAnsi="Times New Roman"/>
        </w:rPr>
        <w:t>ransfer all cash</w:t>
      </w:r>
      <w:r>
        <w:rPr>
          <w:rFonts w:ascii="Times New Roman" w:hAnsi="Times New Roman"/>
        </w:rPr>
        <w:t xml:space="preserve"> from the store</w:t>
      </w:r>
    </w:p>
    <w:p w14:paraId="53EA0F75" w14:textId="77777777" w:rsidR="00A12D2C" w:rsidRDefault="00A12D2C" w:rsidP="00A12D2C">
      <w:pPr>
        <w:pStyle w:val="ListParagraph"/>
        <w:numPr>
          <w:ilvl w:val="0"/>
          <w:numId w:val="6"/>
        </w:numPr>
        <w:spacing w:line="360" w:lineRule="auto"/>
        <w:jc w:val="both"/>
        <w:rPr>
          <w:rFonts w:ascii="Times New Roman" w:hAnsi="Times New Roman"/>
        </w:rPr>
      </w:pPr>
      <w:r>
        <w:rPr>
          <w:rFonts w:ascii="Times New Roman" w:hAnsi="Times New Roman"/>
        </w:rPr>
        <w:t>Controller:</w:t>
      </w:r>
    </w:p>
    <w:p w14:paraId="5948F9F9" w14:textId="77777777" w:rsidR="00A12D2C" w:rsidRDefault="00A12D2C" w:rsidP="00A12D2C">
      <w:pPr>
        <w:pStyle w:val="ListParagraph"/>
        <w:numPr>
          <w:ilvl w:val="1"/>
          <w:numId w:val="6"/>
        </w:numPr>
        <w:spacing w:line="360" w:lineRule="auto"/>
        <w:jc w:val="both"/>
        <w:rPr>
          <w:rFonts w:ascii="Times New Roman" w:hAnsi="Times New Roman"/>
        </w:rPr>
      </w:pPr>
      <w:r>
        <w:rPr>
          <w:rFonts w:ascii="Times New Roman" w:hAnsi="Times New Roman"/>
        </w:rPr>
        <w:t>Update quantity of any denomination of coins</w:t>
      </w:r>
    </w:p>
    <w:p w14:paraId="343A23E8" w14:textId="77777777" w:rsidR="00A12D2C" w:rsidRDefault="00A12D2C" w:rsidP="00A12D2C">
      <w:pPr>
        <w:pStyle w:val="ListParagraph"/>
        <w:numPr>
          <w:ilvl w:val="1"/>
          <w:numId w:val="6"/>
        </w:numPr>
        <w:spacing w:line="360" w:lineRule="auto"/>
        <w:jc w:val="both"/>
        <w:rPr>
          <w:rFonts w:ascii="Times New Roman" w:hAnsi="Times New Roman"/>
        </w:rPr>
      </w:pPr>
      <w:r>
        <w:rPr>
          <w:rFonts w:ascii="Times New Roman" w:hAnsi="Times New Roman"/>
        </w:rPr>
        <w:t>Update quantity of any drinks</w:t>
      </w:r>
    </w:p>
    <w:p w14:paraId="2A8B0ADC" w14:textId="3915BE6F" w:rsidR="00603E53" w:rsidRDefault="00A12D2C" w:rsidP="00A12D2C">
      <w:pPr>
        <w:pStyle w:val="ListParagraph"/>
        <w:spacing w:line="360" w:lineRule="auto"/>
        <w:ind w:left="0"/>
        <w:jc w:val="both"/>
        <w:rPr>
          <w:rFonts w:ascii="Times New Roman" w:hAnsi="Times New Roman"/>
        </w:rPr>
      </w:pPr>
      <w:r>
        <w:rPr>
          <w:rFonts w:ascii="Times New Roman" w:hAnsi="Times New Roman"/>
        </w:rPr>
        <w:t>All these above activities require to display updated quantities on both Maintenance and Machinery panels. Which means that changes done in maint</w:t>
      </w:r>
      <w:r w:rsidR="004932BA">
        <w:rPr>
          <w:rFonts w:ascii="Times New Roman" w:hAnsi="Times New Roman"/>
        </w:rPr>
        <w:t xml:space="preserve">enance panel must be visible in </w:t>
      </w:r>
      <w:bookmarkStart w:id="4" w:name="_GoBack"/>
      <w:bookmarkEnd w:id="4"/>
      <w:r>
        <w:rPr>
          <w:rFonts w:ascii="Times New Roman" w:hAnsi="Times New Roman"/>
        </w:rPr>
        <w:t>machinery panel and vice-</w:t>
      </w:r>
      <w:r w:rsidR="00603E53">
        <w:rPr>
          <w:rFonts w:ascii="Times New Roman" w:hAnsi="Times New Roman"/>
        </w:rPr>
        <w:t>versa.</w:t>
      </w:r>
    </w:p>
    <w:p w14:paraId="2B371FCD" w14:textId="77777777" w:rsidR="00FD16E1" w:rsidRDefault="00603E53" w:rsidP="00603E53">
      <w:pPr>
        <w:pStyle w:val="ListParagraph"/>
        <w:spacing w:line="360" w:lineRule="auto"/>
        <w:ind w:left="0" w:firstLine="720"/>
        <w:jc w:val="both"/>
        <w:rPr>
          <w:rFonts w:ascii="Times New Roman" w:hAnsi="Times New Roman"/>
        </w:rPr>
      </w:pPr>
      <w:r>
        <w:rPr>
          <w:rFonts w:ascii="Times New Roman" w:hAnsi="Times New Roman"/>
        </w:rPr>
        <w:t xml:space="preserve">With the current design, the update mechanism requires that the Maintenance and Machinery panel </w:t>
      </w:r>
      <w:r w:rsidR="00E42C53">
        <w:rPr>
          <w:rFonts w:ascii="Times New Roman" w:hAnsi="Times New Roman"/>
        </w:rPr>
        <w:t xml:space="preserve">know each other and are able to notify whenever there is any change in store items. </w:t>
      </w:r>
      <w:r w:rsidR="00FD16E1">
        <w:rPr>
          <w:rFonts w:ascii="Times New Roman" w:hAnsi="Times New Roman"/>
        </w:rPr>
        <w:t xml:space="preserve">In other words, they are tightly coupled. </w:t>
      </w:r>
    </w:p>
    <w:p w14:paraId="72111BF6" w14:textId="429FB2D3" w:rsidR="009433E0" w:rsidRDefault="009178CF" w:rsidP="009433E0">
      <w:pPr>
        <w:pStyle w:val="ListParagraph"/>
        <w:spacing w:line="360" w:lineRule="auto"/>
        <w:ind w:left="0" w:firstLine="720"/>
        <w:jc w:val="both"/>
        <w:rPr>
          <w:rFonts w:ascii="Times New Roman" w:hAnsi="Times New Roman"/>
        </w:rPr>
      </w:pPr>
      <w:r>
        <w:rPr>
          <w:rFonts w:ascii="Times New Roman" w:hAnsi="Times New Roman"/>
        </w:rPr>
        <w:t xml:space="preserve">The panels/controllers </w:t>
      </w:r>
      <w:r w:rsidR="00FD16E1">
        <w:rPr>
          <w:rFonts w:ascii="Times New Roman" w:hAnsi="Times New Roman"/>
        </w:rPr>
        <w:t xml:space="preserve">also </w:t>
      </w:r>
      <w:r w:rsidR="00E42C53">
        <w:rPr>
          <w:rFonts w:ascii="Times New Roman" w:hAnsi="Times New Roman"/>
        </w:rPr>
        <w:t>makes use of update and refresh mechanisms for the complete panel instead of only updating the change</w:t>
      </w:r>
      <w:r w:rsidR="002F2916">
        <w:rPr>
          <w:rFonts w:ascii="Times New Roman" w:hAnsi="Times New Roman"/>
        </w:rPr>
        <w:t>d</w:t>
      </w:r>
      <w:r w:rsidR="00E42C53">
        <w:rPr>
          <w:rFonts w:ascii="Times New Roman" w:hAnsi="Times New Roman"/>
        </w:rPr>
        <w:t xml:space="preserve"> item. </w:t>
      </w:r>
      <w:r w:rsidR="002F2916">
        <w:rPr>
          <w:rFonts w:ascii="Times New Roman" w:hAnsi="Times New Roman"/>
        </w:rPr>
        <w:t xml:space="preserve"> </w:t>
      </w:r>
      <w:r w:rsidR="00E42C53">
        <w:rPr>
          <w:rFonts w:ascii="Times New Roman" w:hAnsi="Times New Roman"/>
        </w:rPr>
        <w:t xml:space="preserve">This complicates things future </w:t>
      </w:r>
      <w:r w:rsidR="007245BA">
        <w:rPr>
          <w:rFonts w:ascii="Times New Roman" w:hAnsi="Times New Roman"/>
        </w:rPr>
        <w:t xml:space="preserve">if any </w:t>
      </w:r>
      <w:r w:rsidR="00E42C53">
        <w:rPr>
          <w:rFonts w:ascii="Times New Roman" w:hAnsi="Times New Roman"/>
        </w:rPr>
        <w:t>requirement changes like</w:t>
      </w:r>
      <w:r w:rsidR="007245BA">
        <w:rPr>
          <w:rFonts w:ascii="Times New Roman" w:hAnsi="Times New Roman"/>
        </w:rPr>
        <w:t>,</w:t>
      </w:r>
      <w:r w:rsidR="00E42C53">
        <w:rPr>
          <w:rFonts w:ascii="Times New Roman" w:hAnsi="Times New Roman"/>
        </w:rPr>
        <w:t xml:space="preserve"> introduction of new store item, say snacks, or addition of a new user interface panel</w:t>
      </w:r>
      <w:r w:rsidR="007245BA">
        <w:rPr>
          <w:rFonts w:ascii="Times New Roman" w:hAnsi="Times New Roman"/>
        </w:rPr>
        <w:t>,</w:t>
      </w:r>
      <w:r w:rsidR="00E42C53">
        <w:rPr>
          <w:rFonts w:ascii="Times New Roman" w:hAnsi="Times New Roman"/>
        </w:rPr>
        <w:t xml:space="preserve"> are to be implemented.</w:t>
      </w:r>
    </w:p>
    <w:p w14:paraId="039C1130" w14:textId="25D562DF" w:rsidR="0029484A" w:rsidRDefault="0029484A">
      <w:pPr>
        <w:spacing w:after="160" w:line="259" w:lineRule="auto"/>
        <w:rPr>
          <w:rFonts w:ascii="Times New Roman" w:hAnsi="Times New Roman"/>
        </w:rPr>
      </w:pPr>
      <w:r>
        <w:rPr>
          <w:rFonts w:ascii="Times New Roman" w:hAnsi="Times New Roman"/>
        </w:rPr>
        <w:br w:type="page"/>
      </w:r>
    </w:p>
    <w:p w14:paraId="08E1E2E7" w14:textId="77777777" w:rsidR="006B33FA" w:rsidRPr="00EE40EA" w:rsidRDefault="006B33FA" w:rsidP="00EA2E29">
      <w:pPr>
        <w:pStyle w:val="Heading2"/>
      </w:pPr>
      <w:bookmarkStart w:id="5" w:name="_Toc245740471"/>
      <w:bookmarkStart w:id="6" w:name="_Toc245781443"/>
      <w:bookmarkStart w:id="7" w:name="_Toc245788213"/>
      <w:bookmarkStart w:id="8" w:name="_Toc245788277"/>
      <w:bookmarkStart w:id="9" w:name="_Toc250413441"/>
      <w:r w:rsidRPr="00EE40EA">
        <w:lastRenderedPageBreak/>
        <w:t>Candidate design patterns</w:t>
      </w:r>
      <w:bookmarkEnd w:id="5"/>
      <w:bookmarkEnd w:id="6"/>
      <w:bookmarkEnd w:id="7"/>
      <w:bookmarkEnd w:id="8"/>
      <w:bookmarkEnd w:id="9"/>
    </w:p>
    <w:p w14:paraId="5CCA6CF7" w14:textId="77777777" w:rsidR="006B33FA" w:rsidRPr="00307003" w:rsidRDefault="006B33FA" w:rsidP="006B33FA">
      <w:pPr>
        <w:rPr>
          <w:rFonts w:ascii="Times New Roman" w:hAnsi="Times New Roman"/>
        </w:rPr>
      </w:pPr>
    </w:p>
    <w:p w14:paraId="294B2478" w14:textId="77777777" w:rsidR="00982CB9" w:rsidRDefault="006B33FA" w:rsidP="001B55A0">
      <w:pPr>
        <w:pStyle w:val="ListParagraph"/>
        <w:numPr>
          <w:ilvl w:val="0"/>
          <w:numId w:val="8"/>
        </w:numPr>
        <w:spacing w:line="360" w:lineRule="auto"/>
        <w:rPr>
          <w:rFonts w:ascii="Times New Roman" w:hAnsi="Times New Roman"/>
        </w:rPr>
      </w:pPr>
      <w:r w:rsidRPr="00EE40EA">
        <w:rPr>
          <w:rFonts w:ascii="Times New Roman" w:hAnsi="Times New Roman"/>
        </w:rPr>
        <w:t>Command Pattern</w:t>
      </w:r>
      <w:r w:rsidR="00982CB9" w:rsidRPr="00982CB9">
        <w:rPr>
          <w:rFonts w:ascii="Times New Roman" w:hAnsi="Times New Roman"/>
          <w:b/>
        </w:rPr>
        <w:br/>
      </w:r>
      <w:r w:rsidR="00982CB9">
        <w:rPr>
          <w:rFonts w:ascii="Times New Roman" w:hAnsi="Times New Roman"/>
        </w:rPr>
        <w:t xml:space="preserve">Intent: </w:t>
      </w:r>
    </w:p>
    <w:p w14:paraId="472E1FE1" w14:textId="42C2CEAF" w:rsidR="006B33FA" w:rsidRPr="00982CB9" w:rsidRDefault="006B33FA" w:rsidP="00982CB9">
      <w:pPr>
        <w:pStyle w:val="ListParagraph"/>
        <w:numPr>
          <w:ilvl w:val="1"/>
          <w:numId w:val="8"/>
        </w:numPr>
        <w:spacing w:line="360" w:lineRule="auto"/>
        <w:rPr>
          <w:rFonts w:ascii="Times New Roman" w:hAnsi="Times New Roman"/>
        </w:rPr>
      </w:pPr>
      <w:r w:rsidRPr="00982CB9">
        <w:rPr>
          <w:rFonts w:ascii="Times New Roman" w:hAnsi="Times New Roman"/>
        </w:rPr>
        <w:t>Encapsulate a request as an object.</w:t>
      </w:r>
    </w:p>
    <w:p w14:paraId="11950D57" w14:textId="40C0B9EF" w:rsidR="00982CB9" w:rsidRDefault="00982CB9" w:rsidP="00982CB9">
      <w:pPr>
        <w:pStyle w:val="ListParagraph"/>
        <w:numPr>
          <w:ilvl w:val="1"/>
          <w:numId w:val="8"/>
        </w:numPr>
        <w:spacing w:line="360" w:lineRule="auto"/>
        <w:rPr>
          <w:rFonts w:ascii="Times New Roman" w:hAnsi="Times New Roman"/>
        </w:rPr>
      </w:pPr>
      <w:r>
        <w:rPr>
          <w:rFonts w:ascii="Times New Roman" w:hAnsi="Times New Roman"/>
        </w:rPr>
        <w:t>Parameterize clients with different requests</w:t>
      </w:r>
      <w:r w:rsidR="004D2D0B">
        <w:rPr>
          <w:rFonts w:ascii="Times New Roman" w:hAnsi="Times New Roman"/>
        </w:rPr>
        <w:t>, queue or log requests</w:t>
      </w:r>
      <w:r w:rsidR="006B33FA" w:rsidRPr="00982CB9">
        <w:rPr>
          <w:rFonts w:ascii="Times New Roman" w:hAnsi="Times New Roman"/>
        </w:rPr>
        <w:t>.</w:t>
      </w:r>
    </w:p>
    <w:p w14:paraId="751D49E7" w14:textId="5A0224EE" w:rsidR="006B33FA" w:rsidRPr="00982CB9" w:rsidRDefault="004D2D0B" w:rsidP="00982CB9">
      <w:pPr>
        <w:pStyle w:val="ListParagraph"/>
        <w:numPr>
          <w:ilvl w:val="1"/>
          <w:numId w:val="8"/>
        </w:numPr>
        <w:spacing w:line="360" w:lineRule="auto"/>
        <w:rPr>
          <w:rFonts w:ascii="Times New Roman" w:hAnsi="Times New Roman"/>
        </w:rPr>
      </w:pPr>
      <w:r>
        <w:rPr>
          <w:rFonts w:ascii="Times New Roman" w:hAnsi="Times New Roman"/>
        </w:rPr>
        <w:t>Support undoable operations</w:t>
      </w:r>
      <w:r w:rsidR="006B33FA" w:rsidRPr="00982CB9">
        <w:rPr>
          <w:rFonts w:ascii="Times New Roman" w:hAnsi="Times New Roman"/>
        </w:rPr>
        <w:t>.</w:t>
      </w:r>
    </w:p>
    <w:p w14:paraId="7FA90A8A" w14:textId="77777777" w:rsidR="006B33FA" w:rsidRPr="00307003" w:rsidRDefault="006B33FA" w:rsidP="00982CB9">
      <w:pPr>
        <w:pStyle w:val="ListParagraph"/>
        <w:spacing w:line="360" w:lineRule="auto"/>
        <w:ind w:left="1080"/>
        <w:rPr>
          <w:rFonts w:ascii="Times New Roman" w:hAnsi="Times New Roman"/>
        </w:rPr>
      </w:pPr>
    </w:p>
    <w:p w14:paraId="1306586E" w14:textId="28218BCD" w:rsidR="006B33FA" w:rsidRPr="00982CB9" w:rsidRDefault="006B33FA" w:rsidP="00982CB9">
      <w:pPr>
        <w:pStyle w:val="ListParagraph"/>
        <w:numPr>
          <w:ilvl w:val="0"/>
          <w:numId w:val="8"/>
        </w:numPr>
        <w:spacing w:line="360" w:lineRule="auto"/>
        <w:rPr>
          <w:rFonts w:ascii="Times New Roman" w:hAnsi="Times New Roman"/>
          <w:b/>
        </w:rPr>
      </w:pPr>
      <w:r w:rsidRPr="00EE40EA">
        <w:rPr>
          <w:rFonts w:ascii="Times New Roman" w:hAnsi="Times New Roman"/>
        </w:rPr>
        <w:t>Mediator Pattern</w:t>
      </w:r>
      <w:r w:rsidR="00982CB9">
        <w:rPr>
          <w:rFonts w:ascii="Times New Roman" w:hAnsi="Times New Roman"/>
          <w:b/>
        </w:rPr>
        <w:br/>
      </w:r>
      <w:r w:rsidR="00982CB9" w:rsidRPr="00EE40EA">
        <w:rPr>
          <w:rFonts w:ascii="Times New Roman" w:hAnsi="Times New Roman"/>
        </w:rPr>
        <w:t>Intent:</w:t>
      </w:r>
    </w:p>
    <w:p w14:paraId="757B3705" w14:textId="4A3D73BB" w:rsidR="006B33FA" w:rsidRPr="00982CB9" w:rsidRDefault="00EE40EA" w:rsidP="00982CB9">
      <w:pPr>
        <w:pStyle w:val="ListParagraph"/>
        <w:numPr>
          <w:ilvl w:val="0"/>
          <w:numId w:val="9"/>
        </w:numPr>
        <w:spacing w:line="360" w:lineRule="auto"/>
        <w:rPr>
          <w:rFonts w:ascii="Times New Roman" w:hAnsi="Times New Roman"/>
        </w:rPr>
      </w:pPr>
      <w:r>
        <w:rPr>
          <w:rFonts w:ascii="Times New Roman" w:hAnsi="Times New Roman"/>
        </w:rPr>
        <w:t>Define an object that encapsulates how a set of objects interact</w:t>
      </w:r>
      <w:r w:rsidR="006B33FA" w:rsidRPr="00982CB9">
        <w:rPr>
          <w:rFonts w:ascii="Times New Roman" w:hAnsi="Times New Roman"/>
        </w:rPr>
        <w:t>.</w:t>
      </w:r>
    </w:p>
    <w:p w14:paraId="12FAAA76" w14:textId="1A222A7E" w:rsidR="006B33FA" w:rsidRPr="00982CB9" w:rsidRDefault="00EE40EA" w:rsidP="00982CB9">
      <w:pPr>
        <w:pStyle w:val="ListParagraph"/>
        <w:numPr>
          <w:ilvl w:val="0"/>
          <w:numId w:val="9"/>
        </w:numPr>
        <w:spacing w:line="360" w:lineRule="auto"/>
        <w:rPr>
          <w:rFonts w:ascii="Times New Roman" w:hAnsi="Times New Roman"/>
        </w:rPr>
      </w:pPr>
      <w:r>
        <w:rPr>
          <w:rFonts w:ascii="Times New Roman" w:hAnsi="Times New Roman"/>
        </w:rPr>
        <w:t>Promote loose coupling by keeping objects from referring to each other explicitly</w:t>
      </w:r>
      <w:r w:rsidR="006B33FA" w:rsidRPr="00982CB9">
        <w:rPr>
          <w:rFonts w:ascii="Times New Roman" w:hAnsi="Times New Roman"/>
        </w:rPr>
        <w:t>.</w:t>
      </w:r>
    </w:p>
    <w:p w14:paraId="423B07C2" w14:textId="77777777" w:rsidR="00EE40EA" w:rsidRDefault="00EE40EA" w:rsidP="00EE40EA">
      <w:pPr>
        <w:pStyle w:val="ListParagraph"/>
        <w:numPr>
          <w:ilvl w:val="0"/>
          <w:numId w:val="9"/>
        </w:numPr>
        <w:spacing w:line="360" w:lineRule="auto"/>
        <w:rPr>
          <w:rFonts w:ascii="Times New Roman" w:hAnsi="Times New Roman"/>
        </w:rPr>
      </w:pPr>
      <w:r>
        <w:rPr>
          <w:rFonts w:ascii="Times New Roman" w:hAnsi="Times New Roman"/>
        </w:rPr>
        <w:t>Vary the interaction independently</w:t>
      </w:r>
      <w:r w:rsidR="006B33FA" w:rsidRPr="00982CB9">
        <w:rPr>
          <w:rFonts w:ascii="Times New Roman" w:hAnsi="Times New Roman"/>
        </w:rPr>
        <w:t>.</w:t>
      </w:r>
    </w:p>
    <w:p w14:paraId="7BF961AA" w14:textId="6DA577C3" w:rsidR="006B33FA" w:rsidRPr="00307003" w:rsidRDefault="00EE40EA" w:rsidP="00EE40EA">
      <w:pPr>
        <w:pStyle w:val="ListParagraph"/>
        <w:spacing w:line="360" w:lineRule="auto"/>
        <w:ind w:left="1440"/>
        <w:rPr>
          <w:rFonts w:ascii="Times New Roman" w:hAnsi="Times New Roman"/>
        </w:rPr>
      </w:pPr>
      <w:r w:rsidRPr="00307003">
        <w:rPr>
          <w:rFonts w:ascii="Times New Roman" w:hAnsi="Times New Roman"/>
        </w:rPr>
        <w:t xml:space="preserve"> </w:t>
      </w:r>
    </w:p>
    <w:p w14:paraId="2924B4A4" w14:textId="6BEB66D4" w:rsidR="006B33FA" w:rsidRPr="00EE40EA" w:rsidRDefault="006B33FA" w:rsidP="00EE40EA">
      <w:pPr>
        <w:pStyle w:val="ListParagraph"/>
        <w:numPr>
          <w:ilvl w:val="0"/>
          <w:numId w:val="8"/>
        </w:numPr>
        <w:spacing w:line="360" w:lineRule="auto"/>
        <w:rPr>
          <w:rFonts w:ascii="Times New Roman" w:hAnsi="Times New Roman"/>
        </w:rPr>
      </w:pPr>
      <w:r w:rsidRPr="00EE40EA">
        <w:rPr>
          <w:rFonts w:ascii="Times New Roman" w:hAnsi="Times New Roman"/>
        </w:rPr>
        <w:t>Observer Pattern</w:t>
      </w:r>
      <w:r w:rsidR="00EE40EA">
        <w:rPr>
          <w:rFonts w:ascii="Times New Roman" w:hAnsi="Times New Roman"/>
          <w:b/>
        </w:rPr>
        <w:br/>
      </w:r>
      <w:r w:rsidR="00EE40EA">
        <w:rPr>
          <w:rFonts w:ascii="Times New Roman" w:hAnsi="Times New Roman"/>
        </w:rPr>
        <w:t>Intent:</w:t>
      </w:r>
    </w:p>
    <w:p w14:paraId="7C79E8F8" w14:textId="10B76BB3" w:rsidR="00EE40EA" w:rsidRDefault="00EE40EA" w:rsidP="00EE40EA">
      <w:pPr>
        <w:pStyle w:val="ListParagraph"/>
        <w:numPr>
          <w:ilvl w:val="1"/>
          <w:numId w:val="8"/>
        </w:numPr>
        <w:spacing w:line="360" w:lineRule="auto"/>
        <w:rPr>
          <w:rFonts w:ascii="Times New Roman" w:hAnsi="Times New Roman"/>
        </w:rPr>
      </w:pPr>
      <w:r w:rsidRPr="00EE40EA">
        <w:rPr>
          <w:rFonts w:ascii="Times New Roman" w:hAnsi="Times New Roman"/>
        </w:rPr>
        <w:t xml:space="preserve">Define </w:t>
      </w:r>
      <w:r>
        <w:rPr>
          <w:rFonts w:ascii="Times New Roman" w:hAnsi="Times New Roman"/>
        </w:rPr>
        <w:t>one-to-many dependency between objects.</w:t>
      </w:r>
    </w:p>
    <w:p w14:paraId="7C317737" w14:textId="35EBD154" w:rsidR="00EE40EA" w:rsidRDefault="00EE40EA" w:rsidP="00EE40EA">
      <w:pPr>
        <w:pStyle w:val="ListParagraph"/>
        <w:numPr>
          <w:ilvl w:val="1"/>
          <w:numId w:val="8"/>
        </w:numPr>
        <w:spacing w:line="360" w:lineRule="auto"/>
        <w:rPr>
          <w:rFonts w:ascii="Times New Roman" w:hAnsi="Times New Roman"/>
        </w:rPr>
      </w:pPr>
      <w:r>
        <w:rPr>
          <w:rFonts w:ascii="Times New Roman" w:hAnsi="Times New Roman"/>
        </w:rPr>
        <w:t>Notify all dependents when object state changes.</w:t>
      </w:r>
    </w:p>
    <w:p w14:paraId="67AB6919" w14:textId="77777777" w:rsidR="00EE40EA" w:rsidRPr="00EE40EA" w:rsidRDefault="00EE40EA" w:rsidP="00EE40EA">
      <w:pPr>
        <w:pStyle w:val="ListParagraph"/>
        <w:spacing w:line="360" w:lineRule="auto"/>
        <w:ind w:left="1440"/>
        <w:rPr>
          <w:rFonts w:ascii="Times New Roman" w:hAnsi="Times New Roman"/>
        </w:rPr>
      </w:pPr>
    </w:p>
    <w:p w14:paraId="79AFCBD0" w14:textId="77777777" w:rsidR="006B33FA" w:rsidRPr="00307003" w:rsidRDefault="006B33FA" w:rsidP="006B33FA">
      <w:pPr>
        <w:spacing w:line="360" w:lineRule="auto"/>
        <w:rPr>
          <w:rFonts w:ascii="Times New Roman" w:hAnsi="Times New Roman"/>
          <w:b/>
          <w:color w:val="000000"/>
        </w:rPr>
      </w:pPr>
    </w:p>
    <w:p w14:paraId="4D05BA10" w14:textId="77777777" w:rsidR="007D4A62" w:rsidRPr="00EA2E29" w:rsidRDefault="009433E0" w:rsidP="009433E0">
      <w:pPr>
        <w:spacing w:line="360" w:lineRule="auto"/>
        <w:rPr>
          <w:rFonts w:ascii="Times New Roman" w:hAnsi="Times New Roman"/>
          <w:color w:val="000000"/>
        </w:rPr>
      </w:pPr>
      <w:r w:rsidRPr="00EA2E29">
        <w:rPr>
          <w:rStyle w:val="Heading3Char"/>
        </w:rPr>
        <w:t>Selected pattern:</w:t>
      </w:r>
      <w:r>
        <w:rPr>
          <w:rFonts w:ascii="Times New Roman" w:hAnsi="Times New Roman"/>
          <w:b/>
          <w:color w:val="000000"/>
        </w:rPr>
        <w:t xml:space="preserve"> </w:t>
      </w:r>
      <w:r w:rsidRPr="00EA2E29">
        <w:rPr>
          <w:rFonts w:ascii="Times New Roman" w:hAnsi="Times New Roman"/>
          <w:color w:val="000000"/>
        </w:rPr>
        <w:t>Observer</w:t>
      </w:r>
    </w:p>
    <w:p w14:paraId="14DB99E1" w14:textId="6FBFE2E2" w:rsidR="009433E0" w:rsidRDefault="009433E0" w:rsidP="009433E0">
      <w:pPr>
        <w:spacing w:line="360" w:lineRule="auto"/>
        <w:rPr>
          <w:rFonts w:ascii="Times New Roman" w:hAnsi="Times New Roman"/>
          <w:b/>
          <w:color w:val="000000"/>
        </w:rPr>
      </w:pPr>
      <w:r>
        <w:rPr>
          <w:rFonts w:ascii="Times New Roman" w:hAnsi="Times New Roman"/>
          <w:b/>
          <w:color w:val="000000"/>
        </w:rPr>
        <w:br w:type="page"/>
      </w:r>
    </w:p>
    <w:p w14:paraId="3E60F9E0" w14:textId="5918D7A4" w:rsidR="006B33FA" w:rsidRPr="00307003" w:rsidRDefault="006B33FA" w:rsidP="00EA2E29">
      <w:pPr>
        <w:pStyle w:val="Heading2"/>
      </w:pPr>
      <w:bookmarkStart w:id="10" w:name="_Toc245740472"/>
      <w:bookmarkStart w:id="11" w:name="_Toc245781444"/>
      <w:bookmarkStart w:id="12" w:name="_Toc245788214"/>
      <w:bookmarkStart w:id="13" w:name="_Toc245788278"/>
      <w:bookmarkStart w:id="14" w:name="_Toc250413442"/>
      <w:r w:rsidRPr="00307003">
        <w:lastRenderedPageBreak/>
        <w:t>Motivation</w:t>
      </w:r>
      <w:bookmarkEnd w:id="10"/>
      <w:bookmarkEnd w:id="11"/>
      <w:bookmarkEnd w:id="12"/>
      <w:bookmarkEnd w:id="13"/>
      <w:bookmarkEnd w:id="14"/>
    </w:p>
    <w:p w14:paraId="295ECE9C" w14:textId="77777777" w:rsidR="006B33FA" w:rsidRPr="00307003" w:rsidRDefault="006B33FA" w:rsidP="006B33FA">
      <w:pPr>
        <w:rPr>
          <w:rFonts w:ascii="Times New Roman" w:hAnsi="Times New Roman"/>
        </w:rPr>
      </w:pPr>
    </w:p>
    <w:p w14:paraId="3528EE0B" w14:textId="77777777" w:rsidR="006B33FA" w:rsidRPr="00307003" w:rsidRDefault="006B33FA" w:rsidP="006B33FA">
      <w:pPr>
        <w:spacing w:line="360" w:lineRule="auto"/>
        <w:ind w:firstLine="720"/>
        <w:jc w:val="both"/>
        <w:rPr>
          <w:rFonts w:ascii="Times New Roman" w:hAnsi="Times New Roman"/>
        </w:rPr>
      </w:pPr>
      <w:r w:rsidRPr="00307003">
        <w:rPr>
          <w:rFonts w:ascii="Times New Roman" w:hAnsi="Times New Roman"/>
        </w:rPr>
        <w:t xml:space="preserve">There are some panels sharing the quantity of coins and drinks, so if the changes take place in the quantity of coins and drinks, those panels are needed to be informed.  The important of the consistent of viewing the data has become obvious. The observer pattern helps the views to be notified when a change occurs in the data object. So there is a change in the quantity of coins or drinks, any panels which are attached with the data will be notified. In the observer pattern, the key objects are subject and observer. In VMCS, the coin item and drink item which contain the information of the quantity will become Subject. So any panels which are interested on those items will become observer. One clear advantage is that there are no modifications on the objects when new panel is introduced or changes in the view.  Those store items will send out the notifications without having to know who its observers. </w:t>
      </w:r>
    </w:p>
    <w:p w14:paraId="7E40FEC0" w14:textId="29158C2A" w:rsidR="00EA2E29" w:rsidRDefault="00EA2E29">
      <w:pPr>
        <w:spacing w:after="160" w:line="259" w:lineRule="auto"/>
        <w:rPr>
          <w:rFonts w:ascii="Times New Roman" w:hAnsi="Times New Roman"/>
          <w:color w:val="000000"/>
        </w:rPr>
      </w:pPr>
      <w:r>
        <w:rPr>
          <w:rFonts w:ascii="Times New Roman" w:hAnsi="Times New Roman"/>
          <w:color w:val="000000"/>
        </w:rPr>
        <w:br w:type="page"/>
      </w:r>
    </w:p>
    <w:p w14:paraId="6060E63A" w14:textId="77777777" w:rsidR="00CE7F27" w:rsidRDefault="00CE7F27" w:rsidP="00EA2E29">
      <w:pPr>
        <w:pStyle w:val="Heading2"/>
        <w:rPr>
          <w:noProof/>
        </w:rPr>
        <w:sectPr w:rsidR="00CE7F27" w:rsidSect="00CE7F27">
          <w:pgSz w:w="12240" w:h="15840"/>
          <w:pgMar w:top="1440" w:right="1440" w:bottom="1440" w:left="1440" w:header="720" w:footer="720" w:gutter="0"/>
          <w:cols w:space="720"/>
          <w:docGrid w:linePitch="360"/>
        </w:sectPr>
      </w:pPr>
      <w:bookmarkStart w:id="15" w:name="_Toc245740473"/>
      <w:bookmarkStart w:id="16" w:name="_Toc245781445"/>
      <w:bookmarkStart w:id="17" w:name="_Toc245788215"/>
      <w:bookmarkStart w:id="18" w:name="_Toc245788279"/>
      <w:bookmarkStart w:id="19" w:name="_Toc250413443"/>
    </w:p>
    <w:p w14:paraId="650CCDF4" w14:textId="77777777" w:rsidR="00CE7F27" w:rsidRDefault="00CE7F27" w:rsidP="00EA2E29">
      <w:pPr>
        <w:pStyle w:val="Heading2"/>
        <w:rPr>
          <w:noProof/>
        </w:rPr>
      </w:pPr>
      <w:r>
        <w:rPr>
          <w:noProof/>
        </w:rPr>
        <w:lastRenderedPageBreak/>
        <w:t>Implementation</w:t>
      </w:r>
      <w:r w:rsidRPr="00307003">
        <w:rPr>
          <w:noProof/>
        </w:rPr>
        <w:t xml:space="preserve"> </w:t>
      </w:r>
    </w:p>
    <w:p w14:paraId="7B7D84C6" w14:textId="3745F158" w:rsidR="006B33FA" w:rsidRPr="00307003" w:rsidRDefault="00AF6445" w:rsidP="00EA2E29">
      <w:pPr>
        <w:pStyle w:val="Heading2"/>
      </w:pPr>
      <w:r w:rsidRPr="00307003">
        <w:rPr>
          <w:noProof/>
        </w:rPr>
        <w:drawing>
          <wp:inline distT="0" distB="0" distL="0" distR="0" wp14:anchorId="1A6D58A3" wp14:editId="6D090750">
            <wp:extent cx="8429038" cy="4071068"/>
            <wp:effectExtent l="0" t="0" r="0" b="5715"/>
            <wp:docPr id="5" name="Picture 5" descr="D:\develop\BitBucket\vmcs_oodp\VMCS\documents\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BitBucket\vmcs_oodp\VMCS\documents\Mai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52530" cy="4082414"/>
                    </a:xfrm>
                    <a:prstGeom prst="rect">
                      <a:avLst/>
                    </a:prstGeom>
                    <a:noFill/>
                    <a:ln>
                      <a:noFill/>
                    </a:ln>
                  </pic:spPr>
                </pic:pic>
              </a:graphicData>
            </a:graphic>
          </wp:inline>
        </w:drawing>
      </w:r>
      <w:bookmarkEnd w:id="15"/>
      <w:bookmarkEnd w:id="16"/>
      <w:bookmarkEnd w:id="17"/>
      <w:bookmarkEnd w:id="18"/>
      <w:bookmarkEnd w:id="19"/>
    </w:p>
    <w:p w14:paraId="195BAAC6" w14:textId="006D2401" w:rsidR="006B33FA" w:rsidRDefault="006B33FA" w:rsidP="006B33FA">
      <w:pPr>
        <w:jc w:val="center"/>
        <w:rPr>
          <w:rFonts w:ascii="Times New Roman" w:hAnsi="Times New Roman"/>
          <w:lang w:val="en-GB"/>
        </w:rPr>
      </w:pPr>
    </w:p>
    <w:p w14:paraId="5B68D26B" w14:textId="5F5D2956" w:rsidR="00EA2E29" w:rsidRPr="00EA2E29" w:rsidRDefault="00EA2E29" w:rsidP="00EA2E29">
      <w:pPr>
        <w:jc w:val="center"/>
        <w:rPr>
          <w:rFonts w:ascii="Times New Roman" w:hAnsi="Times New Roman"/>
          <w:u w:val="single"/>
          <w:lang w:val="en-GB"/>
        </w:rPr>
      </w:pPr>
      <w:r w:rsidRPr="00EA2E29">
        <w:rPr>
          <w:rFonts w:ascii="Times New Roman" w:hAnsi="Times New Roman"/>
          <w:u w:val="single"/>
          <w:lang w:val="en-GB"/>
        </w:rPr>
        <w:t>Class diagram</w:t>
      </w:r>
    </w:p>
    <w:p w14:paraId="299DAC22" w14:textId="77777777" w:rsidR="00CE7F27" w:rsidRDefault="00CE7F27">
      <w:pPr>
        <w:spacing w:after="160" w:line="259" w:lineRule="auto"/>
        <w:rPr>
          <w:rFonts w:ascii="Times New Roman" w:hAnsi="Times New Roman"/>
          <w:color w:val="000000"/>
        </w:rPr>
      </w:pPr>
    </w:p>
    <w:p w14:paraId="7ADDDDC8" w14:textId="77777777" w:rsidR="00CE7F27" w:rsidRDefault="00CE7F27">
      <w:pPr>
        <w:spacing w:after="160" w:line="259" w:lineRule="auto"/>
        <w:rPr>
          <w:rFonts w:ascii="Times New Roman" w:hAnsi="Times New Roman"/>
          <w:color w:val="000000"/>
        </w:rPr>
        <w:sectPr w:rsidR="00CE7F27" w:rsidSect="00CE7F27">
          <w:pgSz w:w="15840" w:h="12240" w:orient="landscape"/>
          <w:pgMar w:top="1440" w:right="1440" w:bottom="1440" w:left="1440" w:header="720" w:footer="720" w:gutter="0"/>
          <w:cols w:space="720"/>
          <w:docGrid w:linePitch="360"/>
        </w:sectPr>
      </w:pPr>
    </w:p>
    <w:p w14:paraId="326DFDEA" w14:textId="77777777" w:rsidR="006B33FA" w:rsidRDefault="006B33FA" w:rsidP="00EA2E29">
      <w:pPr>
        <w:pStyle w:val="Heading3"/>
      </w:pPr>
      <w:r w:rsidRPr="00307003">
        <w:lastRenderedPageBreak/>
        <w:t>Participants</w:t>
      </w:r>
    </w:p>
    <w:p w14:paraId="48F7F44D" w14:textId="77777777" w:rsidR="00EA2E29" w:rsidRPr="00EA2E29" w:rsidRDefault="00EA2E29" w:rsidP="00EA2E29">
      <w:pPr>
        <w:rPr>
          <w:lang w:val="en-GB"/>
        </w:rPr>
      </w:pPr>
    </w:p>
    <w:p w14:paraId="348D313C" w14:textId="77777777" w:rsidR="00F77DA1" w:rsidRDefault="006B33FA" w:rsidP="00EA2E29">
      <w:pPr>
        <w:pStyle w:val="ListParagraph"/>
        <w:numPr>
          <w:ilvl w:val="0"/>
          <w:numId w:val="10"/>
        </w:numPr>
        <w:spacing w:line="360" w:lineRule="auto"/>
        <w:rPr>
          <w:rFonts w:ascii="Times New Roman" w:hAnsi="Times New Roman"/>
        </w:rPr>
      </w:pPr>
      <w:r w:rsidRPr="00EA2E29">
        <w:rPr>
          <w:rFonts w:ascii="Times New Roman" w:hAnsi="Times New Roman"/>
          <w:iCs/>
        </w:rPr>
        <w:t>Subject</w:t>
      </w:r>
    </w:p>
    <w:p w14:paraId="40B2D2F3" w14:textId="3EA51749" w:rsidR="006B33FA" w:rsidRDefault="00AF6445" w:rsidP="00F77DA1">
      <w:pPr>
        <w:pStyle w:val="ListParagraph"/>
        <w:spacing w:line="360" w:lineRule="auto"/>
        <w:ind w:firstLine="720"/>
        <w:rPr>
          <w:rFonts w:ascii="Times New Roman" w:hAnsi="Times New Roman"/>
        </w:rPr>
      </w:pPr>
      <w:r w:rsidRPr="00EA2E29">
        <w:rPr>
          <w:rFonts w:ascii="Times New Roman" w:hAnsi="Times New Roman"/>
        </w:rPr>
        <w:t xml:space="preserve">- </w:t>
      </w:r>
      <w:r w:rsidR="006B33FA" w:rsidRPr="00EA2E29">
        <w:rPr>
          <w:rFonts w:ascii="Times New Roman" w:hAnsi="Times New Roman"/>
        </w:rPr>
        <w:t>Observable</w:t>
      </w:r>
      <w:r w:rsidRPr="00EA2E29">
        <w:rPr>
          <w:rFonts w:ascii="Times New Roman" w:hAnsi="Times New Roman"/>
        </w:rPr>
        <w:t xml:space="preserve"> </w:t>
      </w:r>
      <w:r w:rsidR="00F77DA1">
        <w:rPr>
          <w:rFonts w:ascii="Times New Roman" w:hAnsi="Times New Roman"/>
        </w:rPr>
        <w:t xml:space="preserve">- </w:t>
      </w:r>
      <w:r w:rsidRPr="00EA2E29">
        <w:rPr>
          <w:rFonts w:ascii="Times New Roman" w:hAnsi="Times New Roman"/>
        </w:rPr>
        <w:t>abstract class</w:t>
      </w:r>
    </w:p>
    <w:p w14:paraId="5E7B1792" w14:textId="5821B23A" w:rsidR="00F77DA1" w:rsidRDefault="00F77DA1" w:rsidP="00F77DA1">
      <w:pPr>
        <w:pStyle w:val="ListParagraph"/>
        <w:spacing w:line="360" w:lineRule="auto"/>
        <w:ind w:firstLine="720"/>
        <w:rPr>
          <w:rFonts w:ascii="Times New Roman" w:hAnsi="Times New Roman"/>
        </w:rPr>
      </w:pPr>
      <w:r>
        <w:rPr>
          <w:rFonts w:ascii="Times New Roman" w:hAnsi="Times New Roman"/>
        </w:rPr>
        <w:t>- Knows its Observers. Any number of observers can observe the subject.</w:t>
      </w:r>
    </w:p>
    <w:p w14:paraId="334423E4" w14:textId="63777A2E" w:rsidR="00F77DA1" w:rsidRPr="00EA2E29" w:rsidRDefault="00F77DA1" w:rsidP="00F77DA1">
      <w:pPr>
        <w:pStyle w:val="ListParagraph"/>
        <w:spacing w:line="360" w:lineRule="auto"/>
        <w:ind w:firstLine="720"/>
        <w:rPr>
          <w:rFonts w:ascii="Times New Roman" w:hAnsi="Times New Roman"/>
        </w:rPr>
      </w:pPr>
      <w:r>
        <w:rPr>
          <w:rFonts w:ascii="Times New Roman" w:hAnsi="Times New Roman"/>
        </w:rPr>
        <w:t>- Provides a mechanism to attach and detach observers and to notify changes.</w:t>
      </w:r>
    </w:p>
    <w:p w14:paraId="374B15E4" w14:textId="77777777" w:rsidR="00F77DA1" w:rsidRDefault="006B33FA" w:rsidP="00EA2E29">
      <w:pPr>
        <w:pStyle w:val="ListParagraph"/>
        <w:numPr>
          <w:ilvl w:val="0"/>
          <w:numId w:val="10"/>
        </w:numPr>
        <w:spacing w:line="360" w:lineRule="auto"/>
        <w:rPr>
          <w:rFonts w:ascii="Times New Roman" w:hAnsi="Times New Roman"/>
        </w:rPr>
      </w:pPr>
      <w:r w:rsidRPr="00EA2E29">
        <w:rPr>
          <w:rFonts w:ascii="Times New Roman" w:hAnsi="Times New Roman"/>
          <w:iCs/>
        </w:rPr>
        <w:t>Concrete Subject</w:t>
      </w:r>
    </w:p>
    <w:p w14:paraId="27537F0F" w14:textId="569396AE" w:rsidR="006B33FA" w:rsidRDefault="006B33FA" w:rsidP="00F77DA1">
      <w:pPr>
        <w:spacing w:line="360" w:lineRule="auto"/>
        <w:ind w:left="720" w:firstLine="720"/>
        <w:rPr>
          <w:rFonts w:ascii="Times New Roman" w:hAnsi="Times New Roman"/>
        </w:rPr>
      </w:pPr>
      <w:r w:rsidRPr="00F77DA1">
        <w:rPr>
          <w:rFonts w:ascii="Times New Roman" w:hAnsi="Times New Roman"/>
        </w:rPr>
        <w:t xml:space="preserve">- StoreItem </w:t>
      </w:r>
      <w:r w:rsidR="00AF6445" w:rsidRPr="00F77DA1">
        <w:rPr>
          <w:rFonts w:ascii="Times New Roman" w:hAnsi="Times New Roman"/>
        </w:rPr>
        <w:t>(CashStoreItem, and DrinkStoreItem inherit this role)</w:t>
      </w:r>
    </w:p>
    <w:p w14:paraId="47C65742" w14:textId="4AEDB2AC" w:rsidR="00F77DA1" w:rsidRDefault="00F77DA1" w:rsidP="00F77DA1">
      <w:pPr>
        <w:spacing w:line="360" w:lineRule="auto"/>
        <w:ind w:left="720" w:firstLine="720"/>
        <w:rPr>
          <w:rFonts w:ascii="Times New Roman" w:hAnsi="Times New Roman"/>
        </w:rPr>
      </w:pPr>
      <w:r>
        <w:rPr>
          <w:rFonts w:ascii="Times New Roman" w:hAnsi="Times New Roman"/>
        </w:rPr>
        <w:t>- Stores state of interest to ConcreteObserver objects.</w:t>
      </w:r>
    </w:p>
    <w:p w14:paraId="1F0E482F" w14:textId="0789C23F" w:rsidR="00F77DA1" w:rsidRPr="00F77DA1" w:rsidRDefault="00F77DA1" w:rsidP="00F77DA1">
      <w:pPr>
        <w:spacing w:line="360" w:lineRule="auto"/>
        <w:ind w:left="720" w:firstLine="720"/>
        <w:rPr>
          <w:rFonts w:ascii="Times New Roman" w:hAnsi="Times New Roman"/>
        </w:rPr>
      </w:pPr>
      <w:r>
        <w:rPr>
          <w:rFonts w:ascii="Times New Roman" w:hAnsi="Times New Roman"/>
        </w:rPr>
        <w:t>- Notifies observers when state changes.</w:t>
      </w:r>
    </w:p>
    <w:p w14:paraId="50AFC18C" w14:textId="77777777" w:rsidR="00F77DA1" w:rsidRDefault="006B33FA" w:rsidP="00EA2E29">
      <w:pPr>
        <w:pStyle w:val="ListParagraph"/>
        <w:numPr>
          <w:ilvl w:val="0"/>
          <w:numId w:val="10"/>
        </w:numPr>
        <w:spacing w:line="360" w:lineRule="auto"/>
        <w:rPr>
          <w:rFonts w:ascii="Times New Roman" w:hAnsi="Times New Roman"/>
        </w:rPr>
      </w:pPr>
      <w:r w:rsidRPr="00EA2E29">
        <w:rPr>
          <w:rFonts w:ascii="Times New Roman" w:hAnsi="Times New Roman"/>
          <w:iCs/>
        </w:rPr>
        <w:t>Observer</w:t>
      </w:r>
    </w:p>
    <w:p w14:paraId="493E2091" w14:textId="3E0DAD03" w:rsidR="006B33FA" w:rsidRDefault="00AF6445" w:rsidP="00F77DA1">
      <w:pPr>
        <w:pStyle w:val="ListParagraph"/>
        <w:spacing w:line="360" w:lineRule="auto"/>
        <w:ind w:firstLine="720"/>
        <w:rPr>
          <w:rFonts w:ascii="Times New Roman" w:hAnsi="Times New Roman"/>
        </w:rPr>
      </w:pPr>
      <w:r w:rsidRPr="00EA2E29">
        <w:rPr>
          <w:rFonts w:ascii="Times New Roman" w:hAnsi="Times New Roman"/>
        </w:rPr>
        <w:t xml:space="preserve">- </w:t>
      </w:r>
      <w:r w:rsidR="006B33FA" w:rsidRPr="00EA2E29">
        <w:rPr>
          <w:rFonts w:ascii="Times New Roman" w:hAnsi="Times New Roman"/>
        </w:rPr>
        <w:t>Observer</w:t>
      </w:r>
      <w:r w:rsidRPr="00EA2E29">
        <w:rPr>
          <w:rFonts w:ascii="Times New Roman" w:hAnsi="Times New Roman"/>
        </w:rPr>
        <w:t xml:space="preserve"> </w:t>
      </w:r>
      <w:r w:rsidR="00F77DA1">
        <w:rPr>
          <w:rFonts w:ascii="Times New Roman" w:hAnsi="Times New Roman"/>
        </w:rPr>
        <w:t>- interface</w:t>
      </w:r>
    </w:p>
    <w:p w14:paraId="5A45AD14" w14:textId="3D9103DA" w:rsidR="00F77DA1" w:rsidRPr="00EA2E29" w:rsidRDefault="00F77DA1" w:rsidP="00416694">
      <w:pPr>
        <w:pStyle w:val="ListParagraph"/>
        <w:spacing w:line="360" w:lineRule="auto"/>
        <w:ind w:left="1440"/>
        <w:rPr>
          <w:rFonts w:ascii="Times New Roman" w:hAnsi="Times New Roman"/>
        </w:rPr>
      </w:pPr>
      <w:r>
        <w:rPr>
          <w:rFonts w:ascii="Times New Roman" w:hAnsi="Times New Roman"/>
        </w:rPr>
        <w:t xml:space="preserve">- Defines an updating interface for objects that should be notified of changes in a </w:t>
      </w:r>
      <w:r w:rsidR="00416694">
        <w:rPr>
          <w:rFonts w:ascii="Times New Roman" w:hAnsi="Times New Roman"/>
        </w:rPr>
        <w:t xml:space="preserve">   </w:t>
      </w:r>
      <w:r>
        <w:rPr>
          <w:rFonts w:ascii="Times New Roman" w:hAnsi="Times New Roman"/>
        </w:rPr>
        <w:t>subject</w:t>
      </w:r>
      <w:r w:rsidR="00416694">
        <w:rPr>
          <w:rFonts w:ascii="Times New Roman" w:hAnsi="Times New Roman"/>
        </w:rPr>
        <w:t>.</w:t>
      </w:r>
    </w:p>
    <w:p w14:paraId="3C1B9766" w14:textId="77777777" w:rsidR="00F77DA1" w:rsidRPr="00F77DA1" w:rsidRDefault="006B33FA" w:rsidP="00EA2E29">
      <w:pPr>
        <w:pStyle w:val="ListParagraph"/>
        <w:numPr>
          <w:ilvl w:val="0"/>
          <w:numId w:val="10"/>
        </w:numPr>
        <w:spacing w:line="360" w:lineRule="auto"/>
        <w:rPr>
          <w:rFonts w:ascii="Times New Roman" w:hAnsi="Times New Roman"/>
          <w:color w:val="000000"/>
        </w:rPr>
      </w:pPr>
      <w:r w:rsidRPr="00EA2E29">
        <w:rPr>
          <w:rFonts w:ascii="Times New Roman" w:hAnsi="Times New Roman"/>
          <w:iCs/>
        </w:rPr>
        <w:t>Concrete Observer</w:t>
      </w:r>
    </w:p>
    <w:p w14:paraId="6F742467" w14:textId="6D312CCF" w:rsidR="006B33FA" w:rsidRDefault="006B33FA" w:rsidP="00F77DA1">
      <w:pPr>
        <w:pStyle w:val="ListParagraph"/>
        <w:spacing w:line="360" w:lineRule="auto"/>
        <w:ind w:firstLine="720"/>
        <w:rPr>
          <w:rFonts w:ascii="Times New Roman" w:hAnsi="Times New Roman"/>
        </w:rPr>
      </w:pPr>
      <w:r w:rsidRPr="00EA2E29">
        <w:rPr>
          <w:rFonts w:ascii="Times New Roman" w:hAnsi="Times New Roman"/>
        </w:rPr>
        <w:t xml:space="preserve">- </w:t>
      </w:r>
      <w:r w:rsidR="00CE7F27">
        <w:rPr>
          <w:rFonts w:ascii="Times New Roman" w:hAnsi="Times New Roman"/>
        </w:rPr>
        <w:t>LabeledDisplay</w:t>
      </w:r>
      <w:r w:rsidRPr="00EA2E29">
        <w:rPr>
          <w:rFonts w:ascii="Times New Roman" w:hAnsi="Times New Roman"/>
        </w:rPr>
        <w:t xml:space="preserve">, </w:t>
      </w:r>
      <w:r w:rsidR="00CE7F27">
        <w:rPr>
          <w:rFonts w:ascii="Times New Roman" w:hAnsi="Times New Roman"/>
        </w:rPr>
        <w:t>ButtonItem, and ButtonItemDisplay</w:t>
      </w:r>
    </w:p>
    <w:p w14:paraId="1A6EB068" w14:textId="38DEFBD8" w:rsidR="00416694" w:rsidRDefault="00416694" w:rsidP="00F77DA1">
      <w:pPr>
        <w:pStyle w:val="ListParagraph"/>
        <w:spacing w:line="360" w:lineRule="auto"/>
        <w:ind w:firstLine="720"/>
        <w:rPr>
          <w:rFonts w:ascii="Times New Roman" w:hAnsi="Times New Roman"/>
        </w:rPr>
      </w:pPr>
      <w:r>
        <w:rPr>
          <w:rFonts w:ascii="Times New Roman" w:hAnsi="Times New Roman"/>
        </w:rPr>
        <w:t>- Maintains a consistent reference to a ConcreteSubjects state.</w:t>
      </w:r>
    </w:p>
    <w:p w14:paraId="20EAF9EB" w14:textId="7B7311E7" w:rsidR="00416694" w:rsidRPr="00EA2E29" w:rsidRDefault="00416694" w:rsidP="00416694">
      <w:pPr>
        <w:pStyle w:val="ListParagraph"/>
        <w:spacing w:line="360" w:lineRule="auto"/>
        <w:ind w:left="1440"/>
        <w:rPr>
          <w:rFonts w:ascii="Times New Roman" w:hAnsi="Times New Roman"/>
          <w:color w:val="000000"/>
        </w:rPr>
      </w:pPr>
      <w:r>
        <w:rPr>
          <w:rFonts w:ascii="Times New Roman" w:hAnsi="Times New Roman"/>
        </w:rPr>
        <w:t>- Implements the Observer updating interface to keep its state consistent with the Subject’s.</w:t>
      </w:r>
    </w:p>
    <w:p w14:paraId="2FC62B62" w14:textId="627E6AA1" w:rsidR="00A5772A" w:rsidRPr="004245D4" w:rsidRDefault="006B33FA" w:rsidP="004245D4">
      <w:pPr>
        <w:spacing w:after="160" w:line="259" w:lineRule="auto"/>
        <w:rPr>
          <w:rFonts w:ascii="Times New Roman" w:hAnsi="Times New Roman"/>
          <w:b/>
          <w:bCs/>
          <w:szCs w:val="22"/>
          <w:lang w:val="en-GB"/>
        </w:rPr>
      </w:pPr>
      <w:r w:rsidRPr="00307003">
        <w:rPr>
          <w:rFonts w:ascii="Times New Roman" w:hAnsi="Times New Roman"/>
        </w:rPr>
        <w:t xml:space="preserve"> </w:t>
      </w:r>
    </w:p>
    <w:sectPr w:rsidR="00A5772A" w:rsidRPr="004245D4" w:rsidSect="00CE7F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514B56" w14:textId="77777777" w:rsidR="008B7094" w:rsidRDefault="008B7094" w:rsidP="00CE7F27">
      <w:r>
        <w:separator/>
      </w:r>
    </w:p>
  </w:endnote>
  <w:endnote w:type="continuationSeparator" w:id="0">
    <w:p w14:paraId="76E400B6" w14:textId="77777777" w:rsidR="008B7094" w:rsidRDefault="008B7094" w:rsidP="00CE7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2CC236" w14:textId="77777777" w:rsidR="008B7094" w:rsidRDefault="008B7094" w:rsidP="00CE7F27">
      <w:r>
        <w:separator/>
      </w:r>
    </w:p>
  </w:footnote>
  <w:footnote w:type="continuationSeparator" w:id="0">
    <w:p w14:paraId="4A948199" w14:textId="77777777" w:rsidR="008B7094" w:rsidRDefault="008B7094" w:rsidP="00CE7F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81B3D"/>
    <w:multiLevelType w:val="hybridMultilevel"/>
    <w:tmpl w:val="645A2F2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E7572F"/>
    <w:multiLevelType w:val="hybridMultilevel"/>
    <w:tmpl w:val="EE0E4EDA"/>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2" w15:restartNumberingAfterBreak="0">
    <w:nsid w:val="143E4A05"/>
    <w:multiLevelType w:val="hybridMultilevel"/>
    <w:tmpl w:val="53E27790"/>
    <w:lvl w:ilvl="0" w:tplc="2A960E5A">
      <w:start w:val="1"/>
      <w:numFmt w:val="decimal"/>
      <w:lvlText w:val="%1."/>
      <w:lvlJc w:val="left"/>
      <w:pPr>
        <w:ind w:left="720" w:hanging="360"/>
      </w:pPr>
      <w:rPr>
        <w:rFonts w:hint="default"/>
        <w:b w:val="0"/>
      </w:rPr>
    </w:lvl>
    <w:lvl w:ilvl="1" w:tplc="1752098E">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61134A"/>
    <w:multiLevelType w:val="hybridMultilevel"/>
    <w:tmpl w:val="808840A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460331DE"/>
    <w:multiLevelType w:val="hybridMultilevel"/>
    <w:tmpl w:val="B8D2DCD2"/>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5" w15:restartNumberingAfterBreak="0">
    <w:nsid w:val="546B665E"/>
    <w:multiLevelType w:val="hybridMultilevel"/>
    <w:tmpl w:val="8484510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5DA13882"/>
    <w:multiLevelType w:val="hybridMultilevel"/>
    <w:tmpl w:val="1180BA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0B2D66"/>
    <w:multiLevelType w:val="hybridMultilevel"/>
    <w:tmpl w:val="D1901202"/>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8" w15:restartNumberingAfterBreak="0">
    <w:nsid w:val="731B1522"/>
    <w:multiLevelType w:val="hybridMultilevel"/>
    <w:tmpl w:val="EB48E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1D2C80"/>
    <w:multiLevelType w:val="hybridMultilevel"/>
    <w:tmpl w:val="C3AE5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7"/>
  </w:num>
  <w:num w:numId="5">
    <w:abstractNumId w:val="1"/>
  </w:num>
  <w:num w:numId="6">
    <w:abstractNumId w:val="6"/>
  </w:num>
  <w:num w:numId="7">
    <w:abstractNumId w:val="8"/>
  </w:num>
  <w:num w:numId="8">
    <w:abstractNumId w:val="2"/>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3FA"/>
    <w:rsid w:val="0029484A"/>
    <w:rsid w:val="002F2916"/>
    <w:rsid w:val="00307003"/>
    <w:rsid w:val="00416694"/>
    <w:rsid w:val="004245D4"/>
    <w:rsid w:val="004932BA"/>
    <w:rsid w:val="004D2D0B"/>
    <w:rsid w:val="00603E53"/>
    <w:rsid w:val="00697C9E"/>
    <w:rsid w:val="006B33FA"/>
    <w:rsid w:val="006E41FA"/>
    <w:rsid w:val="007245BA"/>
    <w:rsid w:val="007D4A62"/>
    <w:rsid w:val="008B7094"/>
    <w:rsid w:val="009178CF"/>
    <w:rsid w:val="009433E0"/>
    <w:rsid w:val="00982CB9"/>
    <w:rsid w:val="00A12D2C"/>
    <w:rsid w:val="00A5772A"/>
    <w:rsid w:val="00AF6445"/>
    <w:rsid w:val="00BA260D"/>
    <w:rsid w:val="00C27E41"/>
    <w:rsid w:val="00C45883"/>
    <w:rsid w:val="00C766AE"/>
    <w:rsid w:val="00CE7F27"/>
    <w:rsid w:val="00E42C53"/>
    <w:rsid w:val="00EA2E29"/>
    <w:rsid w:val="00EE40EA"/>
    <w:rsid w:val="00F77DA1"/>
    <w:rsid w:val="00FD16E1"/>
    <w:rsid w:val="00FF6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28F24"/>
  <w15:chartTrackingRefBased/>
  <w15:docId w15:val="{176BAE2D-6BD6-4E1B-A381-6ADA568A4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33FA"/>
    <w:pPr>
      <w:spacing w:after="0" w:line="240" w:lineRule="auto"/>
    </w:pPr>
    <w:rPr>
      <w:rFonts w:ascii="Arial" w:eastAsia="Times New Roman" w:hAnsi="Arial" w:cs="Times New Roman"/>
      <w:sz w:val="24"/>
      <w:szCs w:val="24"/>
    </w:rPr>
  </w:style>
  <w:style w:type="paragraph" w:styleId="Heading1">
    <w:name w:val="heading 1"/>
    <w:basedOn w:val="Normal"/>
    <w:next w:val="Normal"/>
    <w:link w:val="Heading1Char"/>
    <w:uiPriority w:val="9"/>
    <w:qFormat/>
    <w:rsid w:val="00EA2E2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6B33FA"/>
    <w:pPr>
      <w:keepNext/>
      <w:outlineLvl w:val="1"/>
    </w:pPr>
    <w:rPr>
      <w:b/>
      <w:bCs/>
      <w:sz w:val="28"/>
    </w:rPr>
  </w:style>
  <w:style w:type="paragraph" w:styleId="Heading3">
    <w:name w:val="heading 3"/>
    <w:basedOn w:val="Normal"/>
    <w:next w:val="Normal"/>
    <w:link w:val="Heading3Char"/>
    <w:qFormat/>
    <w:rsid w:val="006B33FA"/>
    <w:pPr>
      <w:keepNext/>
      <w:keepLines/>
      <w:spacing w:before="200" w:line="276" w:lineRule="auto"/>
      <w:outlineLvl w:val="2"/>
    </w:pPr>
    <w:rPr>
      <w:b/>
      <w:bCs/>
      <w:szCs w:val="22"/>
      <w:lang w:val="en-GB"/>
    </w:rPr>
  </w:style>
  <w:style w:type="paragraph" w:styleId="Heading4">
    <w:name w:val="heading 4"/>
    <w:basedOn w:val="Normal"/>
    <w:next w:val="Normal"/>
    <w:link w:val="Heading4Char"/>
    <w:uiPriority w:val="9"/>
    <w:unhideWhenUsed/>
    <w:qFormat/>
    <w:rsid w:val="00EA2E29"/>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B33FA"/>
    <w:rPr>
      <w:rFonts w:ascii="Arial" w:eastAsia="Times New Roman" w:hAnsi="Arial" w:cs="Times New Roman"/>
      <w:b/>
      <w:bCs/>
      <w:sz w:val="28"/>
      <w:szCs w:val="24"/>
    </w:rPr>
  </w:style>
  <w:style w:type="character" w:customStyle="1" w:styleId="Heading3Char">
    <w:name w:val="Heading 3 Char"/>
    <w:basedOn w:val="DefaultParagraphFont"/>
    <w:link w:val="Heading3"/>
    <w:rsid w:val="006B33FA"/>
    <w:rPr>
      <w:rFonts w:ascii="Arial" w:eastAsia="Times New Roman" w:hAnsi="Arial" w:cs="Times New Roman"/>
      <w:b/>
      <w:bCs/>
      <w:sz w:val="24"/>
      <w:lang w:val="en-GB"/>
    </w:rPr>
  </w:style>
  <w:style w:type="paragraph" w:styleId="ListParagraph">
    <w:name w:val="List Paragraph"/>
    <w:basedOn w:val="Normal"/>
    <w:qFormat/>
    <w:rsid w:val="006B33FA"/>
    <w:pPr>
      <w:ind w:left="720"/>
      <w:contextualSpacing/>
    </w:pPr>
    <w:rPr>
      <w:lang w:val="en-SG" w:eastAsia="en-SG"/>
    </w:rPr>
  </w:style>
  <w:style w:type="paragraph" w:styleId="Caption">
    <w:name w:val="caption"/>
    <w:basedOn w:val="Normal"/>
    <w:next w:val="Normal"/>
    <w:qFormat/>
    <w:rsid w:val="006B33FA"/>
    <w:pPr>
      <w:spacing w:after="200" w:line="276" w:lineRule="auto"/>
    </w:pPr>
    <w:rPr>
      <w:b/>
      <w:bCs/>
      <w:szCs w:val="16"/>
    </w:rPr>
  </w:style>
  <w:style w:type="character" w:customStyle="1" w:styleId="Heading1Char">
    <w:name w:val="Heading 1 Char"/>
    <w:basedOn w:val="DefaultParagraphFont"/>
    <w:link w:val="Heading1"/>
    <w:uiPriority w:val="9"/>
    <w:rsid w:val="00EA2E29"/>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EA2E29"/>
    <w:rPr>
      <w:rFonts w:asciiTheme="majorHAnsi" w:eastAsiaTheme="majorEastAsia" w:hAnsiTheme="majorHAnsi" w:cstheme="majorBidi"/>
      <w:i/>
      <w:iCs/>
      <w:color w:val="2E74B5" w:themeColor="accent1" w:themeShade="BF"/>
      <w:sz w:val="24"/>
      <w:szCs w:val="24"/>
    </w:rPr>
  </w:style>
  <w:style w:type="paragraph" w:styleId="Title">
    <w:name w:val="Title"/>
    <w:basedOn w:val="Normal"/>
    <w:next w:val="Normal"/>
    <w:link w:val="TitleChar"/>
    <w:uiPriority w:val="10"/>
    <w:qFormat/>
    <w:rsid w:val="00EA2E2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E2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E7F27"/>
    <w:pPr>
      <w:tabs>
        <w:tab w:val="center" w:pos="4680"/>
        <w:tab w:val="right" w:pos="9360"/>
      </w:tabs>
    </w:pPr>
  </w:style>
  <w:style w:type="character" w:customStyle="1" w:styleId="HeaderChar">
    <w:name w:val="Header Char"/>
    <w:basedOn w:val="DefaultParagraphFont"/>
    <w:link w:val="Header"/>
    <w:uiPriority w:val="99"/>
    <w:rsid w:val="00CE7F27"/>
    <w:rPr>
      <w:rFonts w:ascii="Arial" w:eastAsia="Times New Roman" w:hAnsi="Arial" w:cs="Times New Roman"/>
      <w:sz w:val="24"/>
      <w:szCs w:val="24"/>
    </w:rPr>
  </w:style>
  <w:style w:type="paragraph" w:styleId="Footer">
    <w:name w:val="footer"/>
    <w:basedOn w:val="Normal"/>
    <w:link w:val="FooterChar"/>
    <w:uiPriority w:val="99"/>
    <w:unhideWhenUsed/>
    <w:rsid w:val="00CE7F27"/>
    <w:pPr>
      <w:tabs>
        <w:tab w:val="center" w:pos="4680"/>
        <w:tab w:val="right" w:pos="9360"/>
      </w:tabs>
    </w:pPr>
  </w:style>
  <w:style w:type="character" w:customStyle="1" w:styleId="FooterChar">
    <w:name w:val="Footer Char"/>
    <w:basedOn w:val="DefaultParagraphFont"/>
    <w:link w:val="Footer"/>
    <w:uiPriority w:val="99"/>
    <w:rsid w:val="00CE7F27"/>
    <w:rPr>
      <w:rFonts w:ascii="Arial" w:eastAsia="Times New Roman" w:hAnsi="Arial"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EB6AC7-B07F-4C5D-B80A-274FFA7F2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5</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Metrani</dc:creator>
  <cp:keywords/>
  <dc:description/>
  <cp:lastModifiedBy>Nikhil Metrani</cp:lastModifiedBy>
  <cp:revision>18</cp:revision>
  <dcterms:created xsi:type="dcterms:W3CDTF">2015-10-18T11:10:00Z</dcterms:created>
  <dcterms:modified xsi:type="dcterms:W3CDTF">2015-10-21T17:07:00Z</dcterms:modified>
</cp:coreProperties>
</file>