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DEBA" w14:textId="68DBFFE9" w:rsidR="006D16F6" w:rsidRPr="00AA50D4" w:rsidRDefault="006D16F6" w:rsidP="006D16F6">
      <w:pPr>
        <w:pStyle w:val="papertitle"/>
        <w:spacing w:before="100" w:beforeAutospacing="1" w:after="100" w:afterAutospacing="1"/>
        <w:rPr>
          <w:sz w:val="44"/>
        </w:rPr>
      </w:pPr>
      <w:r w:rsidRPr="00AA50D4">
        <w:rPr>
          <w:sz w:val="44"/>
        </w:rPr>
        <w:t>Predicting Media Memorabili</w:t>
      </w:r>
      <w:r w:rsidR="00123104">
        <w:rPr>
          <w:sz w:val="44"/>
        </w:rPr>
        <w:t>ty</w:t>
      </w:r>
    </w:p>
    <w:p w14:paraId="72427BF4" w14:textId="0B70EBA4" w:rsidR="006D16F6" w:rsidRPr="00AA50D4" w:rsidRDefault="006D16F6" w:rsidP="006D16F6">
      <w:pPr>
        <w:pStyle w:val="Keywords"/>
        <w:spacing w:line="180" w:lineRule="auto"/>
        <w:ind w:firstLine="0"/>
        <w:jc w:val="center"/>
        <w:rPr>
          <w:rFonts w:eastAsia="MS Mincho"/>
          <w:b w:val="0"/>
          <w:i w:val="0"/>
          <w:sz w:val="24"/>
          <w:szCs w:val="28"/>
        </w:rPr>
      </w:pPr>
      <w:r>
        <w:rPr>
          <w:rFonts w:eastAsia="MS Mincho"/>
          <w:b w:val="0"/>
          <w:i w:val="0"/>
          <w:sz w:val="24"/>
          <w:szCs w:val="28"/>
        </w:rPr>
        <w:t>Nikhil Mittal</w:t>
      </w:r>
    </w:p>
    <w:p w14:paraId="7B9A3F8A" w14:textId="7F601031" w:rsidR="006D16F6" w:rsidRPr="00AA50D4" w:rsidRDefault="006D16F6" w:rsidP="006D16F6">
      <w:pPr>
        <w:pStyle w:val="Keywords"/>
        <w:spacing w:line="180" w:lineRule="auto"/>
        <w:ind w:firstLine="0"/>
        <w:jc w:val="center"/>
        <w:rPr>
          <w:rFonts w:eastAsia="MS Mincho"/>
          <w:b w:val="0"/>
          <w:i w:val="0"/>
          <w:sz w:val="24"/>
          <w:szCs w:val="28"/>
        </w:rPr>
      </w:pPr>
      <w:r>
        <w:rPr>
          <w:rFonts w:eastAsia="MS Mincho"/>
          <w:b w:val="0"/>
          <w:i w:val="0"/>
          <w:sz w:val="24"/>
          <w:szCs w:val="28"/>
        </w:rPr>
        <w:t>Data Analytics</w:t>
      </w:r>
    </w:p>
    <w:p w14:paraId="678493BB" w14:textId="72847B9D" w:rsidR="006D16F6" w:rsidRPr="00AA50D4" w:rsidRDefault="006D16F6" w:rsidP="006D16F6">
      <w:pPr>
        <w:pStyle w:val="Keywords"/>
        <w:spacing w:line="180" w:lineRule="auto"/>
        <w:ind w:firstLine="0"/>
        <w:jc w:val="center"/>
        <w:rPr>
          <w:rFonts w:eastAsia="MS Mincho"/>
          <w:b w:val="0"/>
          <w:i w:val="0"/>
          <w:sz w:val="24"/>
          <w:szCs w:val="28"/>
        </w:rPr>
      </w:pPr>
      <w:r w:rsidRPr="00AA50D4">
        <w:rPr>
          <w:rFonts w:eastAsia="MS Mincho"/>
          <w:b w:val="0"/>
          <w:i w:val="0"/>
          <w:sz w:val="24"/>
          <w:szCs w:val="28"/>
        </w:rPr>
        <w:t>1</w:t>
      </w:r>
      <w:r>
        <w:rPr>
          <w:rFonts w:eastAsia="MS Mincho"/>
          <w:b w:val="0"/>
          <w:i w:val="0"/>
          <w:sz w:val="24"/>
          <w:szCs w:val="28"/>
        </w:rPr>
        <w:t>9210509</w:t>
      </w:r>
    </w:p>
    <w:p w14:paraId="64245DD9" w14:textId="16F91F94" w:rsidR="006D16F6" w:rsidRPr="00AA50D4" w:rsidRDefault="006D16F6" w:rsidP="006D16F6">
      <w:pPr>
        <w:pStyle w:val="Keywords"/>
        <w:spacing w:line="180" w:lineRule="auto"/>
        <w:ind w:firstLine="0"/>
        <w:jc w:val="center"/>
        <w:rPr>
          <w:rFonts w:eastAsia="MS Mincho"/>
          <w:b w:val="0"/>
          <w:i w:val="0"/>
          <w:sz w:val="24"/>
          <w:szCs w:val="28"/>
        </w:rPr>
      </w:pPr>
      <w:r>
        <w:rPr>
          <w:rFonts w:eastAsia="MS Mincho"/>
          <w:b w:val="0"/>
          <w:i w:val="0"/>
          <w:sz w:val="24"/>
          <w:szCs w:val="28"/>
        </w:rPr>
        <w:t>nikhil.mittal</w:t>
      </w:r>
      <w:r w:rsidRPr="00AA50D4">
        <w:rPr>
          <w:rFonts w:eastAsia="MS Mincho"/>
          <w:b w:val="0"/>
          <w:i w:val="0"/>
          <w:sz w:val="24"/>
          <w:szCs w:val="28"/>
        </w:rPr>
        <w:t>2@mail.dcu.ie</w:t>
      </w:r>
    </w:p>
    <w:p w14:paraId="623143C4" w14:textId="77777777" w:rsidR="006D16F6" w:rsidRPr="00AA50D4" w:rsidRDefault="006D16F6" w:rsidP="006D16F6">
      <w:pPr>
        <w:pStyle w:val="papertitle"/>
        <w:spacing w:before="100" w:beforeAutospacing="1" w:after="100" w:afterAutospacing="1"/>
        <w:jc w:val="left"/>
        <w:rPr>
          <w:sz w:val="32"/>
          <w:szCs w:val="32"/>
        </w:rPr>
        <w:sectPr w:rsidR="006D16F6" w:rsidRPr="00AA50D4" w:rsidSect="004570CF">
          <w:footerReference w:type="first" r:id="rId6"/>
          <w:pgSz w:w="11906" w:h="16838" w:code="9"/>
          <w:pgMar w:top="1440" w:right="1080" w:bottom="1440" w:left="1080" w:header="720" w:footer="720" w:gutter="0"/>
          <w:cols w:space="720"/>
          <w:titlePg/>
          <w:docGrid w:linePitch="360"/>
        </w:sectPr>
      </w:pPr>
    </w:p>
    <w:p w14:paraId="1701B2A9" w14:textId="77777777" w:rsidR="006D16F6" w:rsidRPr="00935AF5" w:rsidRDefault="006D16F6" w:rsidP="006D16F6">
      <w:pPr>
        <w:rPr>
          <w:rFonts w:ascii="Times New Roman" w:hAnsi="Times New Roman" w:cs="Times New Roman"/>
          <w:sz w:val="18"/>
          <w:szCs w:val="18"/>
        </w:rPr>
        <w:sectPr w:rsidR="006D16F6" w:rsidRPr="00935AF5" w:rsidSect="004570CF">
          <w:type w:val="continuous"/>
          <w:pgSz w:w="11906" w:h="16838" w:code="9"/>
          <w:pgMar w:top="1440" w:right="1080" w:bottom="1440" w:left="1080" w:header="720" w:footer="720" w:gutter="0"/>
          <w:cols w:num="3" w:space="720"/>
          <w:docGrid w:linePitch="360"/>
        </w:sectPr>
      </w:pPr>
      <w:r w:rsidRPr="00AA50D4">
        <w:rPr>
          <w:rFonts w:ascii="Times New Roman" w:hAnsi="Times New Roman" w:cs="Times New Roman"/>
        </w:rPr>
        <w:br w:type="column"/>
      </w:r>
    </w:p>
    <w:p w14:paraId="3E3C6E0C" w14:textId="7C662A51" w:rsidR="00C23DCF" w:rsidRPr="00BC302A" w:rsidRDefault="006D16F6" w:rsidP="00C23DCF">
      <w:pPr>
        <w:pStyle w:val="Keywords"/>
        <w:ind w:firstLine="0"/>
        <w:rPr>
          <w:sz w:val="20"/>
          <w:szCs w:val="20"/>
        </w:rPr>
      </w:pPr>
      <w:bookmarkStart w:id="0" w:name="_Hlk6867924"/>
      <w:r w:rsidRPr="00BC302A">
        <w:rPr>
          <w:rFonts w:eastAsia="MS Mincho"/>
          <w:iCs/>
          <w:sz w:val="20"/>
          <w:szCs w:val="20"/>
        </w:rPr>
        <w:t>A</w:t>
      </w:r>
      <w:bookmarkEnd w:id="0"/>
      <w:r w:rsidR="00935AF5" w:rsidRPr="00BC302A">
        <w:rPr>
          <w:rFonts w:eastAsia="MS Mincho"/>
          <w:iCs/>
          <w:sz w:val="20"/>
          <w:szCs w:val="20"/>
        </w:rPr>
        <w:t>bstract</w:t>
      </w:r>
      <w:r w:rsidR="00935AF5" w:rsidRPr="00BC302A">
        <w:rPr>
          <w:sz w:val="20"/>
          <w:szCs w:val="20"/>
        </w:rPr>
        <w:t>-</w:t>
      </w:r>
      <w:r w:rsidR="00C23DCF" w:rsidRPr="00BC302A">
        <w:rPr>
          <w:i w:val="0"/>
          <w:sz w:val="20"/>
          <w:szCs w:val="20"/>
        </w:rPr>
        <w:t xml:space="preserve">In this paper we will be predicting the media memorability of </w:t>
      </w:r>
      <w:r w:rsidR="00C23DCF" w:rsidRPr="00BC302A">
        <w:rPr>
          <w:i w:val="0"/>
          <w:sz w:val="20"/>
          <w:szCs w:val="20"/>
        </w:rPr>
        <w:t>video i.e.</w:t>
      </w:r>
      <w:r w:rsidR="00C23DCF" w:rsidRPr="00BC302A">
        <w:rPr>
          <w:i w:val="0"/>
          <w:sz w:val="20"/>
          <w:szCs w:val="20"/>
        </w:rPr>
        <w:t xml:space="preserve"> a predicting task for our machine learning </w:t>
      </w:r>
      <w:r w:rsidR="00C23DCF" w:rsidRPr="00BC302A">
        <w:rPr>
          <w:i w:val="0"/>
          <w:sz w:val="20"/>
          <w:szCs w:val="20"/>
        </w:rPr>
        <w:t>task</w:t>
      </w:r>
      <w:r w:rsidR="00C23DCF" w:rsidRPr="00BC302A">
        <w:rPr>
          <w:i w:val="0"/>
          <w:sz w:val="20"/>
          <w:szCs w:val="20"/>
        </w:rPr>
        <w:t xml:space="preserve">. The task is about to get the score as to what is the probability of remembering a video by using machine learning models. We apply various models like Neural network, Random forest, etc. to get the best model and get the </w:t>
      </w:r>
      <w:r w:rsidR="00935AF5" w:rsidRPr="00BC302A">
        <w:rPr>
          <w:i w:val="0"/>
          <w:sz w:val="20"/>
          <w:szCs w:val="20"/>
        </w:rPr>
        <w:t>short- term and long-term</w:t>
      </w:r>
      <w:r w:rsidR="00C23DCF" w:rsidRPr="00BC302A">
        <w:rPr>
          <w:i w:val="0"/>
          <w:sz w:val="20"/>
          <w:szCs w:val="20"/>
        </w:rPr>
        <w:t xml:space="preserve"> memorability score.</w:t>
      </w:r>
    </w:p>
    <w:p w14:paraId="2B7FFD6B" w14:textId="546ECB6D" w:rsidR="00935AF5" w:rsidRPr="00BC302A" w:rsidRDefault="00935AF5" w:rsidP="00C23DCF">
      <w:pPr>
        <w:pStyle w:val="Keywords"/>
        <w:ind w:firstLine="0"/>
        <w:rPr>
          <w:i w:val="0"/>
          <w:sz w:val="20"/>
          <w:szCs w:val="20"/>
        </w:rPr>
      </w:pPr>
      <w:r w:rsidRPr="00BC302A">
        <w:rPr>
          <w:i w:val="0"/>
          <w:sz w:val="20"/>
          <w:szCs w:val="20"/>
        </w:rPr>
        <w:t>Keywords: -</w:t>
      </w:r>
      <w:r w:rsidR="00C23DCF" w:rsidRPr="00BC302A">
        <w:rPr>
          <w:i w:val="0"/>
          <w:sz w:val="20"/>
          <w:szCs w:val="20"/>
        </w:rPr>
        <w:t>Neural Network, Random Forest</w:t>
      </w:r>
    </w:p>
    <w:p w14:paraId="3287617F" w14:textId="73871D5E" w:rsidR="006D16F6" w:rsidRPr="00935AF5" w:rsidRDefault="006D16F6" w:rsidP="00935AF5">
      <w:pPr>
        <w:pStyle w:val="Keywords"/>
        <w:numPr>
          <w:ilvl w:val="0"/>
          <w:numId w:val="6"/>
        </w:numPr>
        <w:jc w:val="left"/>
        <w:rPr>
          <w:b w:val="0"/>
          <w:i w:val="0"/>
          <w:sz w:val="22"/>
          <w:szCs w:val="22"/>
        </w:rPr>
      </w:pPr>
      <w:r w:rsidRPr="00935AF5">
        <w:rPr>
          <w:rFonts w:eastAsia="MS Mincho"/>
          <w:i w:val="0"/>
          <w:sz w:val="22"/>
          <w:szCs w:val="22"/>
        </w:rPr>
        <w:t>INTRODUCTION</w:t>
      </w:r>
    </w:p>
    <w:p w14:paraId="2BF3E2C1" w14:textId="73652755" w:rsidR="00935AF5" w:rsidRPr="00935AF5" w:rsidRDefault="00935AF5" w:rsidP="00935AF5">
      <w:pPr>
        <w:pStyle w:val="Keywords"/>
        <w:ind w:firstLine="0"/>
        <w:rPr>
          <w:b w:val="0"/>
          <w:bCs w:val="0"/>
          <w:i w:val="0"/>
          <w:spacing w:val="-1"/>
          <w:sz w:val="20"/>
          <w:szCs w:val="20"/>
          <w:lang w:eastAsia="x-none"/>
        </w:rPr>
      </w:pPr>
      <w:r w:rsidRPr="00935AF5">
        <w:rPr>
          <w:b w:val="0"/>
          <w:bCs w:val="0"/>
          <w:i w:val="0"/>
          <w:spacing w:val="-1"/>
          <w:sz w:val="20"/>
          <w:szCs w:val="20"/>
          <w:lang w:eastAsia="x-none"/>
        </w:rPr>
        <w:t xml:space="preserve">Media memorability is something that tells how much we video someone can remember after seeing it for one time. </w:t>
      </w:r>
      <w:proofErr w:type="gramStart"/>
      <w:r w:rsidRPr="00935AF5">
        <w:rPr>
          <w:b w:val="0"/>
          <w:bCs w:val="0"/>
          <w:i w:val="0"/>
          <w:spacing w:val="-1"/>
          <w:sz w:val="20"/>
          <w:szCs w:val="20"/>
          <w:lang w:eastAsia="x-none"/>
        </w:rPr>
        <w:t>So</w:t>
      </w:r>
      <w:proofErr w:type="gramEnd"/>
      <w:r w:rsidRPr="00935AF5">
        <w:rPr>
          <w:b w:val="0"/>
          <w:bCs w:val="0"/>
          <w:i w:val="0"/>
          <w:spacing w:val="-1"/>
          <w:sz w:val="20"/>
          <w:szCs w:val="20"/>
          <w:lang w:eastAsia="x-none"/>
        </w:rPr>
        <w:t xml:space="preserve"> predicting media memorability is getting a score of each media based on using machine learning techniques.</w:t>
      </w:r>
      <w:r>
        <w:rPr>
          <w:b w:val="0"/>
          <w:bCs w:val="0"/>
          <w:i w:val="0"/>
          <w:spacing w:val="-1"/>
          <w:sz w:val="20"/>
          <w:szCs w:val="20"/>
          <w:lang w:eastAsia="x-none"/>
        </w:rPr>
        <w:t>[4]</w:t>
      </w:r>
    </w:p>
    <w:p w14:paraId="464ECC79" w14:textId="77777777" w:rsidR="00935AF5" w:rsidRPr="00935AF5" w:rsidRDefault="00935AF5" w:rsidP="00935AF5">
      <w:pPr>
        <w:pStyle w:val="Keywords"/>
        <w:ind w:firstLine="0"/>
        <w:rPr>
          <w:b w:val="0"/>
          <w:bCs w:val="0"/>
          <w:i w:val="0"/>
          <w:spacing w:val="-1"/>
          <w:sz w:val="20"/>
          <w:szCs w:val="20"/>
          <w:lang w:eastAsia="x-none"/>
        </w:rPr>
      </w:pPr>
      <w:r w:rsidRPr="00935AF5">
        <w:rPr>
          <w:b w:val="0"/>
          <w:bCs w:val="0"/>
          <w:i w:val="0"/>
          <w:spacing w:val="-1"/>
          <w:sz w:val="20"/>
          <w:szCs w:val="20"/>
          <w:lang w:eastAsia="x-none"/>
        </w:rPr>
        <w:t>Firstly, we load the data from the drive where data is being stored and import necessary libraries. Then we load what features are to be tested for the memorability so that they are loaded. Spearman score function is declared and loaded into the function.</w:t>
      </w:r>
    </w:p>
    <w:p w14:paraId="0148C6A7" w14:textId="77777777" w:rsidR="00935AF5" w:rsidRDefault="00935AF5" w:rsidP="00935AF5">
      <w:pPr>
        <w:pStyle w:val="Keywords"/>
        <w:ind w:firstLine="0"/>
        <w:rPr>
          <w:b w:val="0"/>
          <w:bCs w:val="0"/>
          <w:i w:val="0"/>
          <w:spacing w:val="-1"/>
          <w:sz w:val="20"/>
          <w:szCs w:val="20"/>
          <w:lang w:eastAsia="x-none"/>
        </w:rPr>
      </w:pPr>
      <w:r w:rsidRPr="00935AF5">
        <w:rPr>
          <w:b w:val="0"/>
          <w:bCs w:val="0"/>
          <w:i w:val="0"/>
          <w:spacing w:val="-1"/>
          <w:sz w:val="20"/>
          <w:szCs w:val="20"/>
          <w:lang w:eastAsia="x-none"/>
        </w:rPr>
        <w:t>Then we apply various Machine learning models on the various features and get the spearman score. The best model with those features is then applied to the test set and eventually getting the short-term and long term-term memorability score</w:t>
      </w:r>
    </w:p>
    <w:p w14:paraId="326A49F9" w14:textId="511AC75E" w:rsidR="00AD0936" w:rsidRPr="00935AF5" w:rsidRDefault="006D16F6" w:rsidP="00935AF5">
      <w:pPr>
        <w:pStyle w:val="Keywords"/>
        <w:numPr>
          <w:ilvl w:val="0"/>
          <w:numId w:val="6"/>
        </w:numPr>
        <w:rPr>
          <w:sz w:val="22"/>
          <w:szCs w:val="22"/>
        </w:rPr>
      </w:pPr>
      <w:r w:rsidRPr="00935AF5">
        <w:rPr>
          <w:rFonts w:eastAsia="MS Mincho"/>
          <w:i w:val="0"/>
          <w:sz w:val="22"/>
          <w:szCs w:val="22"/>
        </w:rPr>
        <w:t>RESEARCH</w:t>
      </w:r>
    </w:p>
    <w:p w14:paraId="420997D9" w14:textId="77777777" w:rsidR="00935AF5" w:rsidRPr="00BC302A" w:rsidRDefault="00935AF5" w:rsidP="00935AF5">
      <w:pPr>
        <w:pStyle w:val="Keywords"/>
        <w:ind w:firstLine="0"/>
        <w:rPr>
          <w:rFonts w:eastAsia="MS Mincho"/>
          <w:b w:val="0"/>
          <w:bCs w:val="0"/>
          <w:i w:val="0"/>
          <w:sz w:val="20"/>
          <w:szCs w:val="20"/>
        </w:rPr>
      </w:pPr>
      <w:bookmarkStart w:id="1" w:name="_Hlk6913772"/>
      <w:r w:rsidRPr="00BC302A">
        <w:rPr>
          <w:rFonts w:eastAsia="MS Mincho"/>
          <w:b w:val="0"/>
          <w:bCs w:val="0"/>
          <w:i w:val="0"/>
          <w:sz w:val="20"/>
          <w:szCs w:val="20"/>
        </w:rPr>
        <w:t xml:space="preserve">There are some works done on media memorability done and the better part was to look at them as to understand the task for which it was being designed and get a better understanding of the problem. </w:t>
      </w:r>
    </w:p>
    <w:p w14:paraId="0513284B" w14:textId="6027DD29" w:rsidR="00935AF5" w:rsidRPr="00BC302A" w:rsidRDefault="00935AF5" w:rsidP="00935AF5">
      <w:pPr>
        <w:pStyle w:val="Keywords"/>
        <w:ind w:firstLine="0"/>
        <w:rPr>
          <w:rFonts w:eastAsia="MS Mincho"/>
          <w:b w:val="0"/>
          <w:bCs w:val="0"/>
          <w:i w:val="0"/>
          <w:sz w:val="20"/>
          <w:szCs w:val="20"/>
        </w:rPr>
      </w:pPr>
      <w:r w:rsidRPr="00BC302A">
        <w:rPr>
          <w:rFonts w:eastAsia="MS Mincho"/>
          <w:b w:val="0"/>
          <w:bCs w:val="0"/>
          <w:i w:val="0"/>
          <w:sz w:val="20"/>
          <w:szCs w:val="20"/>
        </w:rPr>
        <w:t>There is a paper that is using visual and semantic features on another type of dataset and predicting image memorability using CNN. The output is very good and is outperforming the originally predicted mo</w:t>
      </w:r>
      <w:r w:rsidRPr="00BC302A">
        <w:rPr>
          <w:rFonts w:eastAsia="MS Mincho"/>
          <w:b w:val="0"/>
          <w:bCs w:val="0"/>
          <w:i w:val="0"/>
          <w:sz w:val="20"/>
          <w:szCs w:val="20"/>
        </w:rPr>
        <w:t>d</w:t>
      </w:r>
      <w:r w:rsidRPr="00BC302A">
        <w:rPr>
          <w:rFonts w:eastAsia="MS Mincho"/>
          <w:b w:val="0"/>
          <w:bCs w:val="0"/>
          <w:i w:val="0"/>
          <w:sz w:val="20"/>
          <w:szCs w:val="20"/>
        </w:rPr>
        <w:t>el</w:t>
      </w:r>
      <w:r w:rsidRPr="00BC302A">
        <w:rPr>
          <w:rFonts w:eastAsia="MS Mincho"/>
          <w:b w:val="0"/>
          <w:bCs w:val="0"/>
          <w:i w:val="0"/>
          <w:sz w:val="20"/>
          <w:szCs w:val="20"/>
        </w:rPr>
        <w:t xml:space="preserve"> genericity</w:t>
      </w:r>
      <w:r w:rsidRPr="00BC302A">
        <w:rPr>
          <w:rFonts w:eastAsia="MS Mincho"/>
          <w:b w:val="0"/>
          <w:bCs w:val="0"/>
          <w:i w:val="0"/>
          <w:sz w:val="20"/>
          <w:szCs w:val="20"/>
        </w:rPr>
        <w:t xml:space="preserve"> of the model is also taken out. </w:t>
      </w:r>
      <w:r w:rsidRPr="00BC302A">
        <w:rPr>
          <w:rFonts w:eastAsia="MS Mincho"/>
          <w:b w:val="0"/>
          <w:bCs w:val="0"/>
          <w:i w:val="0"/>
          <w:sz w:val="20"/>
          <w:szCs w:val="20"/>
        </w:rPr>
        <w:t>[1]</w:t>
      </w:r>
    </w:p>
    <w:p w14:paraId="4AFD6B29" w14:textId="21C4B716" w:rsidR="00935AF5" w:rsidRPr="00BC302A" w:rsidRDefault="00935AF5" w:rsidP="00935AF5">
      <w:pPr>
        <w:pStyle w:val="Keywords"/>
        <w:ind w:firstLine="0"/>
        <w:rPr>
          <w:rFonts w:eastAsia="MS Mincho"/>
          <w:b w:val="0"/>
          <w:bCs w:val="0"/>
          <w:i w:val="0"/>
          <w:sz w:val="20"/>
          <w:szCs w:val="20"/>
        </w:rPr>
      </w:pPr>
      <w:r w:rsidRPr="00BC302A">
        <w:rPr>
          <w:rFonts w:eastAsia="MS Mincho"/>
          <w:b w:val="0"/>
          <w:bCs w:val="0"/>
          <w:i w:val="0"/>
          <w:sz w:val="20"/>
          <w:szCs w:val="20"/>
        </w:rPr>
        <w:t xml:space="preserve">Another paper uses deep visual features and recurrent networks to predict video memorability. Features extracted from CNN from several frames are put into the LSTM network to model the structure and predict memorability. </w:t>
      </w:r>
      <w:r w:rsidRPr="00BC302A">
        <w:rPr>
          <w:rFonts w:eastAsia="MS Mincho"/>
          <w:b w:val="0"/>
          <w:bCs w:val="0"/>
          <w:i w:val="0"/>
          <w:sz w:val="20"/>
          <w:szCs w:val="20"/>
        </w:rPr>
        <w:t>[2]</w:t>
      </w:r>
    </w:p>
    <w:p w14:paraId="4BB69E7C" w14:textId="012D8F48" w:rsidR="00FF2A89" w:rsidRDefault="00935AF5" w:rsidP="00935AF5">
      <w:pPr>
        <w:pStyle w:val="Keywords"/>
        <w:ind w:firstLine="0"/>
        <w:rPr>
          <w:rFonts w:eastAsia="MS Mincho"/>
          <w:b w:val="0"/>
          <w:bCs w:val="0"/>
          <w:i w:val="0"/>
          <w:sz w:val="20"/>
          <w:szCs w:val="20"/>
        </w:rPr>
      </w:pPr>
      <w:r w:rsidRPr="00BC302A">
        <w:rPr>
          <w:rFonts w:eastAsia="MS Mincho"/>
          <w:b w:val="0"/>
          <w:bCs w:val="0"/>
          <w:i w:val="0"/>
          <w:sz w:val="20"/>
          <w:szCs w:val="20"/>
        </w:rPr>
        <w:t>Lastly, there are several features like aesthetics, color, etc were used and models used were SVR and CNN with LSTM. CNN with LSTM was the most useful case and spearman score was better than SVR.</w:t>
      </w:r>
      <w:r w:rsidRPr="00BC302A">
        <w:rPr>
          <w:rFonts w:eastAsia="MS Mincho"/>
          <w:b w:val="0"/>
          <w:bCs w:val="0"/>
          <w:i w:val="0"/>
          <w:sz w:val="20"/>
          <w:szCs w:val="20"/>
        </w:rPr>
        <w:t>[3]</w:t>
      </w:r>
    </w:p>
    <w:p w14:paraId="4BDE7DD2" w14:textId="77777777" w:rsidR="00BC302A" w:rsidRPr="00BC302A" w:rsidRDefault="00BC302A" w:rsidP="00935AF5">
      <w:pPr>
        <w:pStyle w:val="Keywords"/>
        <w:ind w:firstLine="0"/>
        <w:rPr>
          <w:sz w:val="20"/>
          <w:szCs w:val="20"/>
        </w:rPr>
      </w:pPr>
    </w:p>
    <w:p w14:paraId="4DD28F65" w14:textId="17BD0F7A" w:rsidR="00FF2A89" w:rsidRPr="00E54E72" w:rsidRDefault="00E54E72" w:rsidP="00E54E72">
      <w:pPr>
        <w:pStyle w:val="Keywords"/>
        <w:numPr>
          <w:ilvl w:val="0"/>
          <w:numId w:val="6"/>
        </w:numPr>
        <w:jc w:val="left"/>
        <w:rPr>
          <w:i w:val="0"/>
          <w:iCs/>
          <w:sz w:val="22"/>
          <w:szCs w:val="22"/>
        </w:rPr>
      </w:pPr>
      <w:r w:rsidRPr="00E54E72">
        <w:rPr>
          <w:i w:val="0"/>
          <w:iCs/>
          <w:sz w:val="22"/>
          <w:szCs w:val="22"/>
        </w:rPr>
        <w:t>APPROACH</w:t>
      </w:r>
    </w:p>
    <w:p w14:paraId="6857AFE7" w14:textId="219C7F58" w:rsidR="00AD0936" w:rsidRPr="00BC302A" w:rsidRDefault="00E54E72" w:rsidP="00E54E72">
      <w:pPr>
        <w:pStyle w:val="BodyText"/>
        <w:ind w:firstLine="0"/>
        <w:rPr>
          <w:sz w:val="22"/>
          <w:szCs w:val="22"/>
          <w:lang w:val="en-US"/>
        </w:rPr>
      </w:pPr>
      <w:r w:rsidRPr="00BC302A">
        <w:rPr>
          <w:iCs/>
          <w:spacing w:val="0"/>
          <w:lang w:val="en-US" w:eastAsia="en-US"/>
        </w:rPr>
        <w:t xml:space="preserve">Algorithms used are Random forest and Neural network </w:t>
      </w:r>
      <w:proofErr w:type="gramStart"/>
      <w:r w:rsidRPr="00BC302A">
        <w:rPr>
          <w:iCs/>
          <w:spacing w:val="0"/>
          <w:lang w:val="en-US" w:eastAsia="en-US"/>
        </w:rPr>
        <w:t>and also</w:t>
      </w:r>
      <w:proofErr w:type="gramEnd"/>
      <w:r w:rsidRPr="00BC302A">
        <w:rPr>
          <w:iCs/>
          <w:spacing w:val="0"/>
          <w:lang w:val="en-US" w:eastAsia="en-US"/>
        </w:rPr>
        <w:t xml:space="preserve"> created an ensemble of these models using the weighted average method. All models were subjected to the features that were concatenated into one and there is no separate prediction and score that is taken out for a </w:t>
      </w:r>
      <w:proofErr w:type="gramStart"/>
      <w:r w:rsidRPr="00BC302A">
        <w:rPr>
          <w:iCs/>
          <w:spacing w:val="0"/>
          <w:lang w:val="en-US" w:eastAsia="en-US"/>
        </w:rPr>
        <w:t>particular feature</w:t>
      </w:r>
      <w:proofErr w:type="gramEnd"/>
      <w:r w:rsidRPr="00BC302A">
        <w:rPr>
          <w:iCs/>
          <w:spacing w:val="0"/>
          <w:lang w:val="en-US" w:eastAsia="en-US"/>
        </w:rPr>
        <w:t>.</w:t>
      </w:r>
    </w:p>
    <w:bookmarkEnd w:id="1"/>
    <w:p w14:paraId="7EB3DD37" w14:textId="0ABB9777" w:rsidR="00E54E72" w:rsidRPr="00E54E72" w:rsidRDefault="00E54E72" w:rsidP="00E54E72">
      <w:pPr>
        <w:pStyle w:val="Keywords"/>
        <w:numPr>
          <w:ilvl w:val="0"/>
          <w:numId w:val="6"/>
        </w:numPr>
        <w:jc w:val="left"/>
        <w:rPr>
          <w:rFonts w:eastAsia="MS Mincho"/>
          <w:i w:val="0"/>
          <w:sz w:val="22"/>
          <w:szCs w:val="22"/>
        </w:rPr>
      </w:pPr>
      <w:r w:rsidRPr="00E54E72">
        <w:rPr>
          <w:rFonts w:eastAsia="MS Mincho"/>
          <w:i w:val="0"/>
          <w:sz w:val="22"/>
          <w:szCs w:val="22"/>
        </w:rPr>
        <w:t>F</w:t>
      </w:r>
      <w:r>
        <w:rPr>
          <w:rFonts w:eastAsia="MS Mincho"/>
          <w:i w:val="0"/>
          <w:sz w:val="22"/>
          <w:szCs w:val="22"/>
        </w:rPr>
        <w:t>EATURE EXTRACTION</w:t>
      </w:r>
    </w:p>
    <w:p w14:paraId="4F9CD6E7" w14:textId="6A18BF71" w:rsidR="006D16F6" w:rsidRPr="00BC302A" w:rsidRDefault="008006BF" w:rsidP="008006BF">
      <w:pPr>
        <w:pStyle w:val="Keywords"/>
        <w:rPr>
          <w:b w:val="0"/>
          <w:bCs w:val="0"/>
          <w:i w:val="0"/>
          <w:iCs/>
          <w:sz w:val="20"/>
          <w:szCs w:val="20"/>
        </w:rPr>
      </w:pPr>
      <w:r w:rsidRPr="00BC302A">
        <w:rPr>
          <w:b w:val="0"/>
          <w:bCs w:val="0"/>
          <w:i w:val="0"/>
          <w:iCs/>
          <w:sz w:val="20"/>
          <w:szCs w:val="20"/>
        </w:rPr>
        <w:t xml:space="preserve">There are three features used in this, and all of these features have been used as a result of previous research work on </w:t>
      </w:r>
      <w:proofErr w:type="spellStart"/>
      <w:proofErr w:type="gramStart"/>
      <w:r w:rsidRPr="00BC302A">
        <w:rPr>
          <w:b w:val="0"/>
          <w:bCs w:val="0"/>
          <w:i w:val="0"/>
          <w:iCs/>
          <w:sz w:val="20"/>
          <w:szCs w:val="20"/>
        </w:rPr>
        <w:t>this.The</w:t>
      </w:r>
      <w:proofErr w:type="spellEnd"/>
      <w:proofErr w:type="gramEnd"/>
      <w:r w:rsidRPr="00BC302A">
        <w:rPr>
          <w:b w:val="0"/>
          <w:bCs w:val="0"/>
          <w:i w:val="0"/>
          <w:iCs/>
          <w:sz w:val="20"/>
          <w:szCs w:val="20"/>
        </w:rPr>
        <w:t xml:space="preserve"> choice of features is based on research. These features contain information about a constant frame, or the motion of an object, rather than a single frame. In order to avoid overfitting, all frames should be considered or </w:t>
      </w:r>
      <w:proofErr w:type="gramStart"/>
      <w:r w:rsidRPr="00BC302A">
        <w:rPr>
          <w:b w:val="0"/>
          <w:bCs w:val="0"/>
          <w:i w:val="0"/>
          <w:iCs/>
          <w:sz w:val="20"/>
          <w:szCs w:val="20"/>
        </w:rPr>
        <w:t>taken into account</w:t>
      </w:r>
      <w:proofErr w:type="gramEnd"/>
      <w:r w:rsidRPr="00BC302A">
        <w:rPr>
          <w:b w:val="0"/>
          <w:bCs w:val="0"/>
          <w:i w:val="0"/>
          <w:iCs/>
          <w:sz w:val="20"/>
          <w:szCs w:val="20"/>
        </w:rPr>
        <w:t xml:space="preserve"> in some cases, the appearance of objects is too quick and too short. In that case, it's difficult to predict memorability even though the video was frightening. Here are the combinations of features that are being </w:t>
      </w:r>
      <w:proofErr w:type="gramStart"/>
      <w:r w:rsidRPr="00BC302A">
        <w:rPr>
          <w:b w:val="0"/>
          <w:bCs w:val="0"/>
          <w:i w:val="0"/>
          <w:iCs/>
          <w:sz w:val="20"/>
          <w:szCs w:val="20"/>
        </w:rPr>
        <w:t>used.</w:t>
      </w:r>
      <w:r w:rsidR="00E54E72" w:rsidRPr="00BC302A">
        <w:rPr>
          <w:b w:val="0"/>
          <w:bCs w:val="0"/>
          <w:i w:val="0"/>
          <w:iCs/>
          <w:sz w:val="20"/>
          <w:szCs w:val="20"/>
        </w:rPr>
        <w:t>.</w:t>
      </w:r>
      <w:proofErr w:type="gramEnd"/>
    </w:p>
    <w:p w14:paraId="3AF9F7D9" w14:textId="77777777" w:rsidR="008006BF" w:rsidRPr="00BC302A" w:rsidRDefault="008006BF" w:rsidP="008006BF">
      <w:pPr>
        <w:pStyle w:val="NormalWeb"/>
        <w:spacing w:before="0" w:beforeAutospacing="0" w:after="0" w:afterAutospacing="0"/>
        <w:jc w:val="both"/>
        <w:rPr>
          <w:color w:val="0E101A"/>
          <w:sz w:val="20"/>
          <w:szCs w:val="20"/>
        </w:rPr>
      </w:pPr>
      <w:r w:rsidRPr="00BC302A">
        <w:rPr>
          <w:b/>
          <w:bCs/>
          <w:color w:val="0E101A"/>
          <w:sz w:val="20"/>
          <w:szCs w:val="20"/>
        </w:rPr>
        <w:t>Captions</w:t>
      </w:r>
      <w:r w:rsidRPr="00BC302A">
        <w:rPr>
          <w:color w:val="0E101A"/>
          <w:sz w:val="20"/>
          <w:szCs w:val="20"/>
        </w:rPr>
        <w:t>: The textual feature describing the video. The subscriptions are created manually. The captions are the features of objects in videos.</w:t>
      </w:r>
    </w:p>
    <w:p w14:paraId="22A612DB" w14:textId="77777777" w:rsidR="008006BF" w:rsidRPr="00BC302A" w:rsidRDefault="008006BF" w:rsidP="008006BF">
      <w:pPr>
        <w:pStyle w:val="NormalWeb"/>
        <w:spacing w:before="0" w:beforeAutospacing="0" w:after="0" w:afterAutospacing="0"/>
        <w:jc w:val="both"/>
        <w:rPr>
          <w:color w:val="0E101A"/>
          <w:sz w:val="20"/>
          <w:szCs w:val="20"/>
        </w:rPr>
      </w:pPr>
      <w:r w:rsidRPr="00BC302A">
        <w:rPr>
          <w:b/>
          <w:bCs/>
          <w:color w:val="0E101A"/>
          <w:sz w:val="20"/>
          <w:szCs w:val="20"/>
        </w:rPr>
        <w:t>C3D:</w:t>
      </w:r>
      <w:r w:rsidRPr="00BC302A">
        <w:rPr>
          <w:color w:val="0E101A"/>
          <w:sz w:val="20"/>
          <w:szCs w:val="20"/>
        </w:rPr>
        <w:t xml:space="preserve"> C3D is obtained through the training of a deep 3D convolutionary network. It contains different concepts, including objects, actions, and scenes.</w:t>
      </w:r>
    </w:p>
    <w:p w14:paraId="582E18EC" w14:textId="77777777" w:rsidR="008006BF" w:rsidRPr="00BC302A" w:rsidRDefault="008006BF" w:rsidP="008006BF">
      <w:pPr>
        <w:pStyle w:val="NormalWeb"/>
        <w:spacing w:before="0" w:beforeAutospacing="0" w:after="0" w:afterAutospacing="0"/>
        <w:jc w:val="both"/>
        <w:rPr>
          <w:color w:val="0E101A"/>
          <w:sz w:val="20"/>
          <w:szCs w:val="20"/>
        </w:rPr>
      </w:pPr>
      <w:r w:rsidRPr="00BC302A">
        <w:rPr>
          <w:b/>
          <w:bCs/>
          <w:color w:val="0E101A"/>
          <w:sz w:val="20"/>
          <w:szCs w:val="20"/>
        </w:rPr>
        <w:t>HMP</w:t>
      </w:r>
      <w:r w:rsidRPr="00BC302A">
        <w:rPr>
          <w:color w:val="0E101A"/>
          <w:sz w:val="20"/>
          <w:szCs w:val="20"/>
        </w:rPr>
        <w:t>: histogram of motion patterns. They encode the global </w:t>
      </w:r>
    </w:p>
    <w:p w14:paraId="7B7F0CDE" w14:textId="77777777" w:rsidR="008006BF" w:rsidRPr="00BC302A" w:rsidRDefault="008006BF" w:rsidP="008006BF">
      <w:pPr>
        <w:pStyle w:val="NormalWeb"/>
        <w:spacing w:before="0" w:beforeAutospacing="0" w:after="0" w:afterAutospacing="0"/>
        <w:jc w:val="both"/>
        <w:rPr>
          <w:color w:val="0E101A"/>
          <w:sz w:val="20"/>
          <w:szCs w:val="20"/>
        </w:rPr>
      </w:pPr>
      <w:r w:rsidRPr="00BC302A">
        <w:rPr>
          <w:rStyle w:val="Emphasis"/>
          <w:rFonts w:eastAsiaTheme="majorEastAsia"/>
          <w:i w:val="0"/>
          <w:iCs w:val="0"/>
          <w:color w:val="0E101A"/>
          <w:sz w:val="20"/>
          <w:szCs w:val="20"/>
        </w:rPr>
        <w:t>ALL three were combined when using it on the models for both the dev-set and the Test-Set</w:t>
      </w:r>
    </w:p>
    <w:p w14:paraId="4AD98AB4" w14:textId="77777777" w:rsidR="00641080" w:rsidRDefault="00641080" w:rsidP="00641080">
      <w:pPr>
        <w:pStyle w:val="Keywords"/>
        <w:ind w:firstLine="0"/>
        <w:rPr>
          <w:rFonts w:eastAsia="MS Mincho"/>
          <w:i w:val="0"/>
          <w:sz w:val="24"/>
          <w:szCs w:val="24"/>
        </w:rPr>
      </w:pPr>
    </w:p>
    <w:p w14:paraId="7128DF37" w14:textId="1458C72F" w:rsidR="006D16F6" w:rsidRPr="00E54E72" w:rsidRDefault="006D16F6" w:rsidP="00E54E72">
      <w:pPr>
        <w:pStyle w:val="Keywords"/>
        <w:numPr>
          <w:ilvl w:val="0"/>
          <w:numId w:val="6"/>
        </w:numPr>
        <w:jc w:val="left"/>
        <w:rPr>
          <w:rFonts w:eastAsia="MS Mincho"/>
          <w:i w:val="0"/>
          <w:sz w:val="22"/>
          <w:szCs w:val="22"/>
        </w:rPr>
      </w:pPr>
      <w:r w:rsidRPr="00E54E72">
        <w:rPr>
          <w:rFonts w:eastAsia="MS Mincho"/>
          <w:i w:val="0"/>
          <w:sz w:val="22"/>
          <w:szCs w:val="22"/>
        </w:rPr>
        <w:t>MODEL DESCRIPTION</w:t>
      </w:r>
    </w:p>
    <w:p w14:paraId="3A210017" w14:textId="15E087AA" w:rsidR="00BC302A" w:rsidRPr="00BC302A" w:rsidRDefault="00BC302A" w:rsidP="008006BF">
      <w:pPr>
        <w:jc w:val="both"/>
        <w:rPr>
          <w:rFonts w:ascii="Times New Roman" w:eastAsia="MS Mincho" w:hAnsi="Times New Roman" w:cs="Times New Roman"/>
          <w:sz w:val="20"/>
          <w:szCs w:val="20"/>
        </w:rPr>
      </w:pPr>
      <w:r w:rsidRPr="00BC302A">
        <w:rPr>
          <w:rFonts w:ascii="Times New Roman" w:eastAsia="MS Mincho" w:hAnsi="Times New Roman" w:cs="Times New Roman"/>
          <w:sz w:val="20"/>
          <w:szCs w:val="20"/>
        </w:rPr>
        <w:t xml:space="preserve">Two algorithms are being used: Random Forest and Neural Network. There is also an ensemble method used using </w:t>
      </w:r>
      <w:proofErr w:type="gramStart"/>
      <w:r w:rsidRPr="00BC302A">
        <w:rPr>
          <w:rFonts w:ascii="Times New Roman" w:eastAsia="MS Mincho" w:hAnsi="Times New Roman" w:cs="Times New Roman"/>
          <w:sz w:val="20"/>
          <w:szCs w:val="20"/>
        </w:rPr>
        <w:t>a  weighted</w:t>
      </w:r>
      <w:proofErr w:type="gramEnd"/>
      <w:r w:rsidRPr="00BC302A">
        <w:rPr>
          <w:rFonts w:ascii="Times New Roman" w:eastAsia="MS Mincho" w:hAnsi="Times New Roman" w:cs="Times New Roman"/>
          <w:sz w:val="20"/>
          <w:szCs w:val="20"/>
        </w:rPr>
        <w:t xml:space="preserve"> average using the predictions of the random forest and neural network to get a better result. The problem that it is a classification type </w:t>
      </w:r>
      <w:proofErr w:type="gramStart"/>
      <w:r w:rsidRPr="00BC302A">
        <w:rPr>
          <w:rFonts w:ascii="Times New Roman" w:eastAsia="MS Mincho" w:hAnsi="Times New Roman" w:cs="Times New Roman"/>
          <w:sz w:val="20"/>
          <w:szCs w:val="20"/>
        </w:rPr>
        <w:t>problem</w:t>
      </w:r>
      <w:proofErr w:type="gramEnd"/>
      <w:r w:rsidRPr="00BC302A">
        <w:rPr>
          <w:rFonts w:ascii="Times New Roman" w:eastAsia="MS Mincho" w:hAnsi="Times New Roman" w:cs="Times New Roman"/>
          <w:sz w:val="20"/>
          <w:szCs w:val="20"/>
        </w:rPr>
        <w:t xml:space="preserve"> so these models were used for the prediction.</w:t>
      </w:r>
    </w:p>
    <w:p w14:paraId="7F60527F" w14:textId="00FDB3E2" w:rsidR="009C393F" w:rsidRPr="00BC302A" w:rsidRDefault="00BC302A" w:rsidP="008006BF">
      <w:pPr>
        <w:jc w:val="both"/>
        <w:rPr>
          <w:rFonts w:ascii="Times New Roman" w:eastAsia="MS Mincho" w:hAnsi="Times New Roman" w:cs="Times New Roman"/>
          <w:sz w:val="20"/>
          <w:szCs w:val="20"/>
        </w:rPr>
      </w:pPr>
      <w:r w:rsidRPr="00BC302A">
        <w:rPr>
          <w:rFonts w:ascii="Times New Roman" w:eastAsia="MS Mincho" w:hAnsi="Times New Roman" w:cs="Times New Roman"/>
          <w:sz w:val="20"/>
          <w:szCs w:val="20"/>
        </w:rPr>
        <w:t xml:space="preserve">The </w:t>
      </w:r>
      <w:r w:rsidRPr="00BC302A">
        <w:rPr>
          <w:rFonts w:ascii="Times New Roman" w:eastAsia="MS Mincho" w:hAnsi="Times New Roman" w:cs="Times New Roman"/>
          <w:sz w:val="20"/>
          <w:szCs w:val="20"/>
        </w:rPr>
        <w:t xml:space="preserve">dataset splitting was done at a ratio of 80:20 for both models. The maximum depth of the decision tree is set at 10 for the random forest. </w:t>
      </w:r>
      <w:proofErr w:type="spellStart"/>
      <w:r w:rsidRPr="00BC302A">
        <w:rPr>
          <w:rFonts w:ascii="Times New Roman" w:eastAsia="MS Mincho" w:hAnsi="Times New Roman" w:cs="Times New Roman"/>
          <w:sz w:val="20"/>
          <w:szCs w:val="20"/>
        </w:rPr>
        <w:t>Keras</w:t>
      </w:r>
      <w:proofErr w:type="spellEnd"/>
      <w:r w:rsidRPr="00BC302A">
        <w:rPr>
          <w:rFonts w:ascii="Times New Roman" w:eastAsia="MS Mincho" w:hAnsi="Times New Roman" w:cs="Times New Roman"/>
          <w:sz w:val="20"/>
          <w:szCs w:val="20"/>
        </w:rPr>
        <w:t xml:space="preserve"> is used for the implementation of neural networks. There are three layers, each of which is set to use the Scaled Exponential Linear Unit (</w:t>
      </w:r>
      <w:proofErr w:type="spellStart"/>
      <w:r w:rsidRPr="00BC302A">
        <w:rPr>
          <w:rFonts w:ascii="Times New Roman" w:eastAsia="MS Mincho" w:hAnsi="Times New Roman" w:cs="Times New Roman"/>
          <w:sz w:val="20"/>
          <w:szCs w:val="20"/>
        </w:rPr>
        <w:t>Selu</w:t>
      </w:r>
      <w:proofErr w:type="spellEnd"/>
      <w:r w:rsidRPr="00BC302A">
        <w:rPr>
          <w:rFonts w:ascii="Times New Roman" w:eastAsia="MS Mincho" w:hAnsi="Times New Roman" w:cs="Times New Roman"/>
          <w:sz w:val="20"/>
          <w:szCs w:val="20"/>
        </w:rPr>
        <w:t xml:space="preserve">) as an activation. Other activation functions, such as soft plus or soft sign, significantly reduce the accuracy of the validation and the score of the spearman. The size of the output shape </w:t>
      </w:r>
      <w:r w:rsidRPr="00BC302A">
        <w:rPr>
          <w:rFonts w:ascii="Times New Roman" w:eastAsia="MS Mincho" w:hAnsi="Times New Roman" w:cs="Times New Roman"/>
          <w:sz w:val="20"/>
          <w:szCs w:val="20"/>
        </w:rPr>
        <w:lastRenderedPageBreak/>
        <w:t xml:space="preserve">of the layers is 30, 25, 2. If lower accuracy is set, start lowering this parameter as if you were going down the layers to assume memorability </w:t>
      </w:r>
      <w:proofErr w:type="gramStart"/>
      <w:r w:rsidRPr="00BC302A">
        <w:rPr>
          <w:rFonts w:ascii="Times New Roman" w:eastAsia="MS Mincho" w:hAnsi="Times New Roman" w:cs="Times New Roman"/>
          <w:sz w:val="20"/>
          <w:szCs w:val="20"/>
        </w:rPr>
        <w:t>exactly.</w:t>
      </w:r>
      <w:r w:rsidRPr="00BC302A">
        <w:rPr>
          <w:rFonts w:ascii="Times New Roman" w:eastAsia="MS Mincho" w:hAnsi="Times New Roman" w:cs="Times New Roman"/>
          <w:sz w:val="20"/>
          <w:szCs w:val="20"/>
        </w:rPr>
        <w:t>.</w:t>
      </w:r>
      <w:proofErr w:type="gramEnd"/>
      <w:r w:rsidRPr="00BC302A">
        <w:rPr>
          <w:sz w:val="22"/>
          <w:szCs w:val="22"/>
        </w:rPr>
        <w:t xml:space="preserve"> </w:t>
      </w:r>
      <w:r w:rsidRPr="00BC302A">
        <w:rPr>
          <w:rFonts w:ascii="Times New Roman" w:hAnsi="Times New Roman" w:cs="Times New Roman"/>
          <w:sz w:val="20"/>
          <w:szCs w:val="20"/>
        </w:rPr>
        <w:t>For the same purpose, the dropout is smaller between the first and the second layers. Adam Optimizer is used in the neural network.</w:t>
      </w:r>
    </w:p>
    <w:p w14:paraId="64A5B1CA" w14:textId="2C2DBA31" w:rsidR="006D16F6" w:rsidRPr="008006BF" w:rsidRDefault="008006BF" w:rsidP="008006BF">
      <w:pPr>
        <w:pStyle w:val="ListParagraph"/>
        <w:numPr>
          <w:ilvl w:val="0"/>
          <w:numId w:val="6"/>
        </w:numPr>
        <w:rPr>
          <w:rFonts w:ascii="Times New Roman" w:eastAsia="MS Mincho" w:hAnsi="Times New Roman" w:cs="Times New Roman"/>
          <w:b/>
          <w:bCs/>
        </w:rPr>
      </w:pPr>
      <w:r w:rsidRPr="008006BF">
        <w:rPr>
          <w:rFonts w:ascii="Times New Roman" w:eastAsia="MS Mincho" w:hAnsi="Times New Roman" w:cs="Times New Roman"/>
          <w:b/>
          <w:bCs/>
        </w:rPr>
        <w:t>ANALYSIS OF THE RESULTS</w:t>
      </w:r>
    </w:p>
    <w:p w14:paraId="69EDDDB0" w14:textId="59AE4B70" w:rsidR="00A6432D" w:rsidRPr="00BC302A" w:rsidRDefault="00A6432D" w:rsidP="009C393F">
      <w:pPr>
        <w:ind w:left="360"/>
        <w:rPr>
          <w:rFonts w:ascii="Times New Roman" w:eastAsia="MS Mincho" w:hAnsi="Times New Roman" w:cs="Times New Roman"/>
          <w:sz w:val="20"/>
          <w:szCs w:val="20"/>
        </w:rPr>
      </w:pPr>
      <w:r w:rsidRPr="00BC302A">
        <w:rPr>
          <w:rFonts w:ascii="Times New Roman" w:eastAsia="MS Mincho" w:hAnsi="Times New Roman" w:cs="Times New Roman"/>
          <w:sz w:val="20"/>
          <w:szCs w:val="20"/>
        </w:rPr>
        <w:t xml:space="preserve">On applying all the features on </w:t>
      </w:r>
      <w:proofErr w:type="spellStart"/>
      <w:r w:rsidRPr="00BC302A">
        <w:rPr>
          <w:rFonts w:ascii="Times New Roman" w:eastAsia="MS Mincho" w:hAnsi="Times New Roman" w:cs="Times New Roman"/>
          <w:sz w:val="20"/>
          <w:szCs w:val="20"/>
        </w:rPr>
        <w:t>thr</w:t>
      </w:r>
      <w:proofErr w:type="spellEnd"/>
      <w:r w:rsidRPr="00BC302A">
        <w:rPr>
          <w:rFonts w:ascii="Times New Roman" w:eastAsia="MS Mincho" w:hAnsi="Times New Roman" w:cs="Times New Roman"/>
          <w:sz w:val="20"/>
          <w:szCs w:val="20"/>
        </w:rPr>
        <w:t xml:space="preserve"> model random forest the spearman score is as below:</w:t>
      </w:r>
    </w:p>
    <w:p w14:paraId="0E90E307" w14:textId="404F90AF" w:rsidR="00A6432D" w:rsidRPr="00AA50D4" w:rsidRDefault="00A6432D" w:rsidP="009C393F">
      <w:pPr>
        <w:ind w:left="360"/>
        <w:rPr>
          <w:sz w:val="24"/>
          <w:szCs w:val="24"/>
        </w:rPr>
      </w:pPr>
      <w:r>
        <w:rPr>
          <w:noProof/>
          <w:sz w:val="24"/>
          <w:szCs w:val="24"/>
        </w:rPr>
        <w:drawing>
          <wp:inline distT="0" distB="0" distL="0" distR="0" wp14:anchorId="476E5F4B" wp14:editId="4461C7ED">
            <wp:extent cx="2804160" cy="5867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gfh.JPG"/>
                    <pic:cNvPicPr/>
                  </pic:nvPicPr>
                  <pic:blipFill>
                    <a:blip r:embed="rId7">
                      <a:extLst>
                        <a:ext uri="{28A0092B-C50C-407E-A947-70E740481C1C}">
                          <a14:useLocalDpi xmlns:a14="http://schemas.microsoft.com/office/drawing/2010/main" val="0"/>
                        </a:ext>
                      </a:extLst>
                    </a:blip>
                    <a:stretch>
                      <a:fillRect/>
                    </a:stretch>
                  </pic:blipFill>
                  <pic:spPr>
                    <a:xfrm>
                      <a:off x="0" y="0"/>
                      <a:ext cx="2804160" cy="586740"/>
                    </a:xfrm>
                    <a:prstGeom prst="rect">
                      <a:avLst/>
                    </a:prstGeom>
                  </pic:spPr>
                </pic:pic>
              </a:graphicData>
            </a:graphic>
          </wp:inline>
        </w:drawing>
      </w:r>
    </w:p>
    <w:p w14:paraId="520F22A7" w14:textId="05CA0352" w:rsidR="006D16F6" w:rsidRPr="00BC302A" w:rsidRDefault="00C23DCF" w:rsidP="006D16F6">
      <w:pPr>
        <w:jc w:val="center"/>
        <w:rPr>
          <w:rFonts w:ascii="Times New Roman" w:hAnsi="Times New Roman" w:cs="Times New Roman"/>
          <w:bCs/>
          <w:sz w:val="20"/>
          <w:szCs w:val="20"/>
        </w:rPr>
      </w:pPr>
      <w:r w:rsidRPr="00BC302A">
        <w:rPr>
          <w:rFonts w:ascii="Times New Roman" w:hAnsi="Times New Roman" w:cs="Times New Roman"/>
          <w:bCs/>
          <w:sz w:val="20"/>
          <w:szCs w:val="20"/>
        </w:rPr>
        <w:t>Figure:1</w:t>
      </w:r>
    </w:p>
    <w:p w14:paraId="014B5566" w14:textId="6F2F3A9D" w:rsidR="00BC302A" w:rsidRPr="00BC302A" w:rsidRDefault="00BC302A" w:rsidP="00BC302A">
      <w:pPr>
        <w:pStyle w:val="Keywords"/>
        <w:ind w:left="360" w:firstLine="0"/>
        <w:rPr>
          <w:b w:val="0"/>
          <w:i w:val="0"/>
          <w:sz w:val="20"/>
          <w:szCs w:val="20"/>
        </w:rPr>
      </w:pPr>
      <w:r w:rsidRPr="00BC302A">
        <w:rPr>
          <w:b w:val="0"/>
          <w:i w:val="0"/>
          <w:sz w:val="20"/>
          <w:szCs w:val="20"/>
        </w:rPr>
        <w:t>Neural network was best in the terms of score and the graph accuracy while using the dev set for the same was also good which made it obvious to use the neural network on in test set.</w:t>
      </w:r>
    </w:p>
    <w:p w14:paraId="123B2342" w14:textId="4217D656" w:rsidR="00A6432D" w:rsidRPr="00A6432D" w:rsidRDefault="00BC302A" w:rsidP="00BC302A">
      <w:pPr>
        <w:pStyle w:val="Keywords"/>
        <w:ind w:left="360" w:firstLine="0"/>
        <w:jc w:val="left"/>
        <w:rPr>
          <w:sz w:val="24"/>
          <w:szCs w:val="24"/>
        </w:rPr>
      </w:pPr>
      <w:r w:rsidRPr="00BC302A">
        <w:rPr>
          <w:b w:val="0"/>
          <w:i w:val="0"/>
        </w:rPr>
        <w:t>Below results for dev-set:</w:t>
      </w:r>
      <w:r w:rsidR="00A6432D">
        <w:rPr>
          <w:noProof/>
        </w:rPr>
        <w:drawing>
          <wp:inline distT="0" distB="0" distL="0" distR="0" wp14:anchorId="7E286D94" wp14:editId="3FCCCD2D">
            <wp:extent cx="3125470" cy="61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5470" cy="618490"/>
                    </a:xfrm>
                    <a:prstGeom prst="rect">
                      <a:avLst/>
                    </a:prstGeom>
                  </pic:spPr>
                </pic:pic>
              </a:graphicData>
            </a:graphic>
          </wp:inline>
        </w:drawing>
      </w:r>
    </w:p>
    <w:p w14:paraId="175551D1" w14:textId="2200B90E" w:rsidR="00C23DCF" w:rsidRPr="00BC302A" w:rsidRDefault="00C23DCF" w:rsidP="008006BF">
      <w:pPr>
        <w:pStyle w:val="Keywords"/>
        <w:ind w:left="360" w:firstLine="0"/>
        <w:jc w:val="center"/>
        <w:rPr>
          <w:b w:val="0"/>
          <w:bCs w:val="0"/>
          <w:i w:val="0"/>
          <w:iCs/>
          <w:sz w:val="20"/>
          <w:szCs w:val="20"/>
        </w:rPr>
      </w:pPr>
      <w:r w:rsidRPr="00BC302A">
        <w:rPr>
          <w:b w:val="0"/>
          <w:bCs w:val="0"/>
          <w:i w:val="0"/>
          <w:iCs/>
          <w:sz w:val="20"/>
          <w:szCs w:val="20"/>
        </w:rPr>
        <w:t>Figure</w:t>
      </w:r>
      <w:r w:rsidR="008006BF" w:rsidRPr="00BC302A">
        <w:rPr>
          <w:b w:val="0"/>
          <w:bCs w:val="0"/>
          <w:i w:val="0"/>
          <w:iCs/>
          <w:sz w:val="20"/>
          <w:szCs w:val="20"/>
        </w:rPr>
        <w:t>:</w:t>
      </w:r>
      <w:r w:rsidRPr="00BC302A">
        <w:rPr>
          <w:b w:val="0"/>
          <w:bCs w:val="0"/>
          <w:i w:val="0"/>
          <w:iCs/>
          <w:sz w:val="20"/>
          <w:szCs w:val="20"/>
        </w:rPr>
        <w:t>2</w:t>
      </w:r>
    </w:p>
    <w:p w14:paraId="5C57AE8B" w14:textId="67108E3C" w:rsidR="001F0ABB" w:rsidRPr="00BC302A" w:rsidRDefault="00BC302A" w:rsidP="00BC302A">
      <w:pPr>
        <w:pStyle w:val="Keywords"/>
        <w:ind w:left="360" w:firstLine="0"/>
        <w:jc w:val="center"/>
        <w:rPr>
          <w:sz w:val="28"/>
          <w:szCs w:val="28"/>
        </w:rPr>
      </w:pPr>
      <w:r w:rsidRPr="00BC302A">
        <w:rPr>
          <w:b w:val="0"/>
          <w:bCs w:val="0"/>
          <w:i w:val="0"/>
          <w:iCs/>
          <w:sz w:val="20"/>
          <w:szCs w:val="20"/>
        </w:rPr>
        <w:t xml:space="preserve">While using the ensemble using the weighted average of the two </w:t>
      </w:r>
      <w:proofErr w:type="gramStart"/>
      <w:r w:rsidRPr="00BC302A">
        <w:rPr>
          <w:b w:val="0"/>
          <w:bCs w:val="0"/>
          <w:i w:val="0"/>
          <w:iCs/>
          <w:sz w:val="20"/>
          <w:szCs w:val="20"/>
        </w:rPr>
        <w:t>models .</w:t>
      </w:r>
      <w:proofErr w:type="spellStart"/>
      <w:r w:rsidRPr="00BC302A">
        <w:rPr>
          <w:b w:val="0"/>
          <w:bCs w:val="0"/>
          <w:i w:val="0"/>
          <w:iCs/>
          <w:sz w:val="20"/>
          <w:szCs w:val="20"/>
        </w:rPr>
        <w:t>i</w:t>
      </w:r>
      <w:proofErr w:type="gramEnd"/>
      <w:r>
        <w:rPr>
          <w:b w:val="0"/>
          <w:bCs w:val="0"/>
          <w:i w:val="0"/>
          <w:iCs/>
          <w:sz w:val="20"/>
          <w:szCs w:val="20"/>
        </w:rPr>
        <w:t>.</w:t>
      </w:r>
      <w:r w:rsidRPr="00BC302A">
        <w:rPr>
          <w:b w:val="0"/>
          <w:bCs w:val="0"/>
          <w:i w:val="0"/>
          <w:iCs/>
          <w:sz w:val="20"/>
          <w:szCs w:val="20"/>
        </w:rPr>
        <w:t>e</w:t>
      </w:r>
      <w:proofErr w:type="spellEnd"/>
      <w:r w:rsidRPr="00BC302A">
        <w:rPr>
          <w:b w:val="0"/>
          <w:bCs w:val="0"/>
          <w:i w:val="0"/>
          <w:iCs/>
          <w:sz w:val="20"/>
          <w:szCs w:val="20"/>
        </w:rPr>
        <w:t xml:space="preserve"> random forest and neural network the scores become less as can be seen.</w:t>
      </w:r>
      <w:r w:rsidR="001F0ABB" w:rsidRPr="00BC302A">
        <w:rPr>
          <w:noProof/>
          <w:sz w:val="28"/>
          <w:szCs w:val="28"/>
        </w:rPr>
        <w:drawing>
          <wp:inline distT="0" distB="0" distL="0" distR="0" wp14:anchorId="13AB0582" wp14:editId="48792D15">
            <wp:extent cx="1775460" cy="8445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dcfvg.JPG"/>
                    <pic:cNvPicPr/>
                  </pic:nvPicPr>
                  <pic:blipFill rotWithShape="1">
                    <a:blip r:embed="rId9" cstate="print">
                      <a:extLst>
                        <a:ext uri="{28A0092B-C50C-407E-A947-70E740481C1C}">
                          <a14:useLocalDpi xmlns:a14="http://schemas.microsoft.com/office/drawing/2010/main" val="0"/>
                        </a:ext>
                      </a:extLst>
                    </a:blip>
                    <a:srcRect r="43194"/>
                    <a:stretch/>
                  </pic:blipFill>
                  <pic:spPr bwMode="auto">
                    <a:xfrm>
                      <a:off x="0" y="0"/>
                      <a:ext cx="1775460" cy="844550"/>
                    </a:xfrm>
                    <a:prstGeom prst="rect">
                      <a:avLst/>
                    </a:prstGeom>
                    <a:ln>
                      <a:noFill/>
                    </a:ln>
                    <a:extLst>
                      <a:ext uri="{53640926-AAD7-44D8-BBD7-CCE9431645EC}">
                        <a14:shadowObscured xmlns:a14="http://schemas.microsoft.com/office/drawing/2010/main"/>
                      </a:ext>
                    </a:extLst>
                  </pic:spPr>
                </pic:pic>
              </a:graphicData>
            </a:graphic>
          </wp:inline>
        </w:drawing>
      </w:r>
    </w:p>
    <w:p w14:paraId="5E05CE9F" w14:textId="330378B9" w:rsidR="00C23DCF" w:rsidRPr="008006BF" w:rsidRDefault="00C23DCF" w:rsidP="008006BF">
      <w:pPr>
        <w:pStyle w:val="Keywords"/>
        <w:ind w:left="360" w:firstLine="0"/>
        <w:jc w:val="center"/>
        <w:rPr>
          <w:b w:val="0"/>
          <w:bCs w:val="0"/>
          <w:i w:val="0"/>
          <w:iCs/>
          <w:sz w:val="20"/>
          <w:szCs w:val="20"/>
        </w:rPr>
      </w:pPr>
      <w:r w:rsidRPr="008006BF">
        <w:rPr>
          <w:b w:val="0"/>
          <w:bCs w:val="0"/>
          <w:i w:val="0"/>
          <w:iCs/>
          <w:sz w:val="20"/>
          <w:szCs w:val="20"/>
        </w:rPr>
        <w:t>Figure: 3</w:t>
      </w:r>
    </w:p>
    <w:p w14:paraId="01B097F8" w14:textId="4AD6EFDE" w:rsidR="00A6432D" w:rsidRPr="008006BF" w:rsidRDefault="00A6432D" w:rsidP="00A6432D">
      <w:pPr>
        <w:pStyle w:val="Keywords"/>
        <w:ind w:left="360" w:firstLine="0"/>
        <w:rPr>
          <w:b w:val="0"/>
          <w:bCs w:val="0"/>
          <w:i w:val="0"/>
          <w:iCs/>
          <w:sz w:val="20"/>
          <w:szCs w:val="20"/>
        </w:rPr>
      </w:pPr>
      <w:r w:rsidRPr="008006BF">
        <w:rPr>
          <w:b w:val="0"/>
          <w:bCs w:val="0"/>
          <w:i w:val="0"/>
          <w:iCs/>
          <w:sz w:val="20"/>
          <w:szCs w:val="20"/>
        </w:rPr>
        <w:t>While using the s</w:t>
      </w:r>
      <w:r w:rsidR="00BC302A">
        <w:rPr>
          <w:b w:val="0"/>
          <w:bCs w:val="0"/>
          <w:i w:val="0"/>
          <w:iCs/>
          <w:sz w:val="20"/>
          <w:szCs w:val="20"/>
        </w:rPr>
        <w:t>a</w:t>
      </w:r>
      <w:r w:rsidRPr="008006BF">
        <w:rPr>
          <w:b w:val="0"/>
          <w:bCs w:val="0"/>
          <w:i w:val="0"/>
          <w:iCs/>
          <w:sz w:val="20"/>
          <w:szCs w:val="20"/>
        </w:rPr>
        <w:t>me model on test-set the score gets better</w:t>
      </w:r>
      <w:r w:rsidR="001F0ABB" w:rsidRPr="008006BF">
        <w:rPr>
          <w:b w:val="0"/>
          <w:bCs w:val="0"/>
          <w:i w:val="0"/>
          <w:iCs/>
          <w:sz w:val="20"/>
          <w:szCs w:val="20"/>
        </w:rPr>
        <w:t>.</w:t>
      </w:r>
    </w:p>
    <w:p w14:paraId="29649FFD" w14:textId="6BDFB43C" w:rsidR="001F0ABB" w:rsidRDefault="001F0ABB" w:rsidP="00A6432D">
      <w:pPr>
        <w:pStyle w:val="Keywords"/>
        <w:ind w:left="360" w:firstLine="0"/>
        <w:rPr>
          <w:sz w:val="24"/>
          <w:szCs w:val="24"/>
        </w:rPr>
      </w:pPr>
      <w:r>
        <w:rPr>
          <w:noProof/>
          <w:sz w:val="24"/>
          <w:szCs w:val="24"/>
        </w:rPr>
        <w:drawing>
          <wp:inline distT="0" distB="0" distL="0" distR="0" wp14:anchorId="00125D35" wp14:editId="5D782B77">
            <wp:extent cx="3125470" cy="138874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2frt.JPG"/>
                    <pic:cNvPicPr/>
                  </pic:nvPicPr>
                  <pic:blipFill>
                    <a:blip r:embed="rId10">
                      <a:extLst>
                        <a:ext uri="{28A0092B-C50C-407E-A947-70E740481C1C}">
                          <a14:useLocalDpi xmlns:a14="http://schemas.microsoft.com/office/drawing/2010/main" val="0"/>
                        </a:ext>
                      </a:extLst>
                    </a:blip>
                    <a:stretch>
                      <a:fillRect/>
                    </a:stretch>
                  </pic:blipFill>
                  <pic:spPr>
                    <a:xfrm>
                      <a:off x="0" y="0"/>
                      <a:ext cx="3125470" cy="1388745"/>
                    </a:xfrm>
                    <a:prstGeom prst="rect">
                      <a:avLst/>
                    </a:prstGeom>
                  </pic:spPr>
                </pic:pic>
              </a:graphicData>
            </a:graphic>
          </wp:inline>
        </w:drawing>
      </w:r>
    </w:p>
    <w:p w14:paraId="328D423C" w14:textId="318DB1C4" w:rsidR="00A6432D" w:rsidRDefault="00C23DCF" w:rsidP="008006BF">
      <w:pPr>
        <w:pStyle w:val="Keywords"/>
        <w:ind w:left="360" w:firstLine="0"/>
        <w:jc w:val="center"/>
        <w:rPr>
          <w:b w:val="0"/>
          <w:bCs w:val="0"/>
          <w:i w:val="0"/>
          <w:iCs/>
        </w:rPr>
      </w:pPr>
      <w:r w:rsidRPr="008006BF">
        <w:rPr>
          <w:b w:val="0"/>
          <w:bCs w:val="0"/>
          <w:i w:val="0"/>
          <w:iCs/>
        </w:rPr>
        <w:t>Figure:4</w:t>
      </w:r>
    </w:p>
    <w:p w14:paraId="40EF3906" w14:textId="719C9518" w:rsidR="001F0ABB" w:rsidRDefault="001F0ABB" w:rsidP="00BC302A">
      <w:pPr>
        <w:pStyle w:val="Keywords"/>
        <w:ind w:firstLine="0"/>
        <w:rPr>
          <w:sz w:val="24"/>
          <w:szCs w:val="24"/>
        </w:rPr>
      </w:pPr>
    </w:p>
    <w:p w14:paraId="29B138C9" w14:textId="2321C812" w:rsidR="006D16F6" w:rsidRPr="00A6432D" w:rsidRDefault="006D16F6" w:rsidP="008006BF">
      <w:pPr>
        <w:pStyle w:val="Keywords"/>
        <w:numPr>
          <w:ilvl w:val="0"/>
          <w:numId w:val="6"/>
        </w:numPr>
        <w:rPr>
          <w:sz w:val="24"/>
          <w:szCs w:val="24"/>
        </w:rPr>
      </w:pPr>
      <w:r w:rsidRPr="00A6432D">
        <w:rPr>
          <w:rFonts w:eastAsia="MS Mincho"/>
          <w:i w:val="0"/>
          <w:sz w:val="24"/>
          <w:szCs w:val="24"/>
        </w:rPr>
        <w:t>CONCLUSION</w:t>
      </w:r>
    </w:p>
    <w:p w14:paraId="6B084B82" w14:textId="36E02ACD" w:rsidR="00C23DCF" w:rsidRPr="008006BF" w:rsidRDefault="00BC302A" w:rsidP="00BC302A">
      <w:pPr>
        <w:jc w:val="both"/>
        <w:rPr>
          <w:rFonts w:ascii="Times New Roman" w:hAnsi="Times New Roman" w:cs="Times New Roman"/>
          <w:b/>
          <w:bCs/>
        </w:rPr>
      </w:pPr>
      <w:r w:rsidRPr="00BC302A">
        <w:rPr>
          <w:rFonts w:ascii="Times New Roman" w:hAnsi="Times New Roman" w:cs="Times New Roman"/>
          <w:sz w:val="20"/>
          <w:szCs w:val="20"/>
        </w:rPr>
        <w:t>It can be concluded that short-term memorability is higher than long-term memorability. Using the combination of features, the score of the models is lower as data is large. Neural network is best for memorability and can be used in different aspects to increase the memorability score.</w:t>
      </w:r>
    </w:p>
    <w:p w14:paraId="6344FFC7" w14:textId="0FDDE082" w:rsidR="00C23DCF" w:rsidRPr="008006BF" w:rsidRDefault="008006BF" w:rsidP="006D16F6">
      <w:pPr>
        <w:rPr>
          <w:rFonts w:ascii="Times New Roman" w:hAnsi="Times New Roman" w:cs="Times New Roman"/>
          <w:b/>
          <w:bCs/>
        </w:rPr>
      </w:pPr>
      <w:r>
        <w:rPr>
          <w:rFonts w:ascii="Times New Roman" w:hAnsi="Times New Roman" w:cs="Times New Roman"/>
          <w:b/>
          <w:bCs/>
        </w:rPr>
        <w:t xml:space="preserve">VIII.  </w:t>
      </w:r>
      <w:r w:rsidRPr="008006BF">
        <w:rPr>
          <w:rFonts w:ascii="Times New Roman" w:hAnsi="Times New Roman" w:cs="Times New Roman"/>
          <w:b/>
          <w:bCs/>
        </w:rPr>
        <w:t>REFERENCES</w:t>
      </w:r>
    </w:p>
    <w:p w14:paraId="3D13811E" w14:textId="77777777" w:rsidR="00BC302A" w:rsidRPr="00BC302A" w:rsidRDefault="00BC302A" w:rsidP="00BC302A">
      <w:pPr>
        <w:jc w:val="both"/>
        <w:rPr>
          <w:rFonts w:ascii="Times New Roman" w:hAnsi="Times New Roman" w:cs="Times New Roman"/>
          <w:sz w:val="20"/>
          <w:szCs w:val="20"/>
        </w:rPr>
      </w:pPr>
      <w:r w:rsidRPr="00BC302A">
        <w:rPr>
          <w:rFonts w:ascii="Times New Roman" w:hAnsi="Times New Roman" w:cs="Times New Roman"/>
          <w:sz w:val="20"/>
          <w:szCs w:val="20"/>
        </w:rPr>
        <w:t xml:space="preserve">1] H. </w:t>
      </w:r>
      <w:proofErr w:type="spellStart"/>
      <w:r w:rsidRPr="00BC302A">
        <w:rPr>
          <w:rFonts w:ascii="Times New Roman" w:hAnsi="Times New Roman" w:cs="Times New Roman"/>
          <w:sz w:val="20"/>
          <w:szCs w:val="20"/>
        </w:rPr>
        <w:t>Squalli-Houssaini</w:t>
      </w:r>
      <w:proofErr w:type="spellEnd"/>
      <w:r w:rsidRPr="00BC302A">
        <w:rPr>
          <w:rFonts w:ascii="Times New Roman" w:hAnsi="Times New Roman" w:cs="Times New Roman"/>
          <w:sz w:val="20"/>
          <w:szCs w:val="20"/>
        </w:rPr>
        <w:t xml:space="preserve">, N. Q. K. Duong, M. </w:t>
      </w:r>
      <w:proofErr w:type="spellStart"/>
      <w:r w:rsidRPr="00BC302A">
        <w:rPr>
          <w:rFonts w:ascii="Times New Roman" w:hAnsi="Times New Roman" w:cs="Times New Roman"/>
          <w:sz w:val="20"/>
          <w:szCs w:val="20"/>
        </w:rPr>
        <w:t>Gwenaelle</w:t>
      </w:r>
      <w:proofErr w:type="spellEnd"/>
      <w:r w:rsidRPr="00BC302A">
        <w:rPr>
          <w:rFonts w:ascii="Times New Roman" w:hAnsi="Times New Roman" w:cs="Times New Roman"/>
          <w:sz w:val="20"/>
          <w:szCs w:val="20"/>
        </w:rPr>
        <w:t xml:space="preserve"> and C. </w:t>
      </w:r>
      <w:proofErr w:type="spellStart"/>
      <w:r w:rsidRPr="00BC302A">
        <w:rPr>
          <w:rFonts w:ascii="Times New Roman" w:hAnsi="Times New Roman" w:cs="Times New Roman"/>
          <w:sz w:val="20"/>
          <w:szCs w:val="20"/>
        </w:rPr>
        <w:t>Demarty</w:t>
      </w:r>
      <w:proofErr w:type="spellEnd"/>
      <w:r w:rsidRPr="00BC302A">
        <w:rPr>
          <w:rFonts w:ascii="Times New Roman" w:hAnsi="Times New Roman" w:cs="Times New Roman"/>
          <w:sz w:val="20"/>
          <w:szCs w:val="20"/>
        </w:rPr>
        <w:t>, "Deep Learning for Predicting Image Memorability," 2018 IEEE International Conference on Acoustics, Speech and Signal Processing (ICASSP), Calgary, AB, 2018, pp. 2371-2375.</w:t>
      </w:r>
    </w:p>
    <w:p w14:paraId="304D1DC3" w14:textId="77777777" w:rsidR="00BC302A" w:rsidRPr="00BC302A" w:rsidRDefault="00BC302A" w:rsidP="00BC302A">
      <w:pPr>
        <w:jc w:val="both"/>
        <w:rPr>
          <w:rFonts w:ascii="Times New Roman" w:hAnsi="Times New Roman" w:cs="Times New Roman"/>
          <w:sz w:val="20"/>
          <w:szCs w:val="20"/>
        </w:rPr>
      </w:pPr>
      <w:r w:rsidRPr="00BC302A">
        <w:rPr>
          <w:rFonts w:ascii="Times New Roman" w:hAnsi="Times New Roman" w:cs="Times New Roman"/>
          <w:sz w:val="20"/>
          <w:szCs w:val="20"/>
        </w:rPr>
        <w:t xml:space="preserve">[2] Tran-Van, D., Tran, L., &amp; Tran, M. (2018). Predicting Media Memorability Using Deep Features and Recurrent Network. </w:t>
      </w:r>
      <w:proofErr w:type="spellStart"/>
      <w:r w:rsidRPr="00BC302A">
        <w:rPr>
          <w:rFonts w:ascii="Times New Roman" w:hAnsi="Times New Roman" w:cs="Times New Roman"/>
          <w:sz w:val="20"/>
          <w:szCs w:val="20"/>
        </w:rPr>
        <w:t>MediaEval</w:t>
      </w:r>
      <w:proofErr w:type="spellEnd"/>
      <w:r w:rsidRPr="00BC302A">
        <w:rPr>
          <w:rFonts w:ascii="Times New Roman" w:hAnsi="Times New Roman" w:cs="Times New Roman"/>
          <w:sz w:val="20"/>
          <w:szCs w:val="20"/>
        </w:rPr>
        <w:t>.</w:t>
      </w:r>
    </w:p>
    <w:p w14:paraId="197B8EB8" w14:textId="77777777" w:rsidR="00BC302A" w:rsidRPr="00BC302A" w:rsidRDefault="00BC302A" w:rsidP="00BC302A">
      <w:pPr>
        <w:jc w:val="both"/>
        <w:rPr>
          <w:rFonts w:ascii="Times New Roman" w:hAnsi="Times New Roman" w:cs="Times New Roman"/>
          <w:sz w:val="20"/>
          <w:szCs w:val="20"/>
        </w:rPr>
      </w:pPr>
      <w:r w:rsidRPr="00BC302A">
        <w:rPr>
          <w:rFonts w:ascii="Times New Roman" w:hAnsi="Times New Roman" w:cs="Times New Roman"/>
          <w:sz w:val="20"/>
          <w:szCs w:val="20"/>
        </w:rPr>
        <w:t xml:space="preserve">[3] Joshi, T., </w:t>
      </w:r>
      <w:proofErr w:type="spellStart"/>
      <w:r w:rsidRPr="00BC302A">
        <w:rPr>
          <w:rFonts w:ascii="Times New Roman" w:hAnsi="Times New Roman" w:cs="Times New Roman"/>
          <w:sz w:val="20"/>
          <w:szCs w:val="20"/>
        </w:rPr>
        <w:t>Sivaprasad</w:t>
      </w:r>
      <w:proofErr w:type="spellEnd"/>
      <w:r w:rsidRPr="00BC302A">
        <w:rPr>
          <w:rFonts w:ascii="Times New Roman" w:hAnsi="Times New Roman" w:cs="Times New Roman"/>
          <w:sz w:val="20"/>
          <w:szCs w:val="20"/>
        </w:rPr>
        <w:t xml:space="preserve">, S., Bhat, S. and </w:t>
      </w:r>
      <w:proofErr w:type="spellStart"/>
      <w:r w:rsidRPr="00BC302A">
        <w:rPr>
          <w:rFonts w:ascii="Times New Roman" w:hAnsi="Times New Roman" w:cs="Times New Roman"/>
          <w:sz w:val="20"/>
          <w:szCs w:val="20"/>
        </w:rPr>
        <w:t>Pedanekar</w:t>
      </w:r>
      <w:proofErr w:type="spellEnd"/>
      <w:r w:rsidRPr="00BC302A">
        <w:rPr>
          <w:rFonts w:ascii="Times New Roman" w:hAnsi="Times New Roman" w:cs="Times New Roman"/>
          <w:sz w:val="20"/>
          <w:szCs w:val="20"/>
        </w:rPr>
        <w:t xml:space="preserve">, N., 2018. Multimodal Approach to Predicting Media Memorability. In </w:t>
      </w:r>
      <w:proofErr w:type="spellStart"/>
      <w:r w:rsidRPr="00BC302A">
        <w:rPr>
          <w:rFonts w:ascii="Times New Roman" w:hAnsi="Times New Roman" w:cs="Times New Roman"/>
          <w:sz w:val="20"/>
          <w:szCs w:val="20"/>
        </w:rPr>
        <w:t>MediaEval</w:t>
      </w:r>
      <w:proofErr w:type="spellEnd"/>
      <w:r w:rsidRPr="00BC302A">
        <w:rPr>
          <w:rFonts w:ascii="Times New Roman" w:hAnsi="Times New Roman" w:cs="Times New Roman"/>
          <w:sz w:val="20"/>
          <w:szCs w:val="20"/>
        </w:rPr>
        <w:t>.</w:t>
      </w:r>
    </w:p>
    <w:p w14:paraId="341EEA42" w14:textId="77777777" w:rsidR="00BC302A" w:rsidRPr="00BC302A" w:rsidRDefault="00BC302A" w:rsidP="00BC302A">
      <w:pPr>
        <w:jc w:val="both"/>
        <w:rPr>
          <w:rFonts w:ascii="Times New Roman" w:hAnsi="Times New Roman" w:cs="Times New Roman"/>
          <w:sz w:val="20"/>
          <w:szCs w:val="20"/>
        </w:rPr>
      </w:pPr>
      <w:r w:rsidRPr="00BC302A">
        <w:rPr>
          <w:rFonts w:ascii="Times New Roman" w:hAnsi="Times New Roman" w:cs="Times New Roman"/>
          <w:sz w:val="20"/>
          <w:szCs w:val="20"/>
        </w:rPr>
        <w:t xml:space="preserve">[4] </w:t>
      </w:r>
      <w:proofErr w:type="spellStart"/>
      <w:r w:rsidRPr="00BC302A">
        <w:rPr>
          <w:rFonts w:ascii="Times New Roman" w:hAnsi="Times New Roman" w:cs="Times New Roman"/>
          <w:sz w:val="20"/>
          <w:szCs w:val="20"/>
        </w:rPr>
        <w:t>MediaEval</w:t>
      </w:r>
      <w:proofErr w:type="spellEnd"/>
      <w:r w:rsidRPr="00BC302A">
        <w:rPr>
          <w:rFonts w:ascii="Times New Roman" w:hAnsi="Times New Roman" w:cs="Times New Roman"/>
          <w:sz w:val="20"/>
          <w:szCs w:val="20"/>
        </w:rPr>
        <w:t xml:space="preserve"> Benchmarking Initiative for Multimedia Evaluation</w:t>
      </w:r>
    </w:p>
    <w:p w14:paraId="210DAF69" w14:textId="7A75C587" w:rsidR="00BC302A" w:rsidRPr="00E933CA" w:rsidRDefault="00BC302A" w:rsidP="00BC302A">
      <w:pPr>
        <w:jc w:val="both"/>
        <w:rPr>
          <w:rFonts w:ascii="Times New Roman" w:hAnsi="Times New Roman" w:cs="Times New Roman"/>
          <w:sz w:val="20"/>
          <w:szCs w:val="20"/>
        </w:rPr>
      </w:pPr>
      <w:bookmarkStart w:id="2" w:name="_GoBack"/>
      <w:r w:rsidRPr="00E933CA">
        <w:rPr>
          <w:rFonts w:ascii="Times New Roman" w:hAnsi="Times New Roman" w:cs="Times New Roman"/>
          <w:sz w:val="20"/>
          <w:szCs w:val="20"/>
        </w:rPr>
        <w:t>(</w:t>
      </w:r>
      <w:hyperlink r:id="rId11" w:history="1">
        <w:r w:rsidR="00E933CA" w:rsidRPr="00E933CA">
          <w:rPr>
            <w:rStyle w:val="Hyperlink"/>
            <w:rFonts w:ascii="Times New Roman" w:hAnsi="Times New Roman" w:cs="Times New Roman"/>
            <w:sz w:val="20"/>
            <w:szCs w:val="20"/>
          </w:rPr>
          <w:t>http://www.multimediaeval.org/mediaeval2018/memorability/</w:t>
        </w:r>
      </w:hyperlink>
      <w:r w:rsidR="00E933CA" w:rsidRPr="00E933CA">
        <w:rPr>
          <w:rFonts w:ascii="Times New Roman" w:hAnsi="Times New Roman" w:cs="Times New Roman"/>
          <w:sz w:val="20"/>
          <w:szCs w:val="20"/>
        </w:rPr>
        <w:t>)</w:t>
      </w:r>
    </w:p>
    <w:bookmarkEnd w:id="2"/>
    <w:p w14:paraId="250F02EC" w14:textId="77777777" w:rsidR="00BC302A" w:rsidRPr="00BC302A" w:rsidRDefault="00BC302A" w:rsidP="00BC302A">
      <w:pPr>
        <w:jc w:val="both"/>
        <w:rPr>
          <w:rFonts w:ascii="Times New Roman" w:hAnsi="Times New Roman" w:cs="Times New Roman"/>
          <w:sz w:val="20"/>
          <w:szCs w:val="20"/>
        </w:rPr>
      </w:pPr>
      <w:r w:rsidRPr="00BC302A">
        <w:rPr>
          <w:rFonts w:ascii="Times New Roman" w:hAnsi="Times New Roman" w:cs="Times New Roman"/>
          <w:sz w:val="20"/>
          <w:szCs w:val="20"/>
        </w:rPr>
        <w:t>[5] Spearman's Rank-Order Correlation</w:t>
      </w:r>
    </w:p>
    <w:p w14:paraId="1636C797" w14:textId="5BB284D5" w:rsidR="00C23DCF" w:rsidRPr="00BC302A" w:rsidRDefault="00BC302A" w:rsidP="00BC302A">
      <w:pPr>
        <w:jc w:val="both"/>
        <w:rPr>
          <w:rFonts w:ascii="Times New Roman" w:hAnsi="Times New Roman" w:cs="Times New Roman"/>
          <w:sz w:val="20"/>
          <w:szCs w:val="20"/>
        </w:rPr>
      </w:pPr>
      <w:r w:rsidRPr="00BC302A">
        <w:rPr>
          <w:rFonts w:ascii="Times New Roman" w:hAnsi="Times New Roman" w:cs="Times New Roman"/>
          <w:sz w:val="20"/>
          <w:szCs w:val="20"/>
        </w:rPr>
        <w:t>(</w:t>
      </w:r>
      <w:hyperlink r:id="rId12" w:history="1">
        <w:r w:rsidRPr="00BC302A">
          <w:rPr>
            <w:rStyle w:val="Hyperlink"/>
            <w:rFonts w:ascii="Times New Roman" w:hAnsi="Times New Roman" w:cs="Times New Roman"/>
            <w:sz w:val="20"/>
            <w:szCs w:val="20"/>
          </w:rPr>
          <w:t>https://statistics.laerd.com/statistical-guides/spearmans-rank-order-correlation-statistical-guide.php</w:t>
        </w:r>
      </w:hyperlink>
      <w:r w:rsidRPr="00BC302A">
        <w:rPr>
          <w:rFonts w:ascii="Times New Roman" w:hAnsi="Times New Roman" w:cs="Times New Roman"/>
          <w:sz w:val="20"/>
          <w:szCs w:val="20"/>
        </w:rPr>
        <w:t>)</w:t>
      </w:r>
    </w:p>
    <w:p w14:paraId="210977DD" w14:textId="75300E07" w:rsidR="00C23DCF" w:rsidRDefault="00C23DCF" w:rsidP="006D16F6">
      <w:pPr>
        <w:rPr>
          <w:rFonts w:ascii="Times New Roman" w:hAnsi="Times New Roman" w:cs="Times New Roman"/>
        </w:rPr>
      </w:pPr>
    </w:p>
    <w:p w14:paraId="32D7F376" w14:textId="77777777" w:rsidR="006D16F6" w:rsidRDefault="006D16F6" w:rsidP="006D16F6">
      <w:pPr>
        <w:rPr>
          <w:rFonts w:ascii="Times New Roman" w:hAnsi="Times New Roman" w:cs="Times New Roman"/>
        </w:rPr>
      </w:pPr>
    </w:p>
    <w:sdt>
      <w:sdtPr>
        <w:id w:val="1457757453"/>
        <w:docPartObj>
          <w:docPartGallery w:val="Bibliographies"/>
          <w:docPartUnique/>
        </w:docPartObj>
      </w:sdtPr>
      <w:sdtContent>
        <w:sdt>
          <w:sdtPr>
            <w:id w:val="-573587230"/>
            <w:showingPlcHdr/>
            <w:bibliography/>
          </w:sdtPr>
          <w:sdtContent>
            <w:p w14:paraId="701BEEA7" w14:textId="47833C42" w:rsidR="006D16F6" w:rsidRDefault="001F0ABB" w:rsidP="006D16F6">
              <w:r>
                <w:t xml:space="preserve">     </w:t>
              </w:r>
            </w:p>
          </w:sdtContent>
        </w:sdt>
      </w:sdtContent>
    </w:sdt>
    <w:p w14:paraId="65DBEEBC" w14:textId="73308435" w:rsidR="00A6432D" w:rsidRDefault="00A6432D" w:rsidP="006D16F6">
      <w:pPr>
        <w:rPr>
          <w:rFonts w:ascii="Times New Roman" w:hAnsi="Times New Roman" w:cs="Times New Roman"/>
          <w:b/>
          <w:color w:val="FFFFFF" w:themeColor="background1"/>
          <w:sz w:val="18"/>
          <w:szCs w:val="18"/>
        </w:rPr>
      </w:pPr>
    </w:p>
    <w:p w14:paraId="274CCAC9" w14:textId="2EE7FE28" w:rsidR="00A6432D" w:rsidRDefault="00A6432D" w:rsidP="006D16F6">
      <w:pPr>
        <w:rPr>
          <w:rFonts w:ascii="Times New Roman" w:hAnsi="Times New Roman" w:cs="Times New Roman"/>
          <w:b/>
          <w:color w:val="FFFFFF" w:themeColor="background1"/>
          <w:sz w:val="18"/>
          <w:szCs w:val="18"/>
        </w:rPr>
      </w:pPr>
    </w:p>
    <w:p w14:paraId="150E10F6" w14:textId="77777777" w:rsidR="00A6432D" w:rsidRDefault="00A6432D" w:rsidP="006D16F6">
      <w:pPr>
        <w:rPr>
          <w:rFonts w:ascii="Times New Roman" w:hAnsi="Times New Roman" w:cs="Times New Roman"/>
          <w:b/>
          <w:color w:val="FFFFFF" w:themeColor="background1"/>
          <w:sz w:val="18"/>
          <w:szCs w:val="18"/>
        </w:rPr>
      </w:pPr>
    </w:p>
    <w:p w14:paraId="532E870F" w14:textId="77777777" w:rsidR="00A6432D" w:rsidRDefault="00A6432D" w:rsidP="006D16F6">
      <w:pPr>
        <w:rPr>
          <w:rFonts w:ascii="Times New Roman" w:hAnsi="Times New Roman" w:cs="Times New Roman"/>
          <w:b/>
          <w:color w:val="FFFFFF" w:themeColor="background1"/>
          <w:sz w:val="18"/>
          <w:szCs w:val="18"/>
        </w:rPr>
      </w:pPr>
    </w:p>
    <w:p w14:paraId="7AE9B779" w14:textId="77777777" w:rsidR="00A6432D" w:rsidRPr="008C5171" w:rsidRDefault="00A6432D" w:rsidP="006D16F6">
      <w:pPr>
        <w:rPr>
          <w:rFonts w:ascii="Times New Roman" w:hAnsi="Times New Roman" w:cs="Times New Roman"/>
          <w:b/>
          <w:color w:val="FFFFFF" w:themeColor="background1"/>
          <w:sz w:val="18"/>
          <w:szCs w:val="18"/>
        </w:rPr>
      </w:pPr>
    </w:p>
    <w:p w14:paraId="5304EEA7" w14:textId="77777777" w:rsidR="006D16F6" w:rsidRDefault="006D16F6" w:rsidP="006D16F6">
      <w:pPr>
        <w:rPr>
          <w:rFonts w:ascii="Times New Roman" w:hAnsi="Times New Roman" w:cs="Times New Roman"/>
        </w:rPr>
      </w:pPr>
    </w:p>
    <w:p w14:paraId="05E6187D" w14:textId="77777777" w:rsidR="006D16F6" w:rsidRPr="00A56A21" w:rsidRDefault="006D16F6" w:rsidP="006D16F6">
      <w:pPr>
        <w:sectPr w:rsidR="006D16F6" w:rsidRPr="00A56A21" w:rsidSect="00182A11">
          <w:type w:val="continuous"/>
          <w:pgSz w:w="11906" w:h="16838" w:code="9"/>
          <w:pgMar w:top="1440" w:right="851" w:bottom="1440" w:left="851" w:header="720" w:footer="720" w:gutter="0"/>
          <w:cols w:num="2" w:space="360"/>
          <w:docGrid w:linePitch="360"/>
        </w:sectPr>
      </w:pPr>
    </w:p>
    <w:p w14:paraId="20A66170" w14:textId="77777777" w:rsidR="007E199F" w:rsidRDefault="00E933CA"/>
    <w:sectPr w:rsidR="007E199F" w:rsidSect="004570CF">
      <w:type w:val="continuous"/>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EF89" w14:textId="77777777" w:rsidR="00414032" w:rsidRPr="006F6D3D" w:rsidRDefault="00E933CA" w:rsidP="00D5371D">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BC5"/>
    <w:multiLevelType w:val="hybridMultilevel"/>
    <w:tmpl w:val="E84087F8"/>
    <w:lvl w:ilvl="0" w:tplc="FEC46F98">
      <w:start w:val="1"/>
      <w:numFmt w:val="bullet"/>
      <w:lvlText w:val=""/>
      <w:lvlJc w:val="left"/>
      <w:pPr>
        <w:ind w:left="708" w:hanging="420"/>
      </w:pPr>
      <w:rPr>
        <w:rFonts w:ascii="Wingdings" w:hAnsi="Wingdings" w:hint="default"/>
        <w:sz w:val="16"/>
        <w:szCs w:val="16"/>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1" w15:restartNumberingAfterBreak="0">
    <w:nsid w:val="217E0E63"/>
    <w:multiLevelType w:val="hybridMultilevel"/>
    <w:tmpl w:val="C8F2A072"/>
    <w:lvl w:ilvl="0" w:tplc="DDFA4314">
      <w:start w:val="1"/>
      <w:numFmt w:val="upperRoman"/>
      <w:lvlText w:val="%1."/>
      <w:lvlJc w:val="left"/>
      <w:pPr>
        <w:ind w:left="1146" w:hanging="720"/>
      </w:pPr>
      <w:rPr>
        <w:rFonts w:eastAsia="MS Mincho" w:hint="default"/>
        <w:b/>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77863CC"/>
    <w:multiLevelType w:val="hybridMultilevel"/>
    <w:tmpl w:val="21C63288"/>
    <w:lvl w:ilvl="0" w:tplc="FEC46F98">
      <w:start w:val="1"/>
      <w:numFmt w:val="bullet"/>
      <w:lvlText w:val=""/>
      <w:lvlJc w:val="left"/>
      <w:pPr>
        <w:ind w:left="708" w:hanging="420"/>
      </w:pPr>
      <w:rPr>
        <w:rFonts w:ascii="Wingdings" w:hAnsi="Wingdings" w:hint="default"/>
        <w:sz w:val="16"/>
        <w:szCs w:val="16"/>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4" w15:restartNumberingAfterBreak="0">
    <w:nsid w:val="659B4AC9"/>
    <w:multiLevelType w:val="multilevel"/>
    <w:tmpl w:val="A976879E"/>
    <w:lvl w:ilvl="0">
      <w:start w:val="3"/>
      <w:numFmt w:val="decimal"/>
      <w:lvlText w:val="%1-"/>
      <w:lvlJc w:val="left"/>
      <w:pPr>
        <w:ind w:left="380" w:hanging="380"/>
      </w:pPr>
      <w:rPr>
        <w:rFonts w:eastAsia="MS Mincho" w:hint="default"/>
        <w:i w:val="0"/>
      </w:rPr>
    </w:lvl>
    <w:lvl w:ilvl="1">
      <w:start w:val="1"/>
      <w:numFmt w:val="decimal"/>
      <w:lvlText w:val="%1-%2."/>
      <w:lvlJc w:val="left"/>
      <w:pPr>
        <w:ind w:left="720" w:hanging="720"/>
      </w:pPr>
      <w:rPr>
        <w:rFonts w:eastAsia="MS Mincho" w:hint="default"/>
        <w:i w:val="0"/>
      </w:rPr>
    </w:lvl>
    <w:lvl w:ilvl="2">
      <w:start w:val="1"/>
      <w:numFmt w:val="decimal"/>
      <w:lvlText w:val="%1-%2.%3."/>
      <w:lvlJc w:val="left"/>
      <w:pPr>
        <w:ind w:left="720" w:hanging="720"/>
      </w:pPr>
      <w:rPr>
        <w:rFonts w:eastAsia="MS Mincho" w:hint="default"/>
        <w:i w:val="0"/>
      </w:rPr>
    </w:lvl>
    <w:lvl w:ilvl="3">
      <w:start w:val="1"/>
      <w:numFmt w:val="decimal"/>
      <w:lvlText w:val="%1-%2.%3.%4."/>
      <w:lvlJc w:val="left"/>
      <w:pPr>
        <w:ind w:left="1080" w:hanging="1080"/>
      </w:pPr>
      <w:rPr>
        <w:rFonts w:eastAsia="MS Mincho" w:hint="default"/>
        <w:i w:val="0"/>
      </w:rPr>
    </w:lvl>
    <w:lvl w:ilvl="4">
      <w:start w:val="1"/>
      <w:numFmt w:val="decimal"/>
      <w:lvlText w:val="%1-%2.%3.%4.%5."/>
      <w:lvlJc w:val="left"/>
      <w:pPr>
        <w:ind w:left="1080" w:hanging="1080"/>
      </w:pPr>
      <w:rPr>
        <w:rFonts w:eastAsia="MS Mincho" w:hint="default"/>
        <w:i w:val="0"/>
      </w:rPr>
    </w:lvl>
    <w:lvl w:ilvl="5">
      <w:start w:val="1"/>
      <w:numFmt w:val="decimal"/>
      <w:lvlText w:val="%1-%2.%3.%4.%5.%6."/>
      <w:lvlJc w:val="left"/>
      <w:pPr>
        <w:ind w:left="1440" w:hanging="1440"/>
      </w:pPr>
      <w:rPr>
        <w:rFonts w:eastAsia="MS Mincho" w:hint="default"/>
        <w:i w:val="0"/>
      </w:rPr>
    </w:lvl>
    <w:lvl w:ilvl="6">
      <w:start w:val="1"/>
      <w:numFmt w:val="decimal"/>
      <w:lvlText w:val="%1-%2.%3.%4.%5.%6.%7."/>
      <w:lvlJc w:val="left"/>
      <w:pPr>
        <w:ind w:left="1440" w:hanging="1440"/>
      </w:pPr>
      <w:rPr>
        <w:rFonts w:eastAsia="MS Mincho" w:hint="default"/>
        <w:i w:val="0"/>
      </w:rPr>
    </w:lvl>
    <w:lvl w:ilvl="7">
      <w:start w:val="1"/>
      <w:numFmt w:val="decimal"/>
      <w:lvlText w:val="%1-%2.%3.%4.%5.%6.%7.%8."/>
      <w:lvlJc w:val="left"/>
      <w:pPr>
        <w:ind w:left="1800" w:hanging="1800"/>
      </w:pPr>
      <w:rPr>
        <w:rFonts w:eastAsia="MS Mincho" w:hint="default"/>
        <w:i w:val="0"/>
      </w:rPr>
    </w:lvl>
    <w:lvl w:ilvl="8">
      <w:start w:val="1"/>
      <w:numFmt w:val="decimal"/>
      <w:lvlText w:val="%1-%2.%3.%4.%5.%6.%7.%8.%9."/>
      <w:lvlJc w:val="left"/>
      <w:pPr>
        <w:ind w:left="1800" w:hanging="1800"/>
      </w:pPr>
      <w:rPr>
        <w:rFonts w:eastAsia="MS Mincho" w:hint="default"/>
        <w:i w:val="0"/>
      </w:rPr>
    </w:lvl>
  </w:abstractNum>
  <w:abstractNum w:abstractNumId="5" w15:restartNumberingAfterBreak="0">
    <w:nsid w:val="65C57226"/>
    <w:multiLevelType w:val="multilevel"/>
    <w:tmpl w:val="B8D4209C"/>
    <w:lvl w:ilvl="0">
      <w:start w:val="1"/>
      <w:numFmt w:val="decimal"/>
      <w:lvlText w:val="%1."/>
      <w:lvlJc w:val="left"/>
      <w:pPr>
        <w:ind w:left="360" w:hanging="360"/>
      </w:pPr>
      <w:rPr>
        <w:rFonts w:hint="default"/>
        <w:i w:val="0"/>
      </w:rPr>
    </w:lvl>
    <w:lvl w:ilvl="1">
      <w:start w:val="1"/>
      <w:numFmt w:val="decimal"/>
      <w:isLgl/>
      <w:lvlText w:val="%1.%2"/>
      <w:lvlJc w:val="left"/>
      <w:pPr>
        <w:ind w:left="720" w:hanging="360"/>
      </w:pPr>
      <w:rPr>
        <w:rFonts w:eastAsia="MS Mincho" w:hint="default"/>
        <w:i w:val="0"/>
      </w:rPr>
    </w:lvl>
    <w:lvl w:ilvl="2">
      <w:start w:val="1"/>
      <w:numFmt w:val="decimal"/>
      <w:isLgl/>
      <w:lvlText w:val="%1.%2.%3"/>
      <w:lvlJc w:val="left"/>
      <w:pPr>
        <w:ind w:left="1440" w:hanging="720"/>
      </w:pPr>
      <w:rPr>
        <w:rFonts w:eastAsia="MS Mincho" w:hint="default"/>
        <w:i w:val="0"/>
      </w:rPr>
    </w:lvl>
    <w:lvl w:ilvl="3">
      <w:start w:val="1"/>
      <w:numFmt w:val="decimal"/>
      <w:isLgl/>
      <w:lvlText w:val="%1.%2.%3.%4"/>
      <w:lvlJc w:val="left"/>
      <w:pPr>
        <w:ind w:left="1800" w:hanging="720"/>
      </w:pPr>
      <w:rPr>
        <w:rFonts w:eastAsia="MS Mincho" w:hint="default"/>
        <w:i w:val="0"/>
      </w:rPr>
    </w:lvl>
    <w:lvl w:ilvl="4">
      <w:start w:val="1"/>
      <w:numFmt w:val="decimal"/>
      <w:isLgl/>
      <w:lvlText w:val="%1.%2.%3.%4.%5"/>
      <w:lvlJc w:val="left"/>
      <w:pPr>
        <w:ind w:left="2520" w:hanging="1080"/>
      </w:pPr>
      <w:rPr>
        <w:rFonts w:eastAsia="MS Mincho" w:hint="default"/>
        <w:i w:val="0"/>
      </w:rPr>
    </w:lvl>
    <w:lvl w:ilvl="5">
      <w:start w:val="1"/>
      <w:numFmt w:val="decimal"/>
      <w:isLgl/>
      <w:lvlText w:val="%1.%2.%3.%4.%5.%6"/>
      <w:lvlJc w:val="left"/>
      <w:pPr>
        <w:ind w:left="2880" w:hanging="1080"/>
      </w:pPr>
      <w:rPr>
        <w:rFonts w:eastAsia="MS Mincho" w:hint="default"/>
        <w:i w:val="0"/>
      </w:rPr>
    </w:lvl>
    <w:lvl w:ilvl="6">
      <w:start w:val="1"/>
      <w:numFmt w:val="decimal"/>
      <w:isLgl/>
      <w:lvlText w:val="%1.%2.%3.%4.%5.%6.%7"/>
      <w:lvlJc w:val="left"/>
      <w:pPr>
        <w:ind w:left="3600" w:hanging="1440"/>
      </w:pPr>
      <w:rPr>
        <w:rFonts w:eastAsia="MS Mincho" w:hint="default"/>
        <w:i w:val="0"/>
      </w:rPr>
    </w:lvl>
    <w:lvl w:ilvl="7">
      <w:start w:val="1"/>
      <w:numFmt w:val="decimal"/>
      <w:isLgl/>
      <w:lvlText w:val="%1.%2.%3.%4.%5.%6.%7.%8"/>
      <w:lvlJc w:val="left"/>
      <w:pPr>
        <w:ind w:left="3960" w:hanging="1440"/>
      </w:pPr>
      <w:rPr>
        <w:rFonts w:eastAsia="MS Mincho" w:hint="default"/>
        <w:i w:val="0"/>
      </w:rPr>
    </w:lvl>
    <w:lvl w:ilvl="8">
      <w:start w:val="1"/>
      <w:numFmt w:val="decimal"/>
      <w:isLgl/>
      <w:lvlText w:val="%1.%2.%3.%4.%5.%6.%7.%8.%9"/>
      <w:lvlJc w:val="left"/>
      <w:pPr>
        <w:ind w:left="4680" w:hanging="1800"/>
      </w:pPr>
      <w:rPr>
        <w:rFonts w:eastAsia="MS Mincho" w:hint="default"/>
        <w:i w:val="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F6"/>
    <w:rsid w:val="00056938"/>
    <w:rsid w:val="00075F64"/>
    <w:rsid w:val="00123104"/>
    <w:rsid w:val="001E6C3B"/>
    <w:rsid w:val="001F0ABB"/>
    <w:rsid w:val="001F5834"/>
    <w:rsid w:val="002D271F"/>
    <w:rsid w:val="00336D71"/>
    <w:rsid w:val="003E0EAF"/>
    <w:rsid w:val="005F58AB"/>
    <w:rsid w:val="005F73A7"/>
    <w:rsid w:val="00641080"/>
    <w:rsid w:val="006D16F6"/>
    <w:rsid w:val="008006BF"/>
    <w:rsid w:val="00831E58"/>
    <w:rsid w:val="008675D5"/>
    <w:rsid w:val="00935AF5"/>
    <w:rsid w:val="009A5DBB"/>
    <w:rsid w:val="009C393F"/>
    <w:rsid w:val="00A252B3"/>
    <w:rsid w:val="00A6432D"/>
    <w:rsid w:val="00A65B47"/>
    <w:rsid w:val="00AB456D"/>
    <w:rsid w:val="00AD0936"/>
    <w:rsid w:val="00B061F2"/>
    <w:rsid w:val="00BC302A"/>
    <w:rsid w:val="00C20FDE"/>
    <w:rsid w:val="00C23DCF"/>
    <w:rsid w:val="00CE17FF"/>
    <w:rsid w:val="00D87B34"/>
    <w:rsid w:val="00DC0208"/>
    <w:rsid w:val="00E54E72"/>
    <w:rsid w:val="00E623A9"/>
    <w:rsid w:val="00E933CA"/>
    <w:rsid w:val="00FF2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7318"/>
  <w15:chartTrackingRefBased/>
  <w15:docId w15:val="{CADDEE9E-33F8-4581-B9C1-DFA96518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302A"/>
  </w:style>
  <w:style w:type="paragraph" w:styleId="Heading1">
    <w:name w:val="heading 1"/>
    <w:basedOn w:val="Normal"/>
    <w:next w:val="Normal"/>
    <w:link w:val="Heading1Char"/>
    <w:uiPriority w:val="9"/>
    <w:qFormat/>
    <w:rsid w:val="00BC302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C302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BC302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BC302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C302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C302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C302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C302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C302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2A"/>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BC302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BC302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BC302A"/>
    <w:rPr>
      <w:rFonts w:asciiTheme="majorHAnsi" w:eastAsiaTheme="majorEastAsia" w:hAnsiTheme="majorHAnsi" w:cstheme="majorBidi"/>
      <w:color w:val="F79646" w:themeColor="accent6"/>
      <w:sz w:val="22"/>
      <w:szCs w:val="22"/>
    </w:rPr>
  </w:style>
  <w:style w:type="paragraph" w:customStyle="1" w:styleId="Abstract">
    <w:name w:val="Abstract"/>
    <w:rsid w:val="006D16F6"/>
    <w:pPr>
      <w:spacing w:line="240" w:lineRule="auto"/>
      <w:ind w:firstLine="272"/>
      <w:jc w:val="both"/>
    </w:pPr>
    <w:rPr>
      <w:rFonts w:ascii="Times New Roman" w:eastAsia="SimSun" w:hAnsi="Times New Roman" w:cs="Times New Roman"/>
      <w:b/>
      <w:bCs/>
      <w:sz w:val="18"/>
      <w:szCs w:val="18"/>
      <w:lang w:val="en-US"/>
    </w:rPr>
  </w:style>
  <w:style w:type="paragraph" w:styleId="BodyText">
    <w:name w:val="Body Text"/>
    <w:basedOn w:val="Normal"/>
    <w:link w:val="BodyTextChar"/>
    <w:rsid w:val="006D16F6"/>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6D16F6"/>
    <w:rPr>
      <w:rFonts w:ascii="Times New Roman" w:eastAsia="SimSun" w:hAnsi="Times New Roman" w:cs="Times New Roman"/>
      <w:spacing w:val="-1"/>
      <w:sz w:val="20"/>
      <w:szCs w:val="20"/>
      <w:lang w:val="x-none" w:eastAsia="x-none"/>
    </w:rPr>
  </w:style>
  <w:style w:type="paragraph" w:customStyle="1" w:styleId="papertitle">
    <w:name w:val="paper title"/>
    <w:rsid w:val="006D16F6"/>
    <w:pPr>
      <w:spacing w:after="120" w:line="240" w:lineRule="auto"/>
      <w:jc w:val="center"/>
    </w:pPr>
    <w:rPr>
      <w:rFonts w:ascii="Times New Roman" w:eastAsia="MS Mincho" w:hAnsi="Times New Roman" w:cs="Times New Roman"/>
      <w:noProof/>
      <w:sz w:val="48"/>
      <w:szCs w:val="48"/>
      <w:lang w:val="en-US"/>
    </w:rPr>
  </w:style>
  <w:style w:type="paragraph" w:customStyle="1" w:styleId="Keywords">
    <w:name w:val="Keywords"/>
    <w:basedOn w:val="Abstract"/>
    <w:rsid w:val="006D16F6"/>
    <w:pPr>
      <w:spacing w:after="120"/>
      <w:ind w:firstLine="274"/>
    </w:pPr>
    <w:rPr>
      <w:i/>
    </w:rPr>
  </w:style>
  <w:style w:type="paragraph" w:styleId="Footer">
    <w:name w:val="footer"/>
    <w:basedOn w:val="Normal"/>
    <w:link w:val="FooterChar"/>
    <w:rsid w:val="006D16F6"/>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6D16F6"/>
    <w:rPr>
      <w:rFonts w:ascii="Times New Roman" w:eastAsia="SimSun" w:hAnsi="Times New Roman" w:cs="Times New Roman"/>
      <w:sz w:val="20"/>
      <w:szCs w:val="20"/>
      <w:lang w:val="en-US"/>
    </w:rPr>
  </w:style>
  <w:style w:type="paragraph" w:styleId="Bibliography">
    <w:name w:val="Bibliography"/>
    <w:basedOn w:val="Normal"/>
    <w:next w:val="Normal"/>
    <w:uiPriority w:val="37"/>
    <w:unhideWhenUsed/>
    <w:rsid w:val="006D16F6"/>
  </w:style>
  <w:style w:type="character" w:styleId="Hyperlink">
    <w:name w:val="Hyperlink"/>
    <w:basedOn w:val="DefaultParagraphFont"/>
    <w:uiPriority w:val="99"/>
    <w:unhideWhenUsed/>
    <w:rsid w:val="008675D5"/>
    <w:rPr>
      <w:color w:val="0000FF"/>
      <w:u w:val="single"/>
    </w:rPr>
  </w:style>
  <w:style w:type="character" w:styleId="FollowedHyperlink">
    <w:name w:val="FollowedHyperlink"/>
    <w:basedOn w:val="DefaultParagraphFont"/>
    <w:uiPriority w:val="99"/>
    <w:semiHidden/>
    <w:unhideWhenUsed/>
    <w:rsid w:val="00831E58"/>
    <w:rPr>
      <w:color w:val="800080" w:themeColor="followedHyperlink"/>
      <w:u w:val="single"/>
    </w:rPr>
  </w:style>
  <w:style w:type="character" w:styleId="Emphasis">
    <w:name w:val="Emphasis"/>
    <w:basedOn w:val="DefaultParagraphFont"/>
    <w:uiPriority w:val="20"/>
    <w:qFormat/>
    <w:rsid w:val="00BC302A"/>
    <w:rPr>
      <w:i/>
      <w:iCs/>
      <w:color w:val="F79646" w:themeColor="accent6"/>
    </w:rPr>
  </w:style>
  <w:style w:type="character" w:styleId="UnresolvedMention">
    <w:name w:val="Unresolved Mention"/>
    <w:basedOn w:val="DefaultParagraphFont"/>
    <w:uiPriority w:val="99"/>
    <w:semiHidden/>
    <w:unhideWhenUsed/>
    <w:rsid w:val="00C23DCF"/>
    <w:rPr>
      <w:color w:val="605E5C"/>
      <w:shd w:val="clear" w:color="auto" w:fill="E1DFDD"/>
    </w:rPr>
  </w:style>
  <w:style w:type="paragraph" w:styleId="ListParagraph">
    <w:name w:val="List Paragraph"/>
    <w:basedOn w:val="Normal"/>
    <w:uiPriority w:val="34"/>
    <w:qFormat/>
    <w:rsid w:val="008006BF"/>
    <w:pPr>
      <w:ind w:left="720"/>
      <w:contextualSpacing/>
    </w:pPr>
  </w:style>
  <w:style w:type="paragraph" w:styleId="NormalWeb">
    <w:name w:val="Normal (Web)"/>
    <w:basedOn w:val="Normal"/>
    <w:uiPriority w:val="99"/>
    <w:semiHidden/>
    <w:unhideWhenUsed/>
    <w:rsid w:val="00800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BC302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C302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C302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C302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C302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C302A"/>
    <w:pPr>
      <w:spacing w:line="240" w:lineRule="auto"/>
    </w:pPr>
    <w:rPr>
      <w:b/>
      <w:bCs/>
      <w:smallCaps/>
      <w:color w:val="595959" w:themeColor="text1" w:themeTint="A6"/>
    </w:rPr>
  </w:style>
  <w:style w:type="paragraph" w:styleId="Title">
    <w:name w:val="Title"/>
    <w:basedOn w:val="Normal"/>
    <w:next w:val="Normal"/>
    <w:link w:val="TitleChar"/>
    <w:uiPriority w:val="10"/>
    <w:qFormat/>
    <w:rsid w:val="00BC302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C302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C302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C302A"/>
    <w:rPr>
      <w:rFonts w:asciiTheme="majorHAnsi" w:eastAsiaTheme="majorEastAsia" w:hAnsiTheme="majorHAnsi" w:cstheme="majorBidi"/>
      <w:sz w:val="30"/>
      <w:szCs w:val="30"/>
    </w:rPr>
  </w:style>
  <w:style w:type="character" w:styleId="Strong">
    <w:name w:val="Strong"/>
    <w:basedOn w:val="DefaultParagraphFont"/>
    <w:uiPriority w:val="22"/>
    <w:qFormat/>
    <w:rsid w:val="00BC302A"/>
    <w:rPr>
      <w:b/>
      <w:bCs/>
    </w:rPr>
  </w:style>
  <w:style w:type="paragraph" w:styleId="NoSpacing">
    <w:name w:val="No Spacing"/>
    <w:uiPriority w:val="1"/>
    <w:qFormat/>
    <w:rsid w:val="00BC302A"/>
    <w:pPr>
      <w:spacing w:after="0" w:line="240" w:lineRule="auto"/>
    </w:pPr>
  </w:style>
  <w:style w:type="paragraph" w:styleId="Quote">
    <w:name w:val="Quote"/>
    <w:basedOn w:val="Normal"/>
    <w:next w:val="Normal"/>
    <w:link w:val="QuoteChar"/>
    <w:uiPriority w:val="29"/>
    <w:qFormat/>
    <w:rsid w:val="00BC302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C302A"/>
    <w:rPr>
      <w:i/>
      <w:iCs/>
      <w:color w:val="262626" w:themeColor="text1" w:themeTint="D9"/>
    </w:rPr>
  </w:style>
  <w:style w:type="paragraph" w:styleId="IntenseQuote">
    <w:name w:val="Intense Quote"/>
    <w:basedOn w:val="Normal"/>
    <w:next w:val="Normal"/>
    <w:link w:val="IntenseQuoteChar"/>
    <w:uiPriority w:val="30"/>
    <w:qFormat/>
    <w:rsid w:val="00BC302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C302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C302A"/>
    <w:rPr>
      <w:i/>
      <w:iCs/>
    </w:rPr>
  </w:style>
  <w:style w:type="character" w:styleId="IntenseEmphasis">
    <w:name w:val="Intense Emphasis"/>
    <w:basedOn w:val="DefaultParagraphFont"/>
    <w:uiPriority w:val="21"/>
    <w:qFormat/>
    <w:rsid w:val="00BC302A"/>
    <w:rPr>
      <w:b/>
      <w:bCs/>
      <w:i/>
      <w:iCs/>
    </w:rPr>
  </w:style>
  <w:style w:type="character" w:styleId="SubtleReference">
    <w:name w:val="Subtle Reference"/>
    <w:basedOn w:val="DefaultParagraphFont"/>
    <w:uiPriority w:val="31"/>
    <w:qFormat/>
    <w:rsid w:val="00BC302A"/>
    <w:rPr>
      <w:smallCaps/>
      <w:color w:val="595959" w:themeColor="text1" w:themeTint="A6"/>
    </w:rPr>
  </w:style>
  <w:style w:type="character" w:styleId="IntenseReference">
    <w:name w:val="Intense Reference"/>
    <w:basedOn w:val="DefaultParagraphFont"/>
    <w:uiPriority w:val="32"/>
    <w:qFormat/>
    <w:rsid w:val="00BC302A"/>
    <w:rPr>
      <w:b/>
      <w:bCs/>
      <w:smallCaps/>
      <w:color w:val="F79646" w:themeColor="accent6"/>
    </w:rPr>
  </w:style>
  <w:style w:type="character" w:styleId="BookTitle">
    <w:name w:val="Book Title"/>
    <w:basedOn w:val="DefaultParagraphFont"/>
    <w:uiPriority w:val="33"/>
    <w:qFormat/>
    <w:rsid w:val="00BC302A"/>
    <w:rPr>
      <w:b/>
      <w:bCs/>
      <w:caps w:val="0"/>
      <w:smallCaps/>
      <w:spacing w:val="7"/>
      <w:sz w:val="21"/>
      <w:szCs w:val="21"/>
    </w:rPr>
  </w:style>
  <w:style w:type="paragraph" w:styleId="TOCHeading">
    <w:name w:val="TOC Heading"/>
    <w:basedOn w:val="Heading1"/>
    <w:next w:val="Normal"/>
    <w:uiPriority w:val="39"/>
    <w:semiHidden/>
    <w:unhideWhenUsed/>
    <w:qFormat/>
    <w:rsid w:val="00BC30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50460">
      <w:bodyDiv w:val="1"/>
      <w:marLeft w:val="0"/>
      <w:marRight w:val="0"/>
      <w:marTop w:val="0"/>
      <w:marBottom w:val="0"/>
      <w:divBdr>
        <w:top w:val="none" w:sz="0" w:space="0" w:color="auto"/>
        <w:left w:val="none" w:sz="0" w:space="0" w:color="auto"/>
        <w:bottom w:val="none" w:sz="0" w:space="0" w:color="auto"/>
        <w:right w:val="none" w:sz="0" w:space="0" w:color="auto"/>
      </w:divBdr>
    </w:div>
    <w:div w:id="11776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statistics.laerd.com/statistical-guides/spearmans-rank-order-correlation-statistical-guid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hyperlink" Target="http://www.multimediaeval.org/mediaeval2018/memorability/"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Nor22</b:Tag>
    <b:SourceType>ConferenceProceedings</b:SourceType>
    <b:Guid>{800F3E25-6C3E-4F0E-8A5E-76F842A9F7AA}</b:Guid>
    <b:Author>
      <b:Author>
        <b:NameList>
          <b:Person>
            <b:Last>Norris</b:Last>
            <b:First>Dennis</b:First>
          </b:Person>
        </b:NameList>
      </b:Author>
    </b:Author>
    <b:Title>Short-Term Memory and Long-Term Memory are Still Different</b:Title>
    <b:Year>2017 May 22</b:Year>
    <b:URL>https://www.ncbi.nlm.nih.gov/pmc/articles/PMC5578362/</b:URL>
    <b:RefOrder>1</b:RefOrder>
  </b:Source>
  <b:Source>
    <b:Tag>Mar07</b:Tag>
    <b:SourceType>ConferenceProceedings</b:SourceType>
    <b:Guid>{F97157AF-FD0B-4AFB-87DA-ACE60C0D0E71}</b:Guid>
    <b:Author>
      <b:Author>
        <b:Corporate>Markopoulos, Gerry</b:Corporate>
      </b:Author>
    </b:Author>
    <b:Title>Distinctiveness and memory</b:Title>
    <b:Year>2007</b:Year>
    <b:City>New York</b:City>
    <b:URL>http://web.b.ebscohost.com.dcu.idm.oclc.org/ehost/detail/detail?vid=0&amp;sid=2b1140da-3d51-4717-b3ec-f99decbcdbb8%40pdc-v-sessmgr01&amp;bdata=JnNpdGU9ZWhvc3QtbGl2ZQ%3d%3d#AN=25640523&amp;db=a9h</b:URL>
    <b:DOI>10.1002/acp.1328</b:DOI>
    <b:RefOrder>2</b:RefOrder>
  </b:Source>
  <b:Source>
    <b:Tag>Sat18</b:Tag>
    <b:SourceType>ConferenceProceedings</b:SourceType>
    <b:Guid>{2C524CA0-03C0-45FC-BDE0-25399BCEC914}</b:Guid>
    <b:Author>
      <b:Author>
        <b:Corporate>Sathisha Basavaraju, Paritosh Mittal, Arijit Sur</b:Corporate>
      </b:Author>
    </b:Author>
    <b:Title>Image Memorability: The Role of Depth and Motion</b:Title>
    <b:Year>06 September 2018</b:Year>
    <b:ConferenceName>2018 25th IEEE International Conference on Image Processing (ICIP)</b:ConferenceName>
    <b:City>Athens, Greece</b:City>
    <b:URL>https://ieeexplore.ieee.org/abstract/document/8451334</b:URL>
    <b:DOI>10.1109/ICIP.2018.8451334</b:DOI>
    <b:RefOrder>3</b:RefOrder>
  </b:Source>
  <b:Source>
    <b:Tag>Rac15</b:Tag>
    <b:SourceType>ConferenceProceedings</b:SourceType>
    <b:Guid>{A7943C17-0F14-4C29-94C5-53065A5609FD}</b:Guid>
    <b:Author>
      <b:Author>
        <b:Corporate>Rachit Dubey, Joshua Peterson, Aditya Khosla, Ming-Hsuan Yang, Bernard Ghanem</b:Corporate>
      </b:Author>
    </b:Author>
    <b:Title>What Makes an Object Memorable?</b:Title>
    <b:Year>13 Dec 2015</b:Year>
    <b:ConferenceName>2015 IEEE International Conference on Computer Vision (ICCV)</b:ConferenceName>
    <b:City>Santiago, Chile</b:City>
    <b:URL>https://ieeexplore.ieee.org/document/7410487</b:URL>
    <b:DOI>10.1109/ICCV.2015.130</b:DOI>
    <b:RefOrder>4</b:RefOrder>
  </b:Source>
  <b:Source>
    <b:Tag>Adi</b:Tag>
    <b:SourceType>ConferenceProceedings</b:SourceType>
    <b:Guid>{FB4B3536-7E6C-4005-8BAD-159EDF3A549F}</b:Guid>
    <b:Author>
      <b:Author>
        <b:Corporate>Aditya Khosla, Akhil S. Raju, Antonio Torralba, Aude Oliva</b:Corporate>
      </b:Author>
    </b:Author>
    <b:Title>Understanding and Predicting Image Memorability at a Large Scale</b:Title>
    <b:RefOrder>5</b:RefOrder>
  </b:Source>
</b:Sources>
</file>

<file path=customXml/itemProps1.xml><?xml version="1.0" encoding="utf-8"?>
<ds:datastoreItem xmlns:ds="http://schemas.openxmlformats.org/officeDocument/2006/customXml" ds:itemID="{9FC784F0-7704-4A83-9B51-13D16367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mittal</dc:creator>
  <cp:keywords/>
  <dc:description/>
  <cp:lastModifiedBy>nikhil mittal</cp:lastModifiedBy>
  <cp:revision>1</cp:revision>
  <dcterms:created xsi:type="dcterms:W3CDTF">2020-04-27T18:52:00Z</dcterms:created>
  <dcterms:modified xsi:type="dcterms:W3CDTF">2020-04-29T17:03:00Z</dcterms:modified>
</cp:coreProperties>
</file>