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E4ED8" w14:textId="3210AAF2" w:rsidR="00197037" w:rsidRDefault="00616FA4">
      <w:r>
        <w:t>Changed weights function</w:t>
      </w:r>
    </w:p>
    <w:p w14:paraId="447AD1D1" w14:textId="55231538" w:rsidR="00616FA4" w:rsidRDefault="00616FA4">
      <w:r w:rsidRPr="00616FA4">
        <w:drawing>
          <wp:inline distT="0" distB="0" distL="0" distR="0" wp14:anchorId="5DB3AF9A" wp14:editId="4009DAFE">
            <wp:extent cx="5943600" cy="3935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E21B" w14:textId="5D16701C" w:rsidR="00616FA4" w:rsidRDefault="00616FA4"/>
    <w:p w14:paraId="40D7D09E" w14:textId="392B419B" w:rsidR="00DD63A1" w:rsidRDefault="00DD63A1">
      <w:r>
        <w:t>Initialized x values as doubles instead of floats. Had been missing info because of casting. Error improved now.</w:t>
      </w:r>
    </w:p>
    <w:p w14:paraId="5FAB3B25" w14:textId="5AEF53F5" w:rsidR="003E630F" w:rsidRDefault="003E630F">
      <w:r w:rsidRPr="003E630F">
        <w:lastRenderedPageBreak/>
        <w:drawing>
          <wp:inline distT="0" distB="0" distL="0" distR="0" wp14:anchorId="7DB5D5C9" wp14:editId="59857A81">
            <wp:extent cx="5943600" cy="3942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C781" w14:textId="77777777" w:rsidR="00DD63A1" w:rsidRDefault="00DD63A1"/>
    <w:p w14:paraId="2683DFCB" w14:textId="77777777" w:rsidR="003E630F" w:rsidRDefault="003E630F"/>
    <w:p w14:paraId="7EB448DD" w14:textId="4B80BBF0" w:rsidR="00DD63A1" w:rsidRDefault="00DD63A1">
      <w:r>
        <w:br w:type="page"/>
      </w:r>
    </w:p>
    <w:p w14:paraId="24B6BDDB" w14:textId="760EB18F" w:rsidR="00616FA4" w:rsidRDefault="00DD63A1">
      <w:r>
        <w:lastRenderedPageBreak/>
        <w:t>Weights catch zero multiplication. Reduced error</w:t>
      </w:r>
    </w:p>
    <w:p w14:paraId="0114A0EA" w14:textId="705CA042" w:rsidR="00AF1C28" w:rsidRDefault="00DD63A1">
      <w:r w:rsidRPr="00DD63A1">
        <w:drawing>
          <wp:inline distT="0" distB="0" distL="0" distR="0" wp14:anchorId="2B7ED804" wp14:editId="75CA6C10">
            <wp:extent cx="5943600" cy="3933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FA4A" w14:textId="77777777" w:rsidR="00AF1C28" w:rsidRDefault="00AF1C28">
      <w:r>
        <w:br w:type="page"/>
      </w:r>
    </w:p>
    <w:p w14:paraId="7D779A05" w14:textId="49160A97" w:rsidR="00DD63A1" w:rsidRDefault="00AF1C28">
      <w:r>
        <w:lastRenderedPageBreak/>
        <w:t>Increase particles to 100. Reduced error but slow</w:t>
      </w:r>
    </w:p>
    <w:p w14:paraId="236FB5D5" w14:textId="4444650A" w:rsidR="00AF1C28" w:rsidRDefault="00AF1C28">
      <w:r w:rsidRPr="00AF1C28">
        <w:drawing>
          <wp:inline distT="0" distB="0" distL="0" distR="0" wp14:anchorId="1571460C" wp14:editId="64223877">
            <wp:extent cx="5943600" cy="4033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F69F" w14:textId="77777777" w:rsidR="00AF1C28" w:rsidRDefault="00AF1C28">
      <w:r>
        <w:br w:type="page"/>
      </w:r>
    </w:p>
    <w:p w14:paraId="58976D2E" w14:textId="74BE5F81" w:rsidR="00AF1C28" w:rsidRDefault="00AF1C28">
      <w:r>
        <w:lastRenderedPageBreak/>
        <w:t>Reset weight calc</w:t>
      </w:r>
      <w:r w:rsidR="00A4193B">
        <w:t>ulation and reset predictions</w:t>
      </w:r>
    </w:p>
    <w:p w14:paraId="4662DCB6" w14:textId="03766A94" w:rsidR="00A14D65" w:rsidRDefault="00DE5FA5">
      <w:r w:rsidRPr="00DE5FA5">
        <w:drawing>
          <wp:inline distT="0" distB="0" distL="0" distR="0" wp14:anchorId="15F772FA" wp14:editId="723FD3D9">
            <wp:extent cx="5943600" cy="3863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74B2" w14:textId="77777777" w:rsidR="00A14D65" w:rsidRDefault="00A14D65">
      <w:r>
        <w:br w:type="page"/>
      </w:r>
      <w:bookmarkStart w:id="0" w:name="_GoBack"/>
      <w:bookmarkEnd w:id="0"/>
    </w:p>
    <w:p w14:paraId="323DAF2F" w14:textId="285AB5F5" w:rsidR="00A4193B" w:rsidRDefault="00A14D65">
      <w:r w:rsidRPr="00A14D65">
        <w:lastRenderedPageBreak/>
        <w:drawing>
          <wp:inline distT="0" distB="0" distL="0" distR="0" wp14:anchorId="3B034A33" wp14:editId="66E2388D">
            <wp:extent cx="5943600" cy="4547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CF26D" w14:textId="77777777" w:rsidR="00D04C85" w:rsidRDefault="00D04C85" w:rsidP="00D04C85">
      <w:pPr>
        <w:spacing w:after="0" w:line="240" w:lineRule="auto"/>
      </w:pPr>
      <w:r>
        <w:separator/>
      </w:r>
    </w:p>
  </w:endnote>
  <w:endnote w:type="continuationSeparator" w:id="0">
    <w:p w14:paraId="1F156A7A" w14:textId="77777777" w:rsidR="00D04C85" w:rsidRDefault="00D04C85" w:rsidP="00D0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24203" w14:textId="77777777" w:rsidR="00D04C85" w:rsidRDefault="00D04C85" w:rsidP="00D04C85">
      <w:pPr>
        <w:spacing w:after="0" w:line="240" w:lineRule="auto"/>
      </w:pPr>
      <w:r>
        <w:separator/>
      </w:r>
    </w:p>
  </w:footnote>
  <w:footnote w:type="continuationSeparator" w:id="0">
    <w:p w14:paraId="31722EBB" w14:textId="77777777" w:rsidR="00D04C85" w:rsidRDefault="00D04C85" w:rsidP="00D04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A4"/>
    <w:rsid w:val="00197037"/>
    <w:rsid w:val="003E630F"/>
    <w:rsid w:val="00616FA4"/>
    <w:rsid w:val="00A14D65"/>
    <w:rsid w:val="00A4193B"/>
    <w:rsid w:val="00AF1C28"/>
    <w:rsid w:val="00D04C85"/>
    <w:rsid w:val="00DD63A1"/>
    <w:rsid w:val="00DE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92BA3"/>
  <w15:chartTrackingRefBased/>
  <w15:docId w15:val="{C2F08E26-7137-48CD-87F3-D27024F7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6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Parlapalli, Nikhil</dc:creator>
  <cp:keywords/>
  <dc:description/>
  <cp:lastModifiedBy>Parlapalli, Nikhil</cp:lastModifiedBy>
  <cp:revision>1</cp:revision>
  <dcterms:created xsi:type="dcterms:W3CDTF">2020-01-27T20:20:00Z</dcterms:created>
  <dcterms:modified xsi:type="dcterms:W3CDTF">2020-01-28T15:55:00Z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98273d-f5aa-46da-8e10-241f6dcd5f2d_Enabled">
    <vt:lpwstr>True</vt:lpwstr>
  </property>
  <property fmtid="{D5CDD505-2E9C-101B-9397-08002B2CF9AE}" pid="3" name="MSIP_Label_e798273d-f5aa-46da-8e10-241f6dcd5f2d_SiteId">
    <vt:lpwstr>c760270c-f3da-4cfa-9737-03808ef5579f</vt:lpwstr>
  </property>
  <property fmtid="{D5CDD505-2E9C-101B-9397-08002B2CF9AE}" pid="4" name="MSIP_Label_e798273d-f5aa-46da-8e10-241f6dcd5f2d_Owner">
    <vt:lpwstr>Nikhil.Parlapalli@magna.com</vt:lpwstr>
  </property>
  <property fmtid="{D5CDD505-2E9C-101B-9397-08002B2CF9AE}" pid="5" name="MSIP_Label_e798273d-f5aa-46da-8e10-241f6dcd5f2d_SetDate">
    <vt:lpwstr>2020-01-28T15:54:58.4792019Z</vt:lpwstr>
  </property>
  <property fmtid="{D5CDD505-2E9C-101B-9397-08002B2CF9AE}" pid="6" name="MSIP_Label_e798273d-f5aa-46da-8e10-241f6dcd5f2d_Name">
    <vt:lpwstr>Internal</vt:lpwstr>
  </property>
  <property fmtid="{D5CDD505-2E9C-101B-9397-08002B2CF9AE}" pid="7" name="MSIP_Label_e798273d-f5aa-46da-8e10-241f6dcd5f2d_Application">
    <vt:lpwstr>Microsoft Azure Information Protection</vt:lpwstr>
  </property>
  <property fmtid="{D5CDD505-2E9C-101B-9397-08002B2CF9AE}" pid="8" name="MSIP_Label_e798273d-f5aa-46da-8e10-241f6dcd5f2d_ActionId">
    <vt:lpwstr>91ed8a0c-79dc-4577-8e16-f42c0014c545</vt:lpwstr>
  </property>
  <property fmtid="{D5CDD505-2E9C-101B-9397-08002B2CF9AE}" pid="9" name="MSIP_Label_e798273d-f5aa-46da-8e10-241f6dcd5f2d_Extended_MSFT_Method">
    <vt:lpwstr>Automatic</vt:lpwstr>
  </property>
  <property fmtid="{D5CDD505-2E9C-101B-9397-08002B2CF9AE}" pid="10" name="Sensitivity">
    <vt:lpwstr>Internal</vt:lpwstr>
  </property>
</Properties>
</file>