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05A2" w14:textId="3698C92C" w:rsidR="00A75CB1" w:rsidRDefault="00E211B3">
      <w:r>
        <w:rPr>
          <w:noProof/>
        </w:rPr>
        <w:drawing>
          <wp:inline distT="0" distB="0" distL="0" distR="0" wp14:anchorId="1E6A7879" wp14:editId="3110D74B">
            <wp:extent cx="5731510" cy="8605838"/>
            <wp:effectExtent l="0" t="0" r="2540" b="5080"/>
            <wp:docPr id="188049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99845" name="Picture 1880499845"/>
                    <pic:cNvPicPr/>
                  </pic:nvPicPr>
                  <pic:blipFill>
                    <a:blip r:embed="rId4">
                      <a:extLst>
                        <a:ext uri="{28A0092B-C50C-407E-A947-70E740481C1C}">
                          <a14:useLocalDpi xmlns:a14="http://schemas.microsoft.com/office/drawing/2010/main" val="0"/>
                        </a:ext>
                      </a:extLst>
                    </a:blip>
                    <a:stretch>
                      <a:fillRect/>
                    </a:stretch>
                  </pic:blipFill>
                  <pic:spPr>
                    <a:xfrm>
                      <a:off x="0" y="0"/>
                      <a:ext cx="5733064" cy="8608171"/>
                    </a:xfrm>
                    <a:prstGeom prst="rect">
                      <a:avLst/>
                    </a:prstGeom>
                  </pic:spPr>
                </pic:pic>
              </a:graphicData>
            </a:graphic>
          </wp:inline>
        </w:drawing>
      </w:r>
    </w:p>
    <w:p w14:paraId="638D4EE8" w14:textId="5643468A" w:rsidR="00E211B3" w:rsidRDefault="00E211B3" w:rsidP="00E211B3">
      <w:pPr>
        <w:jc w:val="center"/>
        <w:rPr>
          <w:b/>
          <w:bCs/>
          <w:sz w:val="48"/>
          <w:szCs w:val="48"/>
          <w:u w:val="single"/>
        </w:rPr>
      </w:pPr>
      <w:r w:rsidRPr="00E211B3">
        <w:rPr>
          <w:b/>
          <w:bCs/>
          <w:sz w:val="48"/>
          <w:szCs w:val="48"/>
          <w:u w:val="single"/>
        </w:rPr>
        <w:lastRenderedPageBreak/>
        <w:t>Day-16 SQL Challenge</w:t>
      </w:r>
    </w:p>
    <w:p w14:paraId="55407511" w14:textId="7FD40A84" w:rsidR="00E211B3" w:rsidRDefault="00E211B3" w:rsidP="00E211B3">
      <w:pPr>
        <w:rPr>
          <w:b/>
          <w:bCs/>
          <w:sz w:val="24"/>
          <w:szCs w:val="24"/>
          <w:u w:val="single"/>
        </w:rPr>
      </w:pPr>
      <w:r w:rsidRPr="00E211B3">
        <w:rPr>
          <w:b/>
          <w:bCs/>
          <w:sz w:val="24"/>
          <w:szCs w:val="24"/>
          <w:u w:val="single"/>
        </w:rPr>
        <w:t>Day-16 Challenge:</w:t>
      </w:r>
    </w:p>
    <w:p w14:paraId="4DA08E07" w14:textId="733C88C7" w:rsidR="00E211B3" w:rsidRDefault="00E211B3" w:rsidP="00E211B3">
      <w:pPr>
        <w:jc w:val="both"/>
        <w:rPr>
          <w:sz w:val="24"/>
          <w:szCs w:val="24"/>
        </w:rPr>
      </w:pPr>
      <w:r w:rsidRPr="00E211B3">
        <w:rPr>
          <w:sz w:val="24"/>
          <w:szCs w:val="24"/>
        </w:rPr>
        <w:t>Find all patients who were admitted to services that had at least one week where patients were refused AND the average patient satisfaction for that service was below the overall hospital average satisfaction. Show patient_id, name, service, and their personal satisfaction score.</w:t>
      </w:r>
    </w:p>
    <w:p w14:paraId="00A4F0FA" w14:textId="2CF8E733" w:rsidR="00E211B3" w:rsidRDefault="00E211B3" w:rsidP="00E211B3">
      <w:pPr>
        <w:jc w:val="both"/>
        <w:rPr>
          <w:sz w:val="24"/>
          <w:szCs w:val="24"/>
        </w:rPr>
      </w:pPr>
      <w:r w:rsidRPr="00E211B3">
        <w:rPr>
          <w:sz w:val="24"/>
          <w:szCs w:val="24"/>
        </w:rPr>
        <w:drawing>
          <wp:inline distT="0" distB="0" distL="0" distR="0" wp14:anchorId="14DF3741" wp14:editId="2500DBB1">
            <wp:extent cx="5731510" cy="3209925"/>
            <wp:effectExtent l="0" t="0" r="2540" b="9525"/>
            <wp:docPr id="87878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7545" name=""/>
                    <pic:cNvPicPr/>
                  </pic:nvPicPr>
                  <pic:blipFill>
                    <a:blip r:embed="rId5"/>
                    <a:stretch>
                      <a:fillRect/>
                    </a:stretch>
                  </pic:blipFill>
                  <pic:spPr>
                    <a:xfrm>
                      <a:off x="0" y="0"/>
                      <a:ext cx="5732628" cy="3210551"/>
                    </a:xfrm>
                    <a:prstGeom prst="rect">
                      <a:avLst/>
                    </a:prstGeom>
                  </pic:spPr>
                </pic:pic>
              </a:graphicData>
            </a:graphic>
          </wp:inline>
        </w:drawing>
      </w:r>
    </w:p>
    <w:p w14:paraId="435DDCE1" w14:textId="523E6132" w:rsidR="00E211B3" w:rsidRDefault="00E211B3" w:rsidP="00E211B3">
      <w:pPr>
        <w:jc w:val="both"/>
        <w:rPr>
          <w:b/>
          <w:bCs/>
          <w:sz w:val="24"/>
          <w:szCs w:val="24"/>
          <w:u w:val="single"/>
        </w:rPr>
      </w:pPr>
      <w:r w:rsidRPr="00E211B3">
        <w:rPr>
          <w:b/>
          <w:bCs/>
          <w:sz w:val="24"/>
          <w:szCs w:val="24"/>
          <w:u w:val="single"/>
        </w:rPr>
        <w:t>Practice Questions:</w:t>
      </w:r>
    </w:p>
    <w:p w14:paraId="755781B2" w14:textId="21607191" w:rsidR="00E211B3" w:rsidRDefault="00E211B3" w:rsidP="00E211B3">
      <w:pPr>
        <w:jc w:val="both"/>
        <w:rPr>
          <w:sz w:val="24"/>
          <w:szCs w:val="24"/>
        </w:rPr>
      </w:pPr>
      <w:r>
        <w:rPr>
          <w:sz w:val="24"/>
          <w:szCs w:val="24"/>
        </w:rPr>
        <w:t>1.</w:t>
      </w:r>
      <w:r w:rsidRPr="00E211B3">
        <w:t xml:space="preserve"> </w:t>
      </w:r>
      <w:r w:rsidRPr="00E211B3">
        <w:rPr>
          <w:sz w:val="24"/>
          <w:szCs w:val="24"/>
        </w:rPr>
        <w:t>Find patients who are in services with above-average staff count.</w:t>
      </w:r>
    </w:p>
    <w:p w14:paraId="1A64AAC6" w14:textId="2C439333" w:rsidR="00E211B3" w:rsidRDefault="00E211B3" w:rsidP="00E211B3">
      <w:pPr>
        <w:jc w:val="both"/>
        <w:rPr>
          <w:sz w:val="24"/>
          <w:szCs w:val="24"/>
        </w:rPr>
      </w:pPr>
      <w:r w:rsidRPr="00E211B3">
        <w:rPr>
          <w:sz w:val="24"/>
          <w:szCs w:val="24"/>
        </w:rPr>
        <w:drawing>
          <wp:inline distT="0" distB="0" distL="0" distR="0" wp14:anchorId="3772DB54" wp14:editId="443932E5">
            <wp:extent cx="5730849" cy="3195638"/>
            <wp:effectExtent l="0" t="0" r="3810" b="5080"/>
            <wp:docPr id="49891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5354" name=""/>
                    <pic:cNvPicPr/>
                  </pic:nvPicPr>
                  <pic:blipFill>
                    <a:blip r:embed="rId6"/>
                    <a:stretch>
                      <a:fillRect/>
                    </a:stretch>
                  </pic:blipFill>
                  <pic:spPr>
                    <a:xfrm>
                      <a:off x="0" y="0"/>
                      <a:ext cx="5750203" cy="3206430"/>
                    </a:xfrm>
                    <a:prstGeom prst="rect">
                      <a:avLst/>
                    </a:prstGeom>
                  </pic:spPr>
                </pic:pic>
              </a:graphicData>
            </a:graphic>
          </wp:inline>
        </w:drawing>
      </w:r>
    </w:p>
    <w:p w14:paraId="517B5F05" w14:textId="60F00B00" w:rsidR="00E211B3" w:rsidRDefault="00E211B3" w:rsidP="00E211B3">
      <w:pPr>
        <w:jc w:val="both"/>
        <w:rPr>
          <w:sz w:val="24"/>
          <w:szCs w:val="24"/>
        </w:rPr>
      </w:pPr>
      <w:r>
        <w:rPr>
          <w:sz w:val="24"/>
          <w:szCs w:val="24"/>
        </w:rPr>
        <w:lastRenderedPageBreak/>
        <w:t>2.</w:t>
      </w:r>
      <w:r w:rsidRPr="00E211B3">
        <w:t xml:space="preserve"> </w:t>
      </w:r>
      <w:r w:rsidRPr="00E211B3">
        <w:rPr>
          <w:sz w:val="24"/>
          <w:szCs w:val="24"/>
        </w:rPr>
        <w:t>List staff who work in services that had any week with patient satisfaction below 70.</w:t>
      </w:r>
    </w:p>
    <w:p w14:paraId="63A7DF1E" w14:textId="63A54943" w:rsidR="00E211B3" w:rsidRDefault="00E211B3" w:rsidP="00E211B3">
      <w:pPr>
        <w:jc w:val="both"/>
        <w:rPr>
          <w:sz w:val="24"/>
          <w:szCs w:val="24"/>
        </w:rPr>
      </w:pPr>
      <w:r w:rsidRPr="00E211B3">
        <w:rPr>
          <w:sz w:val="24"/>
          <w:szCs w:val="24"/>
        </w:rPr>
        <w:drawing>
          <wp:inline distT="0" distB="0" distL="0" distR="0" wp14:anchorId="56F86967" wp14:editId="5309E575">
            <wp:extent cx="5731510" cy="3391535"/>
            <wp:effectExtent l="0" t="0" r="2540" b="0"/>
            <wp:docPr id="77908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9882" name=""/>
                    <pic:cNvPicPr/>
                  </pic:nvPicPr>
                  <pic:blipFill>
                    <a:blip r:embed="rId7"/>
                    <a:stretch>
                      <a:fillRect/>
                    </a:stretch>
                  </pic:blipFill>
                  <pic:spPr>
                    <a:xfrm>
                      <a:off x="0" y="0"/>
                      <a:ext cx="5731510" cy="3391535"/>
                    </a:xfrm>
                    <a:prstGeom prst="rect">
                      <a:avLst/>
                    </a:prstGeom>
                  </pic:spPr>
                </pic:pic>
              </a:graphicData>
            </a:graphic>
          </wp:inline>
        </w:drawing>
      </w:r>
    </w:p>
    <w:p w14:paraId="5781DABB" w14:textId="77777777" w:rsidR="00E211B3" w:rsidRDefault="00E211B3" w:rsidP="00E211B3">
      <w:pPr>
        <w:jc w:val="both"/>
        <w:rPr>
          <w:sz w:val="24"/>
          <w:szCs w:val="24"/>
        </w:rPr>
      </w:pPr>
    </w:p>
    <w:p w14:paraId="422C144D" w14:textId="7B4BD2E8" w:rsidR="00E211B3" w:rsidRDefault="00E211B3" w:rsidP="00E211B3">
      <w:pPr>
        <w:jc w:val="both"/>
        <w:rPr>
          <w:sz w:val="24"/>
          <w:szCs w:val="24"/>
        </w:rPr>
      </w:pPr>
      <w:r>
        <w:rPr>
          <w:sz w:val="24"/>
          <w:szCs w:val="24"/>
        </w:rPr>
        <w:t>3.</w:t>
      </w:r>
      <w:r w:rsidRPr="00E211B3">
        <w:t xml:space="preserve"> </w:t>
      </w:r>
      <w:r w:rsidRPr="00E211B3">
        <w:rPr>
          <w:sz w:val="24"/>
          <w:szCs w:val="24"/>
        </w:rPr>
        <w:t>Show patients from services where total admitted patients exceed 1000.</w:t>
      </w:r>
    </w:p>
    <w:p w14:paraId="09FDF2F8" w14:textId="187B171F" w:rsidR="00E211B3" w:rsidRPr="00E211B3" w:rsidRDefault="00E211B3" w:rsidP="00E211B3">
      <w:pPr>
        <w:jc w:val="both"/>
        <w:rPr>
          <w:sz w:val="24"/>
          <w:szCs w:val="24"/>
        </w:rPr>
      </w:pPr>
      <w:r w:rsidRPr="00E211B3">
        <w:rPr>
          <w:sz w:val="24"/>
          <w:szCs w:val="24"/>
        </w:rPr>
        <w:drawing>
          <wp:inline distT="0" distB="0" distL="0" distR="0" wp14:anchorId="4532AF77" wp14:editId="31FC4150">
            <wp:extent cx="5731510" cy="4434205"/>
            <wp:effectExtent l="0" t="0" r="2540" b="4445"/>
            <wp:docPr id="8401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6406" name=""/>
                    <pic:cNvPicPr/>
                  </pic:nvPicPr>
                  <pic:blipFill>
                    <a:blip r:embed="rId8"/>
                    <a:stretch>
                      <a:fillRect/>
                    </a:stretch>
                  </pic:blipFill>
                  <pic:spPr>
                    <a:xfrm>
                      <a:off x="0" y="0"/>
                      <a:ext cx="5731510" cy="4434205"/>
                    </a:xfrm>
                    <a:prstGeom prst="rect">
                      <a:avLst/>
                    </a:prstGeom>
                  </pic:spPr>
                </pic:pic>
              </a:graphicData>
            </a:graphic>
          </wp:inline>
        </w:drawing>
      </w:r>
    </w:p>
    <w:sectPr w:rsidR="00E211B3" w:rsidRPr="00E21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BA"/>
    <w:rsid w:val="002B74C2"/>
    <w:rsid w:val="004820BA"/>
    <w:rsid w:val="00A75CB1"/>
    <w:rsid w:val="00D32447"/>
    <w:rsid w:val="00E211B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1900"/>
  <w15:chartTrackingRefBased/>
  <w15:docId w15:val="{61EDF8E9-6AA1-4C57-AA09-DCABDDD3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0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820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820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82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0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820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820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82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BA"/>
    <w:rPr>
      <w:rFonts w:eastAsiaTheme="majorEastAsia" w:cstheme="majorBidi"/>
      <w:color w:val="272727" w:themeColor="text1" w:themeTint="D8"/>
    </w:rPr>
  </w:style>
  <w:style w:type="paragraph" w:styleId="Title">
    <w:name w:val="Title"/>
    <w:basedOn w:val="Normal"/>
    <w:next w:val="Normal"/>
    <w:link w:val="TitleChar"/>
    <w:uiPriority w:val="10"/>
    <w:qFormat/>
    <w:rsid w:val="004820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20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20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20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20BA"/>
    <w:pPr>
      <w:spacing w:before="160"/>
      <w:jc w:val="center"/>
    </w:pPr>
    <w:rPr>
      <w:i/>
      <w:iCs/>
      <w:color w:val="404040" w:themeColor="text1" w:themeTint="BF"/>
    </w:rPr>
  </w:style>
  <w:style w:type="character" w:customStyle="1" w:styleId="QuoteChar">
    <w:name w:val="Quote Char"/>
    <w:basedOn w:val="DefaultParagraphFont"/>
    <w:link w:val="Quote"/>
    <w:uiPriority w:val="29"/>
    <w:rsid w:val="004820BA"/>
    <w:rPr>
      <w:i/>
      <w:iCs/>
      <w:color w:val="404040" w:themeColor="text1" w:themeTint="BF"/>
    </w:rPr>
  </w:style>
  <w:style w:type="paragraph" w:styleId="ListParagraph">
    <w:name w:val="List Paragraph"/>
    <w:basedOn w:val="Normal"/>
    <w:uiPriority w:val="34"/>
    <w:qFormat/>
    <w:rsid w:val="004820BA"/>
    <w:pPr>
      <w:ind w:left="720"/>
      <w:contextualSpacing/>
    </w:pPr>
  </w:style>
  <w:style w:type="character" w:styleId="IntenseEmphasis">
    <w:name w:val="Intense Emphasis"/>
    <w:basedOn w:val="DefaultParagraphFont"/>
    <w:uiPriority w:val="21"/>
    <w:qFormat/>
    <w:rsid w:val="004820BA"/>
    <w:rPr>
      <w:i/>
      <w:iCs/>
      <w:color w:val="2F5496" w:themeColor="accent1" w:themeShade="BF"/>
    </w:rPr>
  </w:style>
  <w:style w:type="paragraph" w:styleId="IntenseQuote">
    <w:name w:val="Intense Quote"/>
    <w:basedOn w:val="Normal"/>
    <w:next w:val="Normal"/>
    <w:link w:val="IntenseQuoteChar"/>
    <w:uiPriority w:val="30"/>
    <w:qFormat/>
    <w:rsid w:val="00482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0BA"/>
    <w:rPr>
      <w:i/>
      <w:iCs/>
      <w:color w:val="2F5496" w:themeColor="accent1" w:themeShade="BF"/>
    </w:rPr>
  </w:style>
  <w:style w:type="character" w:styleId="IntenseReference">
    <w:name w:val="Intense Reference"/>
    <w:basedOn w:val="DefaultParagraphFont"/>
    <w:uiPriority w:val="32"/>
    <w:qFormat/>
    <w:rsid w:val="004820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87</Words>
  <Characters>496</Characters>
  <Application>Microsoft Office Word</Application>
  <DocSecurity>0</DocSecurity>
  <Lines>4</Lines>
  <Paragraphs>1</Paragraphs>
  <ScaleCrop>false</ScaleCrop>
  <Company/>
  <LinksUpToDate>false</LinksUpToDate>
  <CharactersWithSpaces>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Karaka</dc:creator>
  <cp:keywords/>
  <dc:description/>
  <cp:lastModifiedBy>Nikhil Karaka</cp:lastModifiedBy>
  <cp:revision>2</cp:revision>
  <dcterms:created xsi:type="dcterms:W3CDTF">2025-11-21T15:37:00Z</dcterms:created>
  <dcterms:modified xsi:type="dcterms:W3CDTF">2025-11-21T15:44:00Z</dcterms:modified>
</cp:coreProperties>
</file>