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8EE9" w14:textId="1674E4EF" w:rsidR="0023070A" w:rsidRDefault="0023070A" w:rsidP="0023070A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1D7F6D95" wp14:editId="5CC17B83">
            <wp:extent cx="5730875" cy="8112591"/>
            <wp:effectExtent l="0" t="0" r="3175" b="3175"/>
            <wp:docPr id="152163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31422" name="Picture 1521631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38" cy="812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011D" w14:textId="77777777" w:rsidR="0023070A" w:rsidRDefault="0023070A" w:rsidP="0023070A">
      <w:pPr>
        <w:rPr>
          <w:b/>
          <w:bCs/>
          <w:sz w:val="48"/>
          <w:szCs w:val="48"/>
          <w:u w:val="single"/>
        </w:rPr>
      </w:pPr>
    </w:p>
    <w:p w14:paraId="6B37117F" w14:textId="609F5C0B" w:rsidR="0023070A" w:rsidRDefault="0023070A" w:rsidP="0023070A">
      <w:pPr>
        <w:jc w:val="center"/>
        <w:rPr>
          <w:b/>
          <w:bCs/>
          <w:sz w:val="48"/>
          <w:szCs w:val="48"/>
          <w:u w:val="single"/>
        </w:rPr>
      </w:pPr>
      <w:r w:rsidRPr="0023070A">
        <w:rPr>
          <w:b/>
          <w:bCs/>
          <w:sz w:val="48"/>
          <w:szCs w:val="48"/>
          <w:u w:val="single"/>
        </w:rPr>
        <w:lastRenderedPageBreak/>
        <w:t>Day-5 SQL Challenge</w:t>
      </w:r>
    </w:p>
    <w:p w14:paraId="1D37C58F" w14:textId="1017AA70" w:rsidR="0023070A" w:rsidRDefault="0023070A" w:rsidP="0023070A">
      <w:pPr>
        <w:rPr>
          <w:b/>
          <w:bCs/>
          <w:sz w:val="24"/>
          <w:szCs w:val="24"/>
          <w:u w:val="single"/>
        </w:rPr>
      </w:pPr>
      <w:r w:rsidRPr="0023070A">
        <w:rPr>
          <w:b/>
          <w:bCs/>
          <w:sz w:val="24"/>
          <w:szCs w:val="24"/>
          <w:u w:val="single"/>
        </w:rPr>
        <w:t>Day-5 Challenge:</w:t>
      </w:r>
    </w:p>
    <w:p w14:paraId="735F94BC" w14:textId="36D4FB0B" w:rsidR="0023070A" w:rsidRDefault="0023070A" w:rsidP="0023070A">
      <w:pPr>
        <w:jc w:val="both"/>
        <w:rPr>
          <w:sz w:val="24"/>
          <w:szCs w:val="24"/>
        </w:rPr>
      </w:pPr>
      <w:r w:rsidRPr="0023070A">
        <w:rPr>
          <w:sz w:val="24"/>
          <w:szCs w:val="24"/>
        </w:rPr>
        <w:t>Calculate the total number of patients admitted, total patients refused, and the average patient satisfaction across all services and weeks. Round the average satisfaction to 2 decimal places.</w:t>
      </w:r>
    </w:p>
    <w:p w14:paraId="2228EF6E" w14:textId="56B45EA2" w:rsidR="0023070A" w:rsidRDefault="0023070A" w:rsidP="0023070A">
      <w:pPr>
        <w:jc w:val="both"/>
        <w:rPr>
          <w:sz w:val="24"/>
          <w:szCs w:val="24"/>
        </w:rPr>
      </w:pPr>
      <w:r w:rsidRPr="0023070A">
        <w:rPr>
          <w:sz w:val="24"/>
          <w:szCs w:val="24"/>
        </w:rPr>
        <w:drawing>
          <wp:inline distT="0" distB="0" distL="0" distR="0" wp14:anchorId="3FB7E592" wp14:editId="5AED2514">
            <wp:extent cx="5731510" cy="1482108"/>
            <wp:effectExtent l="0" t="0" r="2540" b="3810"/>
            <wp:docPr id="3242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758" cy="148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8A55" w14:textId="42A0147A" w:rsidR="0023070A" w:rsidRDefault="0023070A" w:rsidP="0023070A">
      <w:pPr>
        <w:jc w:val="both"/>
        <w:rPr>
          <w:b/>
          <w:bCs/>
          <w:sz w:val="24"/>
          <w:szCs w:val="24"/>
          <w:u w:val="single"/>
        </w:rPr>
      </w:pPr>
      <w:r w:rsidRPr="0023070A">
        <w:rPr>
          <w:b/>
          <w:bCs/>
          <w:sz w:val="24"/>
          <w:szCs w:val="24"/>
          <w:u w:val="single"/>
        </w:rPr>
        <w:t>Practice Questions:</w:t>
      </w:r>
    </w:p>
    <w:p w14:paraId="7FBC7ABC" w14:textId="1AFE29CE" w:rsidR="0023070A" w:rsidRPr="0023070A" w:rsidRDefault="0023070A" w:rsidP="0023070A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3070A">
        <w:rPr>
          <w:sz w:val="24"/>
          <w:szCs w:val="24"/>
        </w:rPr>
        <w:t>Count the total number of patients in the hospital.</w:t>
      </w:r>
    </w:p>
    <w:p w14:paraId="5D7E2544" w14:textId="73136171" w:rsidR="0023070A" w:rsidRDefault="0023070A" w:rsidP="0023070A">
      <w:pPr>
        <w:jc w:val="both"/>
        <w:rPr>
          <w:sz w:val="24"/>
          <w:szCs w:val="24"/>
        </w:rPr>
      </w:pPr>
      <w:r w:rsidRPr="0023070A">
        <w:rPr>
          <w:sz w:val="24"/>
          <w:szCs w:val="24"/>
        </w:rPr>
        <w:drawing>
          <wp:inline distT="0" distB="0" distL="0" distR="0" wp14:anchorId="3574A84C" wp14:editId="7BBA0E84">
            <wp:extent cx="5731510" cy="1719580"/>
            <wp:effectExtent l="0" t="0" r="2540" b="0"/>
            <wp:docPr id="1707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6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8C2D" w14:textId="2C77F76F" w:rsidR="0023070A" w:rsidRDefault="0023070A" w:rsidP="0023070A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23070A">
        <w:t xml:space="preserve"> </w:t>
      </w:r>
      <w:r w:rsidRPr="0023070A">
        <w:rPr>
          <w:sz w:val="24"/>
          <w:szCs w:val="24"/>
        </w:rPr>
        <w:t>Calculate the average satisfaction score of all patients.</w:t>
      </w:r>
    </w:p>
    <w:p w14:paraId="5034BEED" w14:textId="6B1CCFC6" w:rsidR="0023070A" w:rsidRDefault="0023070A" w:rsidP="0023070A">
      <w:pPr>
        <w:jc w:val="both"/>
        <w:rPr>
          <w:sz w:val="24"/>
          <w:szCs w:val="24"/>
        </w:rPr>
      </w:pPr>
      <w:r w:rsidRPr="0023070A">
        <w:rPr>
          <w:sz w:val="24"/>
          <w:szCs w:val="24"/>
        </w:rPr>
        <w:drawing>
          <wp:inline distT="0" distB="0" distL="0" distR="0" wp14:anchorId="7D4703BC" wp14:editId="3113BD03">
            <wp:extent cx="5731510" cy="1301115"/>
            <wp:effectExtent l="0" t="0" r="2540" b="0"/>
            <wp:docPr id="9793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2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BB8" w14:textId="5E61DF22" w:rsidR="0023070A" w:rsidRDefault="0023070A" w:rsidP="0023070A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3070A">
        <w:t xml:space="preserve"> </w:t>
      </w:r>
      <w:r w:rsidRPr="0023070A">
        <w:rPr>
          <w:sz w:val="24"/>
          <w:szCs w:val="24"/>
        </w:rPr>
        <w:t>Find the minimum and maximum age of patients.</w:t>
      </w:r>
    </w:p>
    <w:p w14:paraId="3503FAE5" w14:textId="6E2AB6C7" w:rsidR="0023070A" w:rsidRPr="0023070A" w:rsidRDefault="0023070A" w:rsidP="0023070A">
      <w:pPr>
        <w:jc w:val="both"/>
        <w:rPr>
          <w:sz w:val="24"/>
          <w:szCs w:val="24"/>
        </w:rPr>
      </w:pPr>
      <w:r w:rsidRPr="0023070A">
        <w:rPr>
          <w:sz w:val="24"/>
          <w:szCs w:val="24"/>
        </w:rPr>
        <w:drawing>
          <wp:inline distT="0" distB="0" distL="0" distR="0" wp14:anchorId="77B2CF86" wp14:editId="45D88167">
            <wp:extent cx="5731510" cy="1148417"/>
            <wp:effectExtent l="0" t="0" r="2540" b="0"/>
            <wp:docPr id="6132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919" cy="1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70A" w:rsidRPr="00230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3A52"/>
    <w:multiLevelType w:val="hybridMultilevel"/>
    <w:tmpl w:val="3918E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0A"/>
    <w:rsid w:val="0023070A"/>
    <w:rsid w:val="009A28EB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6FF4"/>
  <w15:chartTrackingRefBased/>
  <w15:docId w15:val="{E3A71FDC-1A0C-4E02-AC90-35637714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7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07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07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2025-11-07T13:58:00Z</dcterms:created>
  <dcterms:modified xsi:type="dcterms:W3CDTF">2025-11-07T14:06:00Z</dcterms:modified>
</cp:coreProperties>
</file>