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5EA8"/>
          <w:sz w:val="28"/>
          <w:szCs w:val="28"/>
        </w:rPr>
        <w:t xml:space="preserve">CareEase Health Systems  —  Hospital Queue App</w:t>
      </w:r>
    </w:p>
    <w:p>
      <w:pPr>
        <w:pBdr>
          <w:bottom w:val="single" w:color="1A5EA8" w:sz="4" w:space="1"/>
        </w:pBdr>
        <w:spacing w:after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User Personas  |  Scenario 2: Smart Solutions for Hospital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Meera Krishnan, 68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Retired Teacher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Senior patient with hearing impairment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her cardiac check-up without missing her turn due to hearing difficulties.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hear name callouts; noisy waiting room overloads her hearing aid; misses her turn.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What if they call my name and I don't hear it?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Anxious, isolated, and embarrassed.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Can someone write down when it's my turn?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Sits near reception; avoids restroom fearing she'll miss her turn.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Silent vibration alerts, visual queue counter, large font display.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Arjun Sharma, 7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Student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Child patient — easily bored and scared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through the hospital visit without a meltdown from boredom or fear.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Nothing to do; clinical smells are scary; picks up on parent's anxiety.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When can we go home? Is the doctor going to hurt me?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Scared, bored, and restless.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Daddy, I'm bored. How long more?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Runs around, asks repetitive questions, cries.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 games, animated queue tracker with a friendly character, calming stories.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Sunita Mehta, 55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Homemaker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Chronic illness patient — frequent visitor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her diabetes check-up without her blood sugar dropping during an unpredictable wait.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real-time wait updates despite frequent visits; physical discomfort; feels disrespected.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Why is it still this disorganized after all these years?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Exhausted, frustrated, and undervalued.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Last time I waited 2.5 hours and no one told me anything.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Brings snacks and meds; negotiates for earlier slots; monitors glucose while waiting.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Accurate real-time queue tracker, pre-visit health data submission, breathing exercises.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Rahul Verma, 28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Software Engineer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First-time visitor — fear of the unknown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through his first hospital visit without spiraling into health anxiety.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Does not know what to expect; every ambient sound feels alarming; no one explains anything.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What is wrong with me? What tests will they do?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Deeply anxious, overwhelmed, out of control.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No one told me how long the wait is or what will happen.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Reads health forums on his phone, which increases panic; avoids staff.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Step-by-step visit explainer, mindfulness exercises, transparent queue progress.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Priya Nair, 32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Marketing Executive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Pregnant — third trimester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her antenatal check without prolonged sitting worsening her back pain.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 seating; back pain after 15 minutes; anxious about the baby; no priority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Is the baby okay? My back is killing me.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Physically uncomfortable and emotionally vulnerable.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Is there any priority queue for pregnant women?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Shifts positions constantly; walks around to ease pain; asks about wait time repeatedly.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Priority queue flag, prenatal relaxation audio, real-time wait tracker.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Kavita Desai, 50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Teacher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Caregiver of elderly parent — burnout risk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Accompany her mother to the appointment while managing her own schedule and stress.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Invisible as a caregiver; cannot leave even briefly; juggling work and care duties.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I haven't eaten since morning. When will this end?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Exhausted, under-acknowledged, and quietly overwhelmed.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I need to know roughly how long this will take.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Manages her mother's confusion; talks to nurses on her behalf.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Caregiver mode with updates pushed to her phone, stress-relief exercises.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 Kapoor, 44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Business Manager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Time-pressed corporate professional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his tests and get back to work with minimal disruption to his schedule.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transparency on wait time; feels control has been taken away; watches others called first.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I had a 3 PM meeting I've already postponed.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Frustrated, impatient, and powerless.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Is there any way to get a time estimate? I've been here 45 minutes.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Paces, works on phone, approaches reception repeatedly, considers leaving.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Precise queue position and ETA, notification when 10 minutes away, feedback form.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Fatima Shaikh, 36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Homemaker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Non-English speaking — language barrier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her gynaecology appointment without being lost or dismissed due to language.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read signs or announcements; afraid to ask for help; fears being judged.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Did they call my name? I don't understand the sign.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Isolated, embarrassed, and fearful.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(In her native language) Can anyone help me?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Mimics others' behavior; uses phone translation app; avoids eye contact.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Multilingual interface, icon-based queue updates, audio guidance in her language.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Suresh Iyer, 62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Retired Engineer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Wheelchair user — mobility impairment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Reach the physiotherapy evaluation without worsening his chronic pain during the wait.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dedicated wheelchair space; counter is inaccessible; chronic pain worsens after 20 minutes.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There's nowhere comfortable for me to park my wheelchair.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Frustrated by poor design; self-conscious; in physical discomfort.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The waiting area is not designed for wheelchair users.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Positions himself in a corner; asks companion to handle paperwork.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Remote check-in via app, accessibility preference settings, staff assistance alerts.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Ratan Pillai, 77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Retired Officer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Early-stage dementia — easily disoriented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through his neurology follow-up without becoming agitated or confused.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Pain Points: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Unfamiliar environment causes confusion; loud sounds trigger distress; forgets why he's waiting.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Thinks: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(Confused) Where am I? Why are we sitting here?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Feels: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Disoriented, frightened, and dependent on his son.</w:t>
                  </w:r>
                </w:p>
              </w:tc>
              <w:tc>
                <w:tcPr>
                  <w:tcW w:type="dxa" w:w="4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Says: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Son, let us go. I don't like it here.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EA8"/>
                      <w:sz w:val="18"/>
                      <w:szCs w:val="18"/>
                    </w:rPr>
                    <w:t xml:space="preserve">Does: </w:t>
                  </w: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Asks repetitive questions; tries to stand and leave; becomes more agitated over time.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App Needs: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Simple 'your turn is coming' display, calming nature videos, caregiver alerts.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2026-04-02T05:02:18.183Z</dcterms:created>
  <dcterms:modified xsi:type="dcterms:W3CDTF">2026-04-02T05:02:18.184Z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