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3" w:name="Xb9c0fc5e56112cf08aa78fa6478620283d21c98"/>
    <w:p>
      <w:pPr>
        <w:pStyle w:val="Heading1"/>
      </w:pPr>
      <w:r>
        <w:t xml:space="preserve">MLOps Group Project — Emotion Classification Pipeline</w:t>
      </w:r>
    </w:p>
    <w:p>
      <w:pPr>
        <w:pStyle w:val="FirstParagraph"/>
      </w:pPr>
      <w:r>
        <w:rPr>
          <w:b/>
          <w:bCs/>
        </w:rPr>
        <w:t xml:space="preserve">End-to-End Report</w:t>
      </w:r>
    </w:p>
    <w:p>
      <w:pPr>
        <w:pStyle w:val="BodyText"/>
      </w:pPr>
      <w:r>
        <w:rPr>
          <w:b/>
          <w:bCs/>
        </w:rPr>
        <w:t xml:space="preserve">Group 2 · PGD AI · IIT Jodhpur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88"/>
        <w:gridCol w:w="2574"/>
        <w:gridCol w:w="415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Roll Number</w:t>
            </w:r>
          </w:p>
        </w:tc>
        <w:tc>
          <w:tcPr/>
          <w:p>
            <w:pPr>
              <w:pStyle w:val="Compact"/>
            </w:pPr>
            <w:r>
              <w:t xml:space="preserve">Primary Contribution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Nikhil Saini</w:t>
            </w:r>
          </w:p>
        </w:tc>
        <w:tc>
          <w:tcPr/>
          <w:p>
            <w:pPr>
              <w:pStyle w:val="Compact"/>
            </w:pPr>
            <w:r>
              <w:t xml:space="preserve">G25AIT2067</w:t>
            </w:r>
          </w:p>
        </w:tc>
        <w:tc>
          <w:tcPr/>
          <w:p>
            <w:pPr>
              <w:pStyle w:val="Compact"/>
            </w:pPr>
            <w:r>
              <w:t xml:space="preserve">Repo setup, branch protection, CI/CD workflows (ci.yml, inference.yml, docker.yml), GitHub Secrets, report compilation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Y Sharathchandrika</w:t>
            </w:r>
          </w:p>
        </w:tc>
        <w:tc>
          <w:tcPr/>
          <w:p>
            <w:pPr>
              <w:pStyle w:val="Compact"/>
            </w:pPr>
            <w:r>
              <w:t xml:space="preserve">G25AIT2132</w:t>
            </w:r>
          </w:p>
        </w:tc>
        <w:tc>
          <w:tcPr/>
          <w:p>
            <w:pPr>
              <w:pStyle w:val="Compact"/>
            </w:pPr>
            <w:r>
              <w:t xml:space="preserve">Data inspection, cleaning pipeline (</w:t>
            </w:r>
            <w:r>
              <w:rPr>
                <w:rStyle w:val="VerbatimChar"/>
              </w:rPr>
              <w:t xml:space="preserve">data.py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id2label.json</w:t>
            </w:r>
            <w:r>
              <w:t xml:space="preserve">, class-distribution analysis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Sarthak Kapoor</w:t>
            </w:r>
          </w:p>
        </w:tc>
        <w:tc>
          <w:tcPr/>
          <w:p>
            <w:pPr>
              <w:pStyle w:val="Compact"/>
            </w:pPr>
            <w:r>
              <w:t xml:space="preserve">G25AIT2098</w:t>
            </w:r>
          </w:p>
        </w:tc>
        <w:tc>
          <w:tcPr/>
          <w:p>
            <w:pPr>
              <w:pStyle w:val="Compact"/>
            </w:pPr>
            <w:r>
              <w:t xml:space="preserve">Model training (2 Kaggle versions), W&amp;B tracking, HF model push, W&amp;B dashboard public setup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Aryaveer Rathi</w:t>
            </w:r>
          </w:p>
        </w:tc>
        <w:tc>
          <w:tcPr/>
          <w:p>
            <w:pPr>
              <w:pStyle w:val="Compact"/>
            </w:pPr>
            <w:r>
              <w:t xml:space="preserve">G25AIT2021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inference.py</w:t>
            </w:r>
            <w:r>
              <w:t xml:space="preserve">, Dockerfile design, local Docker build/test, inference workflow support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20" w:name="project-overview"/>
    <w:p>
      <w:pPr>
        <w:pStyle w:val="Heading2"/>
      </w:pPr>
      <w:r>
        <w:t xml:space="preserve">1. Project Overview</w:t>
      </w:r>
    </w:p>
    <w:p>
      <w:pPr>
        <w:pStyle w:val="FirstParagraph"/>
      </w:pPr>
      <w:r>
        <w:t xml:space="preserve">We built a complete MLOps pipeline for</w:t>
      </w:r>
      <w:r>
        <w:t xml:space="preserve"> </w:t>
      </w:r>
      <w:r>
        <w:rPr>
          <w:b/>
          <w:bCs/>
        </w:rPr>
        <w:t xml:space="preserve">6-class text emotion classification</w:t>
      </w:r>
      <w:r>
        <w:t xml:space="preserve"> </w:t>
      </w:r>
      <w:r>
        <w:t xml:space="preserve">using the</w:t>
      </w:r>
      <w:r>
        <w:t xml:space="preserve"> </w:t>
      </w:r>
      <w:r>
        <w:rPr>
          <w:rStyle w:val="VerbatimChar"/>
        </w:rPr>
        <w:t xml:space="preserve">dair-ai/emotion</w:t>
      </w:r>
      <w:r>
        <w:t xml:space="preserve"> </w:t>
      </w:r>
      <w:r>
        <w:t xml:space="preserve">dataset. Two transformer models were trained with different architectures and hyperparameters on Kaggle GPU, tracked with Weights &amp; Biases, and the best model was containerised with Docker and deployed via GitHub Actions.</w:t>
      </w:r>
    </w:p>
    <w:p>
      <w:pPr>
        <w:pStyle w:val="BodyText"/>
      </w:pPr>
      <w:r>
        <w:rPr>
          <w:b/>
          <w:bCs/>
        </w:rPr>
        <w:t xml:space="preserve">Dataset:</w:t>
      </w:r>
      <w:r>
        <w:t xml:space="preserve"> </w:t>
      </w:r>
      <w:r>
        <w:rPr>
          <w:rStyle w:val="VerbatimChar"/>
        </w:rPr>
        <w:t xml:space="preserve">dair-ai/emotion</w:t>
      </w:r>
      <w:r>
        <w:t xml:space="preserve"> </w:t>
      </w:r>
      <w:r>
        <w:t xml:space="preserve">(Hugging Face)</w:t>
      </w:r>
      <w:r>
        <w:t xml:space="preserve"> </w:t>
      </w:r>
      <w:r>
        <w:t xml:space="preserve">- 16,000 train / 2,000 validation / 2,000 test</w:t>
      </w:r>
      <w:r>
        <w:t xml:space="preserve"> </w:t>
      </w:r>
      <w:r>
        <w:t xml:space="preserve">- Classes: sadness, joy, love, anger, fear, surprise</w:t>
      </w:r>
    </w:p>
    <w:p>
      <w:pPr>
        <w:pStyle w:val="BodyText"/>
      </w:pPr>
      <w:r>
        <w:rPr>
          <w:b/>
          <w:bCs/>
        </w:rPr>
        <w:t xml:space="preserve">All public links:</w:t>
      </w:r>
      <w:r>
        <w:t xml:space="preserve"> </w:t>
      </w:r>
      <w:r>
        <w:t xml:space="preserve">| Resource | URL |</w:t>
      </w:r>
      <w:r>
        <w:t xml:space="preserve"> </w:t>
      </w:r>
      <w:r>
        <w:t xml:space="preserve">|———-|—–|</w:t>
      </w:r>
      <w:r>
        <w:t xml:space="preserve"> </w:t>
      </w:r>
      <w:r>
        <w:t xml:space="preserve">| GitHub Repository | https://github.com/nikhilsaini-iitj/MLOps_GroupProject |</w:t>
      </w:r>
      <w:r>
        <w:t xml:space="preserve"> </w:t>
      </w:r>
      <w:r>
        <w:t xml:space="preserve">| Kaggle Notebook v1 (MiniLM) | https://www.kaggle.com/code/nikhilg25ait2067/ |</w:t>
      </w:r>
      <w:r>
        <w:t xml:space="preserve"> </w:t>
      </w:r>
      <w:r>
        <w:t xml:space="preserve">| Kaggle Notebook v2 (ELECTRA) | https://www.kaggle.com/code/nikhilg25ait2067/ |</w:t>
      </w:r>
      <w:r>
        <w:t xml:space="preserve"> </w:t>
      </w:r>
      <w:r>
        <w:t xml:space="preserve">| Hugging Face Model v1 | https://huggingface.co/Nikhil-iitj/emotion-minilm |</w:t>
      </w:r>
      <w:r>
        <w:t xml:space="preserve"> </w:t>
      </w:r>
      <w:r>
        <w:t xml:space="preserve">| Hugging Face Model v2 (winner) | https://huggingface.co/Nikhil-iitj/emotion-electra |</w:t>
      </w:r>
      <w:r>
        <w:t xml:space="preserve"> </w:t>
      </w:r>
      <w:r>
        <w:t xml:space="preserve">| W&amp;B Dashboard | https://wandb.ai/g25ait2067-prom-iit-rajasthan/mlops-groupproject-v2 |</w:t>
      </w:r>
      <w:r>
        <w:t xml:space="preserve"> </w:t>
      </w:r>
      <w:r>
        <w:t xml:space="preserve">| Docker Image | https://hub.docker.com/r/nikhilsainiiitj/mlops-groupproject-inference |</w:t>
      </w:r>
    </w:p>
    <w:p>
      <w:r>
        <w:pict>
          <v:rect style="width:0;height:1.5pt" o:hralign="center" o:hrstd="t" o:hr="t"/>
        </w:pict>
      </w:r>
    </w:p>
    <w:bookmarkEnd w:id="20"/>
    <w:bookmarkStart w:id="21" w:name="github-repository-setup-task-1-10-marks"/>
    <w:p>
      <w:pPr>
        <w:pStyle w:val="Heading2"/>
      </w:pPr>
      <w:r>
        <w:t xml:space="preserve">2. GitHub Repository Setup (Task 1 — 10 marks)</w:t>
      </w:r>
    </w:p>
    <w:p>
      <w:pPr>
        <w:pStyle w:val="FirstParagraph"/>
      </w:pPr>
      <w:r>
        <w:rPr>
          <w:b/>
          <w:bCs/>
        </w:rPr>
        <w:t xml:space="preserve">Owner: Nikhil Saini</w:t>
      </w:r>
    </w:p>
    <w:p>
      <w:pPr>
        <w:pStyle w:val="BodyText"/>
      </w:pPr>
      <w:r>
        <w:t xml:space="preserve">We created a public repository</w:t>
      </w:r>
      <w:r>
        <w:t xml:space="preserve"> </w:t>
      </w:r>
      <w:r>
        <w:rPr>
          <w:rStyle w:val="VerbatimChar"/>
        </w:rPr>
        <w:t xml:space="preserve">MLOps_GroupProject</w:t>
      </w:r>
      <w:r>
        <w:t xml:space="preserve"> </w:t>
      </w:r>
      <w:r>
        <w:t xml:space="preserve">under the organisation account. The repository uses a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develop</w:t>
      </w:r>
      <w:r>
        <w:t xml:space="preserve"> </w:t>
      </w:r>
      <w:r>
        <w:t xml:space="preserve">branching strategy: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main</w:t>
      </w:r>
      <w:r>
        <w:t xml:space="preserve">: production-ready code, protected by branch rules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develop</w:t>
      </w:r>
      <w:r>
        <w:t xml:space="preserve">: integration branch for all feature work</w:t>
      </w:r>
    </w:p>
    <w:p>
      <w:pPr>
        <w:pStyle w:val="BodyText"/>
      </w:pPr>
      <w:r>
        <w:rPr>
          <w:b/>
          <w:bCs/>
        </w:rPr>
        <w:t xml:space="preserve">Branch protection 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main</w:t>
      </w:r>
      <w:r>
        <w:rPr>
          <w:b/>
          <w:bCs/>
        </w:rPr>
        <w:t xml:space="preserve">:</w:t>
      </w:r>
      <w:r>
        <w:t xml:space="preserve"> </w:t>
      </w:r>
      <w:r>
        <w:t xml:space="preserve">- Require a pull request before merging</w:t>
      </w:r>
      <w:r>
        <w:t xml:space="preserve"> </w:t>
      </w:r>
      <w:r>
        <w:t xml:space="preserve">- Require 1 approving review</w:t>
      </w:r>
      <w:r>
        <w:t xml:space="preserve"> </w:t>
      </w:r>
      <w:r>
        <w:t xml:space="preserve">- Dismiss stale PR approvals when new commits are pushed</w:t>
      </w:r>
    </w:p>
    <w:p>
      <w:pPr>
        <w:pStyle w:val="BodyText"/>
      </w:pPr>
      <w:r>
        <w:t xml:space="preserve">All four team members were added as collaborators with</w:t>
      </w:r>
      <w:r>
        <w:t xml:space="preserve"> </w:t>
      </w:r>
      <w:r>
        <w:rPr>
          <w:b/>
          <w:bCs/>
        </w:rPr>
        <w:t xml:space="preserve">Write</w:t>
      </w:r>
      <w:r>
        <w:t xml:space="preserve"> </w:t>
      </w:r>
      <w:r>
        <w:t xml:space="preserve">access. The</w:t>
      </w:r>
      <w:r>
        <w:t xml:space="preserve"> </w:t>
      </w:r>
      <w:r>
        <w:rPr>
          <w:rStyle w:val="VerbatimChar"/>
        </w:rPr>
        <w:t xml:space="preserve">.github/workflows/</w:t>
      </w:r>
      <w:r>
        <w:t xml:space="preserve"> </w:t>
      </w:r>
      <w:r>
        <w:t xml:space="preserve">directory contains three workflows (see Tasks 6 &amp; 7).</w:t>
      </w:r>
    </w:p>
    <w:p>
      <w:pPr>
        <w:pStyle w:val="BodyText"/>
      </w:pPr>
      <w:r>
        <w:rPr>
          <w:b/>
          <w:bCs/>
        </w:rPr>
        <w:t xml:space="preserve">Screenshot:</w:t>
      </w:r>
      <w:r>
        <w:t xml:space="preserve"> </w:t>
      </w:r>
      <w:r>
        <w:t xml:space="preserve">Collaborators page saved in submission folder.</w:t>
      </w:r>
    </w:p>
    <w:p>
      <w:r>
        <w:pict>
          <v:rect style="width:0;height:1.5pt" o:hralign="center" o:hrstd="t" o:hr="t"/>
        </w:pict>
      </w:r>
    </w:p>
    <w:bookmarkEnd w:id="21"/>
    <w:bookmarkStart w:id="22" w:name="data-preparation-task-2-15-marks"/>
    <w:p>
      <w:pPr>
        <w:pStyle w:val="Heading2"/>
      </w:pPr>
      <w:r>
        <w:t xml:space="preserve">3. Data Preparation (Task 2 — 15 marks)</w:t>
      </w:r>
    </w:p>
    <w:p>
      <w:pPr>
        <w:pStyle w:val="FirstParagraph"/>
      </w:pPr>
      <w:r>
        <w:rPr>
          <w:b/>
          <w:bCs/>
        </w:rPr>
        <w:t xml:space="preserve">Owner: Y Sharathchandrika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dair-ai/emotion</w:t>
      </w:r>
      <w:r>
        <w:t xml:space="preserve"> </w:t>
      </w:r>
      <w:r>
        <w:t xml:space="preserve">dataset was loaded via</w:t>
      </w:r>
      <w:r>
        <w:t xml:space="preserve"> </w:t>
      </w:r>
      <w:r>
        <w:rPr>
          <w:rStyle w:val="VerbatimChar"/>
        </w:rPr>
        <w:t xml:space="preserve">datasets.load_dataset()</w:t>
      </w:r>
      <w:r>
        <w:t xml:space="preserve">. Preprocessing steps applied in</w:t>
      </w:r>
      <w:r>
        <w:t xml:space="preserve"> </w:t>
      </w:r>
      <w:r>
        <w:rPr>
          <w:rStyle w:val="VerbatimChar"/>
        </w:rPr>
        <w:t xml:space="preserve">src/data.py</w:t>
      </w:r>
      <w:r>
        <w:t xml:space="preserve">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Lowercasing</w:t>
      </w:r>
      <w:r>
        <w:t xml:space="preserve"> </w:t>
      </w:r>
      <w:r>
        <w:t xml:space="preserve">— standardises text casing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Punctuation stripping</w:t>
      </w:r>
      <w:r>
        <w:t xml:space="preserve"> </w:t>
      </w:r>
      <w:r>
        <w:t xml:space="preserve">— removes non-alphanumeric characters (except apostrophes)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Whitespace collapse</w:t>
      </w:r>
      <w:r>
        <w:t xml:space="preserve"> </w:t>
      </w:r>
      <w:r>
        <w:t xml:space="preserve">— replaces multiple spaces with single space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Null handling</w:t>
      </w:r>
      <w:r>
        <w:t xml:space="preserve"> </w:t>
      </w:r>
      <w:r>
        <w:t xml:space="preserve">— verified no null samples exist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Duplicate removal</w:t>
      </w:r>
      <w:r>
        <w:t xml:space="preserve"> </w:t>
      </w:r>
      <w:r>
        <w:t xml:space="preserve">— dropped exact duplicate text rows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Label encoding</w:t>
      </w:r>
      <w:r>
        <w:t xml:space="preserve"> </w:t>
      </w:r>
      <w:r>
        <w:t xml:space="preserve">— generated</w:t>
      </w:r>
      <w:r>
        <w:t xml:space="preserve"> </w:t>
      </w:r>
      <w:r>
        <w:rPr>
          <w:rStyle w:val="VerbatimChar"/>
        </w:rPr>
        <w:t xml:space="preserve">id2label.json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label2id</w:t>
      </w:r>
      <w:r>
        <w:t xml:space="preserve"> </w:t>
      </w:r>
      <w:r>
        <w:t xml:space="preserve">mapping: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"0"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"sadness"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"1"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"joy"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"2"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"love"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"3"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"anger"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"4"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"fear"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"5"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"surprise"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Class distribution note:</w:t>
      </w:r>
      <w:r>
        <w:t xml:space="preserve"> </w:t>
      </w:r>
      <w:r>
        <w:t xml:space="preserve">The dataset is mildly imbalanced —</w:t>
      </w:r>
      <w:r>
        <w:t xml:space="preserve"> </w:t>
      </w:r>
      <w:r>
        <w:rPr>
          <w:rStyle w:val="VerbatimChar"/>
        </w:rPr>
        <w:t xml:space="preserve">joy</w:t>
      </w:r>
      <w:r>
        <w:t xml:space="preserve"> </w:t>
      </w:r>
      <w:r>
        <w:t xml:space="preserve">(~30%) and</w:t>
      </w:r>
      <w:r>
        <w:t xml:space="preserve"> </w:t>
      </w:r>
      <w:r>
        <w:rPr>
          <w:rStyle w:val="VerbatimChar"/>
        </w:rPr>
        <w:t xml:space="preserve">sadness</w:t>
      </w:r>
      <w:r>
        <w:t xml:space="preserve"> </w:t>
      </w:r>
      <w:r>
        <w:t xml:space="preserve">(~28%) dominate, while</w:t>
      </w:r>
      <w:r>
        <w:t xml:space="preserve"> </w:t>
      </w:r>
      <w:r>
        <w:rPr>
          <w:rStyle w:val="VerbatimChar"/>
        </w:rPr>
        <w:t xml:space="preserve">surprise</w:t>
      </w:r>
      <w:r>
        <w:t xml:space="preserve"> </w:t>
      </w:r>
      <w:r>
        <w:t xml:space="preserve">(~8%) and</w:t>
      </w:r>
      <w:r>
        <w:t xml:space="preserve"> </w:t>
      </w:r>
      <w:r>
        <w:rPr>
          <w:rStyle w:val="VerbatimChar"/>
        </w:rPr>
        <w:t xml:space="preserve">love</w:t>
      </w:r>
      <w:r>
        <w:t xml:space="preserve"> </w:t>
      </w:r>
      <w:r>
        <w:t xml:space="preserve">(~14%) are under-represented. We documented this rather than rebalancing, as the rubric asks for inspection and rationale, not silent fixes.</w:t>
      </w:r>
    </w:p>
    <w:p>
      <w:pPr>
        <w:pStyle w:val="BodyText"/>
      </w:pPr>
      <w:r>
        <w:rPr>
          <w:b/>
          <w:bCs/>
        </w:rPr>
        <w:t xml:space="preserve">Commit:</w:t>
      </w:r>
      <w:r>
        <w:t xml:space="preserve"> </w:t>
      </w:r>
      <w:r>
        <w:rPr>
          <w:rStyle w:val="VerbatimChar"/>
        </w:rPr>
        <w:t xml:space="preserve">id2label.json</w:t>
      </w:r>
      <w:r>
        <w:t xml:space="preserve"> </w:t>
      </w:r>
      <w:r>
        <w:t xml:space="preserve">is tracked; raw/processed data is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d.</w:t>
      </w:r>
    </w:p>
    <w:p>
      <w:r>
        <w:pict>
          <v:rect style="width:0;height:1.5pt" o:hralign="center" o:hrstd="t" o:hr="t"/>
        </w:pict>
      </w:r>
    </w:p>
    <w:bookmarkEnd w:id="22"/>
    <w:bookmarkStart w:id="25" w:name="model-selection-task-3-10-marks"/>
    <w:p>
      <w:pPr>
        <w:pStyle w:val="Heading2"/>
      </w:pPr>
      <w:r>
        <w:t xml:space="preserve">4. Model Selection (Task 3 — 10 marks)</w:t>
      </w:r>
    </w:p>
    <w:p>
      <w:pPr>
        <w:pStyle w:val="FirstParagraph"/>
      </w:pPr>
      <w:r>
        <w:rPr>
          <w:b/>
          <w:bCs/>
        </w:rPr>
        <w:t xml:space="preserve">Owner: Sarthak Kapoor</w:t>
      </w:r>
    </w:p>
    <w:p>
      <w:pPr>
        <w:pStyle w:val="BodyText"/>
      </w:pPr>
      <w:r>
        <w:t xml:space="preserve">Both models were selected from the Hugging Face Hub with the constraint</w:t>
      </w:r>
      <w:r>
        <w:t xml:space="preserve"> </w:t>
      </w:r>
      <w:r>
        <w:rPr>
          <w:b/>
          <w:bCs/>
        </w:rPr>
        <w:t xml:space="preserve">&lt; 200 MB</w:t>
      </w:r>
      <w:r>
        <w:t xml:space="preserve"> </w:t>
      </w:r>
      <w:r>
        <w:t xml:space="preserve">on disk.</w:t>
      </w:r>
    </w:p>
    <w:bookmarkStart w:id="23" w:name="v1-microsoftminilm-l12-h384-uncased"/>
    <w:p>
      <w:pPr>
        <w:pStyle w:val="Heading3"/>
      </w:pPr>
      <w:r>
        <w:t xml:space="preserve">v1:</w:t>
      </w:r>
      <w:r>
        <w:t xml:space="preserve"> </w:t>
      </w:r>
      <w:r>
        <w:rPr>
          <w:rStyle w:val="VerbatimChar"/>
        </w:rPr>
        <w:t xml:space="preserve">microsoft/MiniLM-L12-H384-uncased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Architecture:</w:t>
      </w:r>
      <w:r>
        <w:t xml:space="preserve"> </w:t>
      </w:r>
      <w:r>
        <w:t xml:space="preserve">12-layer, 384-hidden distilled transformer (Wang et al., 2020)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Objective:</w:t>
      </w:r>
      <w:r>
        <w:t xml:space="preserve"> </w:t>
      </w:r>
      <w:r>
        <w:t xml:space="preserve">General-domain distillation from BERT-base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Parameters:</w:t>
      </w:r>
      <w:r>
        <w:t xml:space="preserve"> </w:t>
      </w:r>
      <w:r>
        <w:t xml:space="preserve">~33 M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On-disk size:</w:t>
      </w:r>
      <w:r>
        <w:t xml:space="preserve"> </w:t>
      </w:r>
      <w:r>
        <w:t xml:space="preserve">~133.5 MB (</w:t>
      </w:r>
      <w:r>
        <w:rPr>
          <w:rStyle w:val="VerbatimChar"/>
        </w:rPr>
        <w:t xml:space="preserve">model.safetensors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Rationale:</w:t>
      </w:r>
      <w:r>
        <w:t xml:space="preserve"> </w:t>
      </w:r>
      <w:r>
        <w:t xml:space="preserve">Deep but narrow; strong baseline for short-text classification</w:t>
      </w:r>
    </w:p>
    <w:bookmarkEnd w:id="23"/>
    <w:bookmarkStart w:id="24" w:name="v2-googleelectra-small-discriminator"/>
    <w:p>
      <w:pPr>
        <w:pStyle w:val="Heading3"/>
      </w:pPr>
      <w:r>
        <w:t xml:space="preserve">v2:</w:t>
      </w:r>
      <w:r>
        <w:t xml:space="preserve"> </w:t>
      </w:r>
      <w:r>
        <w:rPr>
          <w:rStyle w:val="VerbatimChar"/>
        </w:rPr>
        <w:t xml:space="preserve">google/electra-small-discriminator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Architecture:</w:t>
      </w:r>
      <w:r>
        <w:t xml:space="preserve"> </w:t>
      </w:r>
      <w:r>
        <w:t xml:space="preserve">Small ELECTRA with replaced-token detection (Clark et al., 2020)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Objective:</w:t>
      </w:r>
      <w:r>
        <w:t xml:space="preserve"> </w:t>
      </w:r>
      <w:r>
        <w:t xml:space="preserve">RTD (predict which tokens were replaced) rather than MLM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Parameters:</w:t>
      </w:r>
      <w:r>
        <w:t xml:space="preserve"> </w:t>
      </w:r>
      <w:r>
        <w:t xml:space="preserve">~14 M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On-disk size:</w:t>
      </w:r>
      <w:r>
        <w:t xml:space="preserve"> </w:t>
      </w:r>
      <w:r>
        <w:t xml:space="preserve">~54.2 MB (</w:t>
      </w:r>
      <w:r>
        <w:rPr>
          <w:rStyle w:val="VerbatimChar"/>
        </w:rPr>
        <w:t xml:space="preserve">model.safetensors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Rationale:</w:t>
      </w:r>
      <w:r>
        <w:t xml:space="preserve"> </w:t>
      </w:r>
      <w:r>
        <w:t xml:space="preserve">More sample-efficient pretraining objective; fewer params but competitive downstream performance</w:t>
      </w:r>
    </w:p>
    <w:p>
      <w:pPr>
        <w:pStyle w:val="FirstParagraph"/>
      </w:pPr>
      <w:r>
        <w:t xml:space="preserve">Both models were loaded with</w:t>
      </w:r>
      <w:r>
        <w:t xml:space="preserve"> </w:t>
      </w:r>
      <w:r>
        <w:rPr>
          <w:rStyle w:val="VerbatimChar"/>
        </w:rPr>
        <w:t xml:space="preserve">AutoModelForSequenceClassification</w:t>
      </w:r>
      <w:r>
        <w:t xml:space="preserve">, wiring</w:t>
      </w:r>
      <w:r>
        <w:t xml:space="preserve"> </w:t>
      </w:r>
      <w:r>
        <w:rPr>
          <w:rStyle w:val="VerbatimChar"/>
        </w:rPr>
        <w:t xml:space="preserve">id2label</w:t>
      </w:r>
      <w:r>
        <w:t xml:space="preserve">/</w:t>
      </w:r>
      <w:r>
        <w:rPr>
          <w:rStyle w:val="VerbatimChar"/>
        </w:rPr>
        <w:t xml:space="preserve">label2id</w:t>
      </w:r>
      <w:r>
        <w:t xml:space="preserve"> </w:t>
      </w:r>
      <w:r>
        <w:t xml:space="preserve">so the classifier head outputs human-readable labels.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9" w:name="training-two-versions-task-4-25-marks"/>
    <w:p>
      <w:pPr>
        <w:pStyle w:val="Heading2"/>
      </w:pPr>
      <w:r>
        <w:t xml:space="preserve">5. Training — Two Versions (Task 4 — 25 marks)</w:t>
      </w:r>
    </w:p>
    <w:p>
      <w:pPr>
        <w:pStyle w:val="FirstParagraph"/>
      </w:pPr>
      <w:r>
        <w:rPr>
          <w:b/>
          <w:bCs/>
        </w:rPr>
        <w:t xml:space="preserve">Owner: Sarthak Kapoor</w:t>
      </w:r>
    </w:p>
    <w:p>
      <w:pPr>
        <w:pStyle w:val="BodyText"/>
      </w:pPr>
      <w:r>
        <w:t xml:space="preserve">Training was executed on</w:t>
      </w:r>
      <w:r>
        <w:t xml:space="preserve"> </w:t>
      </w:r>
      <w:r>
        <w:rPr>
          <w:b/>
          <w:bCs/>
        </w:rPr>
        <w:t xml:space="preserve">Kaggle GPU T4</w:t>
      </w:r>
      <w:r>
        <w:t xml:space="preserve"> </w:t>
      </w:r>
      <w:r>
        <w:t xml:space="preserve">using the Hugging Face</w:t>
      </w:r>
      <w:r>
        <w:t xml:space="preserve"> </w:t>
      </w:r>
      <w:r>
        <w:rPr>
          <w:rStyle w:val="VerbatimChar"/>
        </w:rPr>
        <w:t xml:space="preserve">Trainer</w:t>
      </w:r>
      <w:r>
        <w:t xml:space="preserve"> </w:t>
      </w:r>
      <w:r>
        <w:t xml:space="preserve">API. Secrets (</w:t>
      </w:r>
      <w:r>
        <w:rPr>
          <w:rStyle w:val="VerbatimChar"/>
        </w:rPr>
        <w:t xml:space="preserve">WANDB_API_KEY</w:t>
      </w:r>
      <w:r>
        <w:t xml:space="preserve">,</w:t>
      </w:r>
      <w:r>
        <w:t xml:space="preserve"> </w:t>
      </w:r>
      <w:r>
        <w:rPr>
          <w:rStyle w:val="VerbatimChar"/>
        </w:rPr>
        <w:t xml:space="preserve">HF_TOKEN</w:t>
      </w:r>
      <w:r>
        <w:t xml:space="preserve">) were stored in</w:t>
      </w:r>
      <w:r>
        <w:t xml:space="preserve"> </w:t>
      </w:r>
      <w:r>
        <w:rPr>
          <w:b/>
          <w:bCs/>
        </w:rPr>
        <w:t xml:space="preserve">Kaggle Secrets</w:t>
      </w:r>
      <w:r>
        <w:t xml:space="preserve"> </w:t>
      </w:r>
      <w:r>
        <w:t xml:space="preserve">— never hardcoded.</w:t>
      </w:r>
    </w:p>
    <w:bookmarkStart w:id="26" w:name="hyperparameters"/>
    <w:p>
      <w:pPr>
        <w:pStyle w:val="Heading3"/>
      </w:pPr>
      <w:r>
        <w:t xml:space="preserve">Hyperparameters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v1 (MiniLM)</w:t>
            </w:r>
          </w:p>
        </w:tc>
        <w:tc>
          <w:tcPr/>
          <w:p>
            <w:pPr>
              <w:pStyle w:val="Compact"/>
            </w:pPr>
            <w:r>
              <w:t xml:space="preserve">v2 (ELECTRA-small)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Epochs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Batch size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Learning rate</w:t>
            </w:r>
          </w:p>
        </w:tc>
        <w:tc>
          <w:tcPr/>
          <w:p>
            <w:pPr>
              <w:pStyle w:val="Compact"/>
            </w:pPr>
            <w:r>
              <w:t xml:space="preserve">3e-5</w:t>
            </w:r>
          </w:p>
        </w:tc>
        <w:tc>
          <w:tcPr/>
          <w:p>
            <w:pPr>
              <w:pStyle w:val="Compact"/>
            </w:pPr>
            <w:r>
              <w:t xml:space="preserve">5e-5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Max sequence length</w:t>
            </w:r>
          </w:p>
        </w:tc>
        <w:tc>
          <w:tcPr/>
          <w:p>
            <w:pPr>
              <w:pStyle w:val="Compact"/>
            </w:pPr>
            <w:r>
              <w:t xml:space="preserve">128</w:t>
            </w:r>
          </w:p>
        </w:tc>
        <w:tc>
          <w:tcPr/>
          <w:p>
            <w:pPr>
              <w:pStyle w:val="Compact"/>
            </w:pPr>
            <w:r>
              <w:t xml:space="preserve">128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Optimiser</w:t>
            </w:r>
          </w:p>
        </w:tc>
        <w:tc>
          <w:tcPr/>
          <w:p>
            <w:pPr>
              <w:pStyle w:val="Compact"/>
            </w:pPr>
            <w:r>
              <w:t xml:space="preserve">AdamW</w:t>
            </w:r>
          </w:p>
        </w:tc>
        <w:tc>
          <w:tcPr/>
          <w:p>
            <w:pPr>
              <w:pStyle w:val="Compact"/>
            </w:pPr>
            <w:r>
              <w:t xml:space="preserve">AdamW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Weight decay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Eval strategy</w:t>
            </w:r>
          </w:p>
        </w:tc>
        <w:tc>
          <w:tcPr/>
          <w:p>
            <w:pPr>
              <w:pStyle w:val="Compact"/>
            </w:pPr>
            <w:r>
              <w:t xml:space="preserve">epoch</w:t>
            </w:r>
          </w:p>
        </w:tc>
        <w:tc>
          <w:tcPr/>
          <w:p>
            <w:pPr>
              <w:pStyle w:val="Compact"/>
            </w:pPr>
            <w:r>
              <w:t xml:space="preserve">epoch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Save strategy</w:t>
            </w:r>
          </w:p>
        </w:tc>
        <w:tc>
          <w:tcPr/>
          <w:p>
            <w:pPr>
              <w:pStyle w:val="Compact"/>
            </w:pPr>
            <w:r>
              <w:t xml:space="preserve">epoch</w:t>
            </w:r>
          </w:p>
        </w:tc>
        <w:tc>
          <w:tcPr/>
          <w:p>
            <w:pPr>
              <w:pStyle w:val="Compact"/>
            </w:pPr>
            <w:r>
              <w:t xml:space="preserve">epoch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Best metric</w:t>
            </w:r>
          </w:p>
        </w:tc>
        <w:tc>
          <w:tcPr/>
          <w:p>
            <w:pPr>
              <w:pStyle w:val="Compact"/>
            </w:pPr>
            <w:r>
              <w:t xml:space="preserve">F1 (weighted)</w:t>
            </w:r>
          </w:p>
        </w:tc>
        <w:tc>
          <w:tcPr/>
          <w:p>
            <w:pPr>
              <w:pStyle w:val="Compact"/>
            </w:pPr>
            <w:r>
              <w:t xml:space="preserve">F1 (weighted)</w:t>
            </w:r>
          </w:p>
        </w:tc>
      </w:tr>
    </w:tbl>
    <w:bookmarkEnd w:id="26"/>
    <w:bookmarkStart w:id="27" w:name="validation-results-epoch-wise"/>
    <w:p>
      <w:pPr>
        <w:pStyle w:val="Heading3"/>
      </w:pPr>
      <w:r>
        <w:t xml:space="preserve">Validation Results (epoch-wise)</w:t>
      </w:r>
    </w:p>
    <w:p>
      <w:pPr>
        <w:pStyle w:val="FirstParagraph"/>
      </w:pPr>
      <w:r>
        <w:rPr>
          <w:b/>
          <w:bCs/>
        </w:rPr>
        <w:t xml:space="preserve">v1 (MiniLM):</w:t>
      </w:r>
      <w:r>
        <w:t xml:space="preserve"> </w:t>
      </w:r>
      <w:r>
        <w:t xml:space="preserve">| Epoch | Train Loss | Val Loss | Accuracy | F1 |</w:t>
      </w:r>
      <w:r>
        <w:t xml:space="preserve"> </w:t>
      </w:r>
      <w:r>
        <w:t xml:space="preserve">|——-|———–|———-|———-|—–|</w:t>
      </w:r>
      <w:r>
        <w:t xml:space="preserve"> </w:t>
      </w:r>
      <w:r>
        <w:t xml:space="preserve">| 1 | 1.203 | 1.089 | 0.812 | 0.798 |</w:t>
      </w:r>
      <w:r>
        <w:t xml:space="preserve"> </w:t>
      </w:r>
      <w:r>
        <w:t xml:space="preserve">| 2 | 0.612 | 0.589 | 0.901 | 0.901 |</w:t>
      </w:r>
      <w:r>
        <w:t xml:space="preserve"> </w:t>
      </w:r>
      <w:r>
        <w:t xml:space="preserve">| 3 | 0.341 | 0.542 | 0.917 | 0.917 |</w:t>
      </w:r>
    </w:p>
    <w:p>
      <w:pPr>
        <w:pStyle w:val="BodyText"/>
      </w:pPr>
      <w:r>
        <w:rPr>
          <w:b/>
          <w:bCs/>
        </w:rPr>
        <w:t xml:space="preserve">v2 (ELECTRA-small):</w:t>
      </w:r>
      <w:r>
        <w:t xml:space="preserve"> </w:t>
      </w:r>
      <w:r>
        <w:t xml:space="preserve">| Epoch | Train Loss | Val Loss | Accuracy | F1 |</w:t>
      </w:r>
      <w:r>
        <w:t xml:space="preserve"> </w:t>
      </w:r>
      <w:r>
        <w:t xml:space="preserve">|——-|———–|———-|———-|—–|</w:t>
      </w:r>
      <w:r>
        <w:t xml:space="preserve"> </w:t>
      </w:r>
      <w:r>
        <w:t xml:space="preserve">| 1 | 1.181 | 1.068 | 0.846 | 0.832 |</w:t>
      </w:r>
      <w:r>
        <w:t xml:space="preserve"> </w:t>
      </w:r>
      <w:r>
        <w:t xml:space="preserve">| 2 | 0.565 | 0.560 | 0.919 | 0.919 |</w:t>
      </w:r>
      <w:r>
        <w:t xml:space="preserve"> </w:t>
      </w:r>
      <w:r>
        <w:t xml:space="preserve">| 3 | 0.365 | 0.428 | 0.929 | 0.930 |</w:t>
      </w:r>
      <w:r>
        <w:t xml:space="preserve"> </w:t>
      </w:r>
      <w:r>
        <w:t xml:space="preserve">| 4 | 0.295 | 0.393 | 0.931 | 0.931 |</w:t>
      </w:r>
    </w:p>
    <w:bookmarkEnd w:id="27"/>
    <w:bookmarkStart w:id="28" w:name="final-test-metrics"/>
    <w:p>
      <w:pPr>
        <w:pStyle w:val="Heading3"/>
      </w:pPr>
      <w:r>
        <w:t xml:space="preserve">Final Test Metrics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96"/>
        <w:gridCol w:w="852"/>
        <w:gridCol w:w="1705"/>
        <w:gridCol w:w="1096"/>
        <w:gridCol w:w="1340"/>
        <w:gridCol w:w="731"/>
        <w:gridCol w:w="109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Test Accuracy</w:t>
            </w:r>
          </w:p>
        </w:tc>
        <w:tc>
          <w:tcPr/>
          <w:p>
            <w:pPr>
              <w:pStyle w:val="Compact"/>
            </w:pPr>
            <w:r>
              <w:t xml:space="preserve">Test F1</w:t>
            </w:r>
          </w:p>
        </w:tc>
        <w:tc>
          <w:tcPr/>
          <w:p>
            <w:pPr>
              <w:pStyle w:val="Compact"/>
            </w:pPr>
            <w:r>
              <w:t xml:space="preserve">Test Loss</w:t>
            </w:r>
          </w:p>
        </w:tc>
        <w:tc>
          <w:tcPr/>
          <w:p>
            <w:pPr>
              <w:pStyle w:val="Compact"/>
            </w:pPr>
            <w:r>
              <w:t xml:space="preserve">Size</w:t>
            </w:r>
          </w:p>
        </w:tc>
        <w:tc>
          <w:tcPr/>
          <w:p>
            <w:pPr>
              <w:pStyle w:val="Compact"/>
            </w:pPr>
            <w:r>
              <w:t xml:space="preserve">Runtime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</w:t>
            </w:r>
          </w:p>
        </w:tc>
        <w:tc>
          <w:tcPr/>
          <w:p>
            <w:pPr>
              <w:pStyle w:val="Compact"/>
            </w:pPr>
            <w:r>
              <w:t xml:space="preserve">MiniLM-L12</w:t>
            </w:r>
          </w:p>
        </w:tc>
        <w:tc>
          <w:tcPr/>
          <w:p>
            <w:pPr>
              <w:pStyle w:val="Compact"/>
            </w:pPr>
            <w:r>
              <w:t xml:space="preserve">0.907</w:t>
            </w:r>
          </w:p>
        </w:tc>
        <w:tc>
          <w:tcPr/>
          <w:p>
            <w:pPr>
              <w:pStyle w:val="Compact"/>
            </w:pPr>
            <w:r>
              <w:t xml:space="preserve">0.907</w:t>
            </w:r>
          </w:p>
        </w:tc>
        <w:tc>
          <w:tcPr/>
          <w:p>
            <w:pPr>
              <w:pStyle w:val="Compact"/>
            </w:pPr>
            <w:r>
              <w:t xml:space="preserve">0.542</w:t>
            </w:r>
          </w:p>
        </w:tc>
        <w:tc>
          <w:tcPr/>
          <w:p>
            <w:pPr>
              <w:pStyle w:val="Compact"/>
            </w:pPr>
            <w:r>
              <w:t xml:space="preserve">133.5 MB</w:t>
            </w:r>
          </w:p>
        </w:tc>
        <w:tc>
          <w:tcPr/>
          <w:p>
            <w:pPr>
              <w:pStyle w:val="Compact"/>
            </w:pPr>
            <w:r>
              <w:t xml:space="preserve">~3m 44s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ELECTRA-small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0.9265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0.9269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0.395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54.2 MB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~2m 56s</w:t>
            </w:r>
          </w:p>
        </w:tc>
      </w:tr>
    </w:tbl>
    <w:p>
      <w:pPr>
        <w:pStyle w:val="BodyText"/>
      </w:pPr>
      <w:r>
        <w:rPr>
          <w:b/>
          <w:bCs/>
        </w:rPr>
        <w:t xml:space="preserve">Winner: v2 (ELECTRA-small)</w:t>
      </w:r>
      <w:r>
        <w:t xml:space="preserve"> </w:t>
      </w:r>
      <w:r>
        <w:t xml:space="preserve">— higher accuracy, lower loss,</w:t>
      </w:r>
      <w:r>
        <w:t xml:space="preserve"> </w:t>
      </w:r>
      <w:r>
        <w:rPr>
          <w:b/>
          <w:bCs/>
        </w:rPr>
        <w:t xml:space="preserve">2.5× smaller</w:t>
      </w:r>
      <w:r>
        <w:t xml:space="preserve">, and faster inference. The RTD pretraining objective appears to produce more efficient representations for this downstream task.</w:t>
      </w:r>
    </w:p>
    <w:p>
      <w:pPr>
        <w:pStyle w:val="BodyText"/>
      </w:pPr>
      <w:r>
        <w:rPr>
          <w:b/>
          <w:bCs/>
        </w:rPr>
        <w:t xml:space="preserve">W&amp;B tracking:</w:t>
      </w:r>
      <w:r>
        <w:t xml:space="preserve"> </w:t>
      </w:r>
      <w:r>
        <w:rPr>
          <w:rStyle w:val="VerbatimChar"/>
        </w:rPr>
        <w:t xml:space="preserve">report_to='wandb'</w:t>
      </w:r>
      <w:r>
        <w:t xml:space="preserve">,</w:t>
      </w:r>
      <w:r>
        <w:t xml:space="preserve"> </w:t>
      </w:r>
      <w:r>
        <w:rPr>
          <w:rStyle w:val="VerbatimChar"/>
        </w:rPr>
        <w:t xml:space="preserve">logging_strategy='steps'</w:t>
      </w:r>
      <w:r>
        <w:t xml:space="preserve">,</w:t>
      </w:r>
      <w:r>
        <w:t xml:space="preserve"> </w:t>
      </w:r>
      <w:r>
        <w:rPr>
          <w:rStyle w:val="VerbatimChar"/>
        </w:rPr>
        <w:t xml:space="preserve">logging_steps=20</w:t>
      </w:r>
      <w:r>
        <w:t xml:space="preserve">. We used a fresh project (</w:t>
      </w:r>
      <w:r>
        <w:rPr>
          <w:rStyle w:val="VerbatimChar"/>
        </w:rPr>
        <w:t xml:space="preserve">mlops-groupproject-v2</w:t>
      </w:r>
      <w:r>
        <w:t xml:space="preserve">) with explicit</w:t>
      </w:r>
      <w:r>
        <w:t xml:space="preserve"> </w:t>
      </w:r>
      <w:r>
        <w:rPr>
          <w:rStyle w:val="VerbatimChar"/>
        </w:rPr>
        <w:t xml:space="preserve">define_metric</w:t>
      </w:r>
      <w:r>
        <w:t xml:space="preserve"> </w:t>
      </w:r>
      <w:r>
        <w:t xml:space="preserve">calls to ensure charts render correctly against epoch/step axes.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0" w:name="hugging-face-model-push-task-5-5-marks"/>
    <w:p>
      <w:pPr>
        <w:pStyle w:val="Heading2"/>
      </w:pPr>
      <w:r>
        <w:t xml:space="preserve">6. Hugging Face Model Push (Task 5 — 5 marks)</w:t>
      </w:r>
    </w:p>
    <w:p>
      <w:pPr>
        <w:pStyle w:val="FirstParagraph"/>
      </w:pPr>
      <w:r>
        <w:rPr>
          <w:b/>
          <w:bCs/>
        </w:rPr>
        <w:t xml:space="preserve">Owner: Sarthak Kapoor</w:t>
      </w:r>
    </w:p>
    <w:p>
      <w:pPr>
        <w:pStyle w:val="BodyText"/>
      </w:pPr>
      <w:r>
        <w:t xml:space="preserve">The winning v2 model (best checkpoint selected by</w:t>
      </w:r>
      <w:r>
        <w:t xml:space="preserve"> </w:t>
      </w:r>
      <w:r>
        <w:rPr>
          <w:rStyle w:val="VerbatimChar"/>
        </w:rPr>
        <w:t xml:space="preserve">load_best_model_at_end=True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metric_for_best_model='f1'</w:t>
      </w:r>
      <w:r>
        <w:t xml:space="preserve">) was pushed to Hugging Face Hub:</w:t>
      </w:r>
    </w:p>
    <w:p>
      <w:pPr>
        <w:pStyle w:val="SourceCode"/>
      </w:pPr>
      <w:r>
        <w:rPr>
          <w:rStyle w:val="NormalTok"/>
        </w:rPr>
        <w:t xml:space="preserve">trainer.save_model(</w:t>
      </w:r>
      <w:r>
        <w:rPr>
          <w:rStyle w:val="StringTok"/>
        </w:rPr>
        <w:t xml:space="preserve">'best'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tok.save_pretrained(</w:t>
      </w:r>
      <w:r>
        <w:rPr>
          <w:rStyle w:val="StringTok"/>
        </w:rPr>
        <w:t xml:space="preserve">'best'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model.push_to_hub(</w:t>
      </w:r>
      <w:r>
        <w:rPr>
          <w:rStyle w:val="StringTok"/>
        </w:rPr>
        <w:t xml:space="preserve">'Nikhil-iitj/emotion-electra'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tok.push_to_hub(</w:t>
      </w:r>
      <w:r>
        <w:rPr>
          <w:rStyle w:val="StringTok"/>
        </w:rPr>
        <w:t xml:space="preserve">'Nikhil-iitj/emotion-electra'</w:t>
      </w:r>
      <w:r>
        <w:rPr>
          <w:rStyle w:val="NormalTok"/>
        </w:rP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Repository:</w:t>
      </w:r>
      <w:r>
        <w:t xml:space="preserve"> </w:t>
      </w:r>
      <w:r>
        <w:t xml:space="preserve">https://huggingface.co/Nikhil-iitj/emotion-electra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Visibility:</w:t>
      </w:r>
      <w:r>
        <w:t xml:space="preserve"> </w:t>
      </w:r>
      <w:r>
        <w:t xml:space="preserve">Public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Contents:</w:t>
      </w:r>
      <w:r>
        <w:t xml:space="preserve"> </w:t>
      </w:r>
      <w:r>
        <w:rPr>
          <w:rStyle w:val="VerbatimChar"/>
        </w:rPr>
        <w:t xml:space="preserve">model.safetensors</w:t>
      </w:r>
      <w:r>
        <w:t xml:space="preserve"> </w:t>
      </w:r>
      <w:r>
        <w:t xml:space="preserve">(54.2 MB),</w:t>
      </w:r>
      <w:r>
        <w:t xml:space="preserve"> </w:t>
      </w:r>
      <w:r>
        <w:rPr>
          <w:rStyle w:val="VerbatimChar"/>
        </w:rPr>
        <w:t xml:space="preserve">config.json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tokenizer.json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vocab.txt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id2label</w:t>
      </w:r>
      <w:r>
        <w:t xml:space="preserve"> </w:t>
      </w:r>
      <w:r>
        <w:t xml:space="preserve">mapping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W&amp;B link:</w:t>
      </w:r>
      <w:r>
        <w:t xml:space="preserve"> </w:t>
      </w:r>
      <w:r>
        <w:rPr>
          <w:rStyle w:val="VerbatimChar"/>
        </w:rPr>
        <w:t xml:space="preserve">wandb.run.summary['huggingface_model']</w:t>
      </w:r>
      <w:r>
        <w:t xml:space="preserve"> </w:t>
      </w:r>
      <w:r>
        <w:t xml:space="preserve">points to the same URL</w:t>
      </w:r>
    </w:p>
    <w:p>
      <w:r>
        <w:pict>
          <v:rect style="width:0;height:1.5pt" o:hralign="center" o:hrstd="t" o:hr="t"/>
        </w:pict>
      </w:r>
    </w:p>
    <w:bookmarkEnd w:id="30"/>
    <w:bookmarkStart w:id="34" w:name="docker-container-task-6-10-marks"/>
    <w:p>
      <w:pPr>
        <w:pStyle w:val="Heading2"/>
      </w:pPr>
      <w:r>
        <w:t xml:space="preserve">7. Docker Container (Task 6 — 10 marks)</w:t>
      </w:r>
    </w:p>
    <w:p>
      <w:pPr>
        <w:pStyle w:val="FirstParagraph"/>
      </w:pPr>
      <w:r>
        <w:rPr>
          <w:b/>
          <w:bCs/>
        </w:rPr>
        <w:t xml:space="preserve">Owner: Aryaveer Rathi</w:t>
      </w:r>
    </w:p>
    <w:bookmarkStart w:id="31" w:name="dockerfile-design"/>
    <w:p>
      <w:pPr>
        <w:pStyle w:val="Heading3"/>
      </w:pPr>
      <w:r>
        <w:t xml:space="preserve">Dockerfile Design</w:t>
      </w:r>
    </w:p>
    <w:p>
      <w:pPr>
        <w:pStyle w:val="SourceCode"/>
      </w:pPr>
      <w:r>
        <w:rPr>
          <w:rStyle w:val="KeywordTok"/>
        </w:rPr>
        <w:t xml:space="preserve">FROM</w:t>
      </w:r>
      <w:r>
        <w:rPr>
          <w:rStyle w:val="NormalTok"/>
        </w:rPr>
        <w:t xml:space="preserve"> python:3.11-slim</w:t>
      </w:r>
      <w:r>
        <w:br/>
      </w:r>
      <w:r>
        <w:rPr>
          <w:rStyle w:val="KeywordTok"/>
        </w:rPr>
        <w:t xml:space="preserve">ARG</w:t>
      </w:r>
      <w:r>
        <w:rPr>
          <w:rStyle w:val="NormalTok"/>
        </w:rPr>
        <w:t xml:space="preserve"> HF_MODEL_NAME=Nikhil-iitj/emotion-electra</w:t>
      </w:r>
      <w:r>
        <w:br/>
      </w:r>
      <w:r>
        <w:rPr>
          <w:rStyle w:val="KeywordTok"/>
        </w:rPr>
        <w:t xml:space="preserve">ENV</w:t>
      </w:r>
      <w:r>
        <w:rPr>
          <w:rStyle w:val="NormalTok"/>
        </w:rPr>
        <w:t xml:space="preserve"> HF_MODEL_NAME=${HF_MODEL_NAME}</w:t>
      </w:r>
      <w:r>
        <w:br/>
      </w:r>
      <w:r>
        <w:rPr>
          <w:rStyle w:val="KeywordTok"/>
        </w:rPr>
        <w:t xml:space="preserve">WORKDIR</w:t>
      </w:r>
      <w:r>
        <w:rPr>
          <w:rStyle w:val="NormalTok"/>
        </w:rPr>
        <w:t xml:space="preserve"> /app</w:t>
      </w:r>
      <w:r>
        <w:br/>
      </w:r>
      <w:r>
        <w:rPr>
          <w:rStyle w:val="KeywordTok"/>
        </w:rPr>
        <w:t xml:space="preserve">COPY</w:t>
      </w:r>
      <w:r>
        <w:rPr>
          <w:rStyle w:val="NormalTok"/>
        </w:rPr>
        <w:t xml:space="preserve"> requirements.txt .</w:t>
      </w:r>
      <w:r>
        <w:br/>
      </w:r>
      <w:r>
        <w:rPr>
          <w:rStyle w:val="KeywordTok"/>
        </w:rPr>
        <w:t xml:space="preserve">RUN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--no-cache-dir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requirements.txt</w:t>
      </w:r>
      <w:r>
        <w:br/>
      </w:r>
      <w:r>
        <w:rPr>
          <w:rStyle w:val="KeywordTok"/>
        </w:rPr>
        <w:t xml:space="preserve">COPY</w:t>
      </w:r>
      <w:r>
        <w:rPr>
          <w:rStyle w:val="NormalTok"/>
        </w:rPr>
        <w:t xml:space="preserve"> src/ ./src/</w:t>
      </w:r>
      <w:r>
        <w:br/>
      </w:r>
      <w:r>
        <w:rPr>
          <w:rStyle w:val="KeywordTok"/>
        </w:rPr>
        <w:t xml:space="preserve">COPY</w:t>
      </w:r>
      <w:r>
        <w:rPr>
          <w:rStyle w:val="NormalTok"/>
        </w:rPr>
        <w:t xml:space="preserve"> id2label.json .</w:t>
      </w:r>
      <w:r>
        <w:br/>
      </w:r>
      <w:r>
        <w:rPr>
          <w:rStyle w:val="KeywordTok"/>
        </w:rPr>
        <w:t xml:space="preserve">ENTRYPOINT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"python"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"src/inference.py"</w:t>
      </w:r>
      <w:r>
        <w:rPr>
          <w:rStyle w:val="NormalTok"/>
        </w:rPr>
        <w:t xml:space="preserve">]</w:t>
      </w:r>
    </w:p>
    <w:p>
      <w:pPr>
        <w:pStyle w:val="FirstParagraph"/>
      </w:pPr>
      <w:r>
        <w:rPr>
          <w:b/>
          <w:bCs/>
        </w:rPr>
        <w:t xml:space="preserve">Design decisions: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Slim base:</w:t>
      </w:r>
      <w:r>
        <w:t xml:space="preserve"> </w:t>
      </w:r>
      <w:r>
        <w:rPr>
          <w:rStyle w:val="VerbatimChar"/>
        </w:rPr>
        <w:t xml:space="preserve">python:3.11-slim</w:t>
      </w:r>
      <w:r>
        <w:t xml:space="preserve"> </w:t>
      </w:r>
      <w:r>
        <w:t xml:space="preserve">keeps image small (~180 MB final)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Build-arg:</w:t>
      </w:r>
      <w:r>
        <w:t xml:space="preserve"> </w:t>
      </w:r>
      <w:r>
        <w:rPr>
          <w:rStyle w:val="VerbatimChar"/>
        </w:rPr>
        <w:t xml:space="preserve">HF_MODEL_NAME</w:t>
      </w:r>
      <w:r>
        <w:t xml:space="preserve"> </w:t>
      </w:r>
      <w:r>
        <w:t xml:space="preserve">allows switching models without editing source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Minimal deps: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 </w:t>
      </w:r>
      <w:r>
        <w:t xml:space="preserve">includes only</w:t>
      </w:r>
      <w:r>
        <w:t xml:space="preserve"> </w:t>
      </w:r>
      <w:r>
        <w:rPr>
          <w:rStyle w:val="VerbatimChar"/>
        </w:rPr>
        <w:t xml:space="preserve">torch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transformers</w:t>
      </w:r>
      <w:r>
        <w:t xml:space="preserve">,</w:t>
      </w:r>
      <w:r>
        <w:t xml:space="preserve"> </w:t>
      </w:r>
      <w:r>
        <w:rPr>
          <w:rStyle w:val="VerbatimChar"/>
        </w:rPr>
        <w:t xml:space="preserve">huggingface_hub</w:t>
      </w:r>
      <w:r>
        <w:t xml:space="preserve"> </w:t>
      </w:r>
      <w:r>
        <w:t xml:space="preserve">for inference (training deps excluded)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Runtime token:</w:t>
      </w:r>
      <w:r>
        <w:t xml:space="preserve"> </w:t>
      </w:r>
      <w:r>
        <w:rPr>
          <w:rStyle w:val="VerbatimChar"/>
        </w:rPr>
        <w:t xml:space="preserve">HF_TOKEN</w:t>
      </w:r>
      <w:r>
        <w:t xml:space="preserve"> </w:t>
      </w:r>
      <w:r>
        <w:t xml:space="preserve">passed as env var at</w:t>
      </w:r>
      <w:r>
        <w:t xml:space="preserve"> </w:t>
      </w:r>
      <w:r>
        <w:rPr>
          <w:rStyle w:val="VerbatimChar"/>
        </w:rPr>
        <w:t xml:space="preserve">docker run</w:t>
      </w:r>
      <w:r>
        <w:t xml:space="preserve">, never baked into image</w:t>
      </w:r>
    </w:p>
    <w:bookmarkEnd w:id="31"/>
    <w:bookmarkStart w:id="32" w:name="local-build-test"/>
    <w:p>
      <w:pPr>
        <w:pStyle w:val="Heading3"/>
      </w:pPr>
      <w:r>
        <w:t xml:space="preserve">Local Build &amp; Test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--build-arg</w:t>
      </w:r>
      <w:r>
        <w:rPr>
          <w:rStyle w:val="NormalTok"/>
        </w:rPr>
        <w:t xml:space="preserve"> HF_MODEL_NAME=Nikhil-iitj/emotion-electra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mlops-groupproject-inference:latest .</w:t>
      </w:r>
      <w:r>
        <w:br/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--rm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HF_TOKEN=</w:t>
      </w:r>
      <w:r>
        <w:rPr>
          <w:rStyle w:val="VariableTok"/>
        </w:rPr>
        <w:t xml:space="preserve">$HF_TOKEN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INPUT_TEXT=</w:t>
      </w:r>
      <w:r>
        <w:rPr>
          <w:rStyle w:val="StringTok"/>
        </w:rPr>
        <w:t xml:space="preserve">"I am so happy today!"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mlops-groupproject-inference:latest</w:t>
      </w:r>
    </w:p>
    <w:p>
      <w:pPr>
        <w:pStyle w:val="FirstParagraph"/>
      </w:pPr>
      <w:r>
        <w:rPr>
          <w:b/>
          <w:bCs/>
        </w:rPr>
        <w:t xml:space="preserve">Output:</w:t>
      </w:r>
    </w:p>
    <w:p>
      <w:pPr>
        <w:pStyle w:val="SourceCode"/>
      </w:pPr>
      <w:r>
        <w:rPr>
          <w:rStyle w:val="VerbatimChar"/>
        </w:rPr>
        <w:t xml:space="preserve">Input : I am so happy today!</w:t>
      </w:r>
      <w:r>
        <w:br/>
      </w:r>
      <w:r>
        <w:rPr>
          <w:rStyle w:val="VerbatimChar"/>
        </w:rPr>
        <w:t xml:space="preserve">Label : joy  (confidence 0.987)</w:t>
      </w:r>
    </w:p>
    <w:bookmarkEnd w:id="32"/>
    <w:bookmarkStart w:id="33" w:name="docker-hub-push"/>
    <w:p>
      <w:pPr>
        <w:pStyle w:val="Heading3"/>
      </w:pPr>
      <w:r>
        <w:t xml:space="preserve">Docker Hub Push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tag mlops-groupproject-inference:latest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nikhilsainiiitj/mlops-groupproject-inference:latest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push nikhilsainiiitj/mlops-groupproject-inference:latest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Image URL:</w:t>
      </w:r>
      <w:r>
        <w:t xml:space="preserve"> </w:t>
      </w:r>
      <w:r>
        <w:t xml:space="preserve">https://hub.docker.com/r/nikhilsainiiitj/mlops-groupproject-inference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Visibility:</w:t>
      </w:r>
      <w:r>
        <w:t xml:space="preserve"> </w:t>
      </w:r>
      <w:r>
        <w:t xml:space="preserve">Public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Tag:</w:t>
      </w:r>
      <w:r>
        <w:t xml:space="preserve"> </w:t>
      </w:r>
      <w:r>
        <w:rPr>
          <w:rStyle w:val="VerbatimChar"/>
        </w:rPr>
        <w:t xml:space="preserve">latest</w:t>
      </w:r>
      <w:r>
        <w:t xml:space="preserve"> </w:t>
      </w:r>
      <w:r>
        <w:t xml:space="preserve">(also</w:t>
      </w:r>
      <w:r>
        <w:t xml:space="preserve"> </w:t>
      </w:r>
      <w:r>
        <w:rPr>
          <w:rStyle w:val="VerbatimChar"/>
        </w:rPr>
        <w:t xml:space="preserve">v2</w:t>
      </w:r>
      <w:r>
        <w:t xml:space="preserve"> </w:t>
      </w:r>
      <w:r>
        <w:t xml:space="preserve">for version pinning)</w:t>
      </w:r>
    </w:p>
    <w:p>
      <w:pPr>
        <w:jc w:val="center"/>
      </w:pPr>
      <w:r>
        <w:drawing>
          <wp:inline>
            <wp:extent cx="5486400" cy="275255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 2026-06-10 at 12.48.52 P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525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Figure 3: Docker Hub — Public repository nikhilsainiiitj/mlops-groupproject-inference showing v2 and latest tags (2.9 GB).</w:t>
      </w:r>
    </w:p>
    <w:p>
      <w:pPr>
        <w:pStyle w:val="FirstParagraph"/>
      </w:pPr>
      <w:r>
        <w:rPr>
          <w:b/>
          <w:bCs/>
        </w:rPr>
        <w:t xml:space="preserve">Automated workflow:</w:t>
      </w:r>
      <w:r>
        <w:t xml:space="preserve"> </w:t>
      </w:r>
      <w:r>
        <w:rPr>
          <w:rStyle w:val="VerbatimChar"/>
        </w:rPr>
        <w:t xml:space="preserve">.github/workflows/docker.yml</w:t>
      </w:r>
      <w:r>
        <w:t xml:space="preserve"> </w:t>
      </w:r>
      <w:r>
        <w:t xml:space="preserve">builds and pushes on every</w:t>
      </w:r>
      <w:r>
        <w:t xml:space="preserve"> </w:t>
      </w:r>
      <w:r>
        <w:rPr>
          <w:rStyle w:val="VerbatimChar"/>
        </w:rPr>
        <w:t xml:space="preserve">push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8" w:name="github-actions-task-7-15-marks"/>
    <w:p>
      <w:pPr>
        <w:pStyle w:val="Heading2"/>
      </w:pPr>
      <w:r>
        <w:t xml:space="preserve">8. GitHub Actions (Task 7 — 15 marks)</w:t>
      </w:r>
    </w:p>
    <w:p>
      <w:pPr>
        <w:pStyle w:val="FirstParagraph"/>
      </w:pPr>
      <w:r>
        <w:rPr>
          <w:b/>
          <w:bCs/>
        </w:rPr>
        <w:t xml:space="preserve">Owner: Nikhil Saini</w:t>
      </w:r>
    </w:p>
    <w:bookmarkStart w:id="35" w:name="workflow-1-ci-.githubworkflowsci.yml"/>
    <w:p>
      <w:pPr>
        <w:pStyle w:val="Heading3"/>
      </w:pPr>
      <w:r>
        <w:t xml:space="preserve">Workflow 1: CI (</w:t>
      </w:r>
      <w:r>
        <w:rPr>
          <w:rStyle w:val="VerbatimChar"/>
        </w:rPr>
        <w:t xml:space="preserve">.github/workflows/ci.yml</w:t>
      </w:r>
      <w:r>
        <w:t xml:space="preserve">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Trigger:</w:t>
      </w:r>
      <w:r>
        <w:t xml:space="preserve"> </w:t>
      </w:r>
      <w:r>
        <w:t xml:space="preserve">Push to</w:t>
      </w:r>
      <w:r>
        <w:t xml:space="preserve"> </w:t>
      </w:r>
      <w:r>
        <w:rPr>
          <w:rStyle w:val="VerbatimChar"/>
        </w:rPr>
        <w:t xml:space="preserve">develop</w:t>
      </w:r>
      <w:r>
        <w:t xml:space="preserve">, PR to</w:t>
      </w:r>
      <w:r>
        <w:t xml:space="preserve"> </w:t>
      </w:r>
      <w:r>
        <w:rPr>
          <w:rStyle w:val="VerbatimChar"/>
        </w:rPr>
        <w:t xml:space="preserve">main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Job:</w:t>
      </w:r>
      <w:r>
        <w:t xml:space="preserve"> </w:t>
      </w:r>
      <w:r>
        <w:rPr>
          <w:rStyle w:val="VerbatimChar"/>
        </w:rPr>
        <w:t xml:space="preserve">flake8 src/ --max-line-length=120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Purpose:</w:t>
      </w:r>
      <w:r>
        <w:t xml:space="preserve"> </w:t>
      </w:r>
      <w:r>
        <w:t xml:space="preserve">Code quality gate before merge</w:t>
      </w:r>
    </w:p>
    <w:bookmarkEnd w:id="35"/>
    <w:bookmarkStart w:id="36" w:name="X2626835564fc736a1c80167342e70b7b4da3ad1"/>
    <w:p>
      <w:pPr>
        <w:pStyle w:val="Heading3"/>
      </w:pPr>
      <w:r>
        <w:t xml:space="preserve">Workflow 2: Inference (</w:t>
      </w:r>
      <w:r>
        <w:rPr>
          <w:rStyle w:val="VerbatimChar"/>
        </w:rPr>
        <w:t xml:space="preserve">.github/workflows/inference.yml</w:t>
      </w:r>
      <w:r>
        <w:t xml:space="preserve">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Trigger:</w:t>
      </w:r>
      <w:r>
        <w:t xml:space="preserve"> </w:t>
      </w:r>
      <w:r>
        <w:rPr>
          <w:rStyle w:val="VerbatimChar"/>
        </w:rPr>
        <w:t xml:space="preserve">workflow_dispatch</w:t>
      </w:r>
      <w:r>
        <w:t xml:space="preserve"> </w:t>
      </w:r>
      <w:r>
        <w:t xml:space="preserve">(manual button in GitHub UI)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Inputs: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input_text</w:t>
      </w:r>
      <w:r>
        <w:t xml:space="preserve">: text to classify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hf_model_name</w:t>
      </w:r>
      <w:r>
        <w:t xml:space="preserve">: defaults to</w:t>
      </w:r>
      <w:r>
        <w:t xml:space="preserve"> </w:t>
      </w:r>
      <w:r>
        <w:rPr>
          <w:rStyle w:val="VerbatimChar"/>
        </w:rPr>
        <w:t xml:space="preserve">Nikhil-iitj/emotion-electra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Job:</w:t>
      </w:r>
      <w:r>
        <w:t xml:space="preserve"> </w:t>
      </w:r>
      <w:r>
        <w:t xml:space="preserve">Installs deps, sets</w:t>
      </w:r>
      <w:r>
        <w:t xml:space="preserve"> </w:t>
      </w:r>
      <w:r>
        <w:rPr>
          <w:rStyle w:val="VerbatimChar"/>
        </w:rPr>
        <w:t xml:space="preserve">HF_TOKEN</w:t>
      </w:r>
      <w:r>
        <w:t xml:space="preserve"> </w:t>
      </w:r>
      <w:r>
        <w:t xml:space="preserve">from repo Secrets, runs</w:t>
      </w:r>
      <w:r>
        <w:t xml:space="preserve"> </w:t>
      </w:r>
      <w:r>
        <w:rPr>
          <w:rStyle w:val="VerbatimChar"/>
        </w:rPr>
        <w:t xml:space="preserve">src/inference.py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Secrets used:</w:t>
      </w:r>
      <w:r>
        <w:t xml:space="preserve"> </w:t>
      </w:r>
      <w:r>
        <w:rPr>
          <w:rStyle w:val="VerbatimChar"/>
        </w:rPr>
        <w:t xml:space="preserve">HF_TOKEN</w:t>
      </w:r>
    </w:p>
    <w:bookmarkEnd w:id="36"/>
    <w:bookmarkStart w:id="37" w:name="X9a6ae44b7937b7d79a1d717b6017b434862038c"/>
    <w:p>
      <w:pPr>
        <w:pStyle w:val="Heading3"/>
      </w:pPr>
      <w:r>
        <w:t xml:space="preserve">Workflow 3: Docker Build &amp; Push (</w:t>
      </w:r>
      <w:r>
        <w:rPr>
          <w:rStyle w:val="VerbatimChar"/>
        </w:rPr>
        <w:t xml:space="preserve">.github/workflows/docker.yml</w:t>
      </w:r>
      <w:r>
        <w:t xml:space="preserve">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Trigger:</w:t>
      </w:r>
      <w:r>
        <w:t xml:space="preserve"> </w:t>
      </w:r>
      <w:r>
        <w:t xml:space="preserve">Push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manual dispatch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Job:</w:t>
      </w:r>
      <w:r>
        <w:t xml:space="preserve"> </w:t>
      </w:r>
      <w:r>
        <w:t xml:space="preserve">Buildx → login to Docker Hub → push</w:t>
      </w:r>
      <w:r>
        <w:t xml:space="preserve"> </w:t>
      </w:r>
      <w:r>
        <w:rPr>
          <w:rStyle w:val="VerbatimChar"/>
        </w:rPr>
        <w:t xml:space="preserve">latest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v2</w:t>
      </w:r>
      <w:r>
        <w:t xml:space="preserve"> </w:t>
      </w:r>
      <w:r>
        <w:t xml:space="preserve">tags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Secrets used:</w:t>
      </w:r>
      <w:r>
        <w:t xml:space="preserve"> </w:t>
      </w:r>
      <w:r>
        <w:rPr>
          <w:rStyle w:val="VerbatimChar"/>
        </w:rPr>
        <w:t xml:space="preserve">DOCKERHUB_USERNAME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DOCKERHUB_TOKEN</w:t>
      </w:r>
    </w:p>
    <w:p>
      <w:pPr>
        <w:pStyle w:val="FirstParagraph"/>
      </w:pPr>
      <w:r>
        <w:rPr>
          <w:b/>
          <w:bCs/>
        </w:rPr>
        <w:t xml:space="preserve">Successful run evidence:</w:t>
      </w:r>
      <w:r>
        <w:t xml:space="preserve"> </w:t>
      </w:r>
      <w:r>
        <w:t xml:space="preserve">Screenshots of Actions runs + logs saved in submission folder.</w:t>
      </w:r>
    </w:p>
    <w:p>
      <w:pPr>
        <w:jc w:val="center"/>
      </w:pPr>
      <w:r>
        <w:drawing>
          <wp:inline>
            <wp:extent cx="5486400" cy="249348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 2026-06-10 at 12.47.51 PM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4934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Figure 2: GitHub Actions — Successful Inference workflow run (1m 41s) with green checkmark, manually triggered by nikhilsaini-iitj.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weights-biases-dashboard-task-8-5-marks"/>
    <w:p>
      <w:pPr>
        <w:pStyle w:val="Heading2"/>
      </w:pPr>
      <w:r>
        <w:t xml:space="preserve">9. Weights &amp; Biases Dashboard (Task 8 — 5 marks)</w:t>
      </w:r>
    </w:p>
    <w:p>
      <w:pPr>
        <w:pStyle w:val="FirstParagraph"/>
      </w:pPr>
      <w:r>
        <w:rPr>
          <w:b/>
          <w:bCs/>
        </w:rPr>
        <w:t xml:space="preserve">Owner: Sarthak Kapoor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Project:</w:t>
      </w:r>
      <w:r>
        <w:t xml:space="preserve"> </w:t>
      </w:r>
      <w:r>
        <w:rPr>
          <w:rStyle w:val="VerbatimChar"/>
        </w:rPr>
        <w:t xml:space="preserve">mlops-groupproject-v2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URL:</w:t>
      </w:r>
      <w:r>
        <w:t xml:space="preserve"> </w:t>
      </w:r>
      <w:r>
        <w:t xml:space="preserve">https://wandb.ai/g25ait2067-prom-iit-rajasthan/mlops-groupproject-v2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Visibility:</w:t>
      </w:r>
      <w:r>
        <w:t xml:space="preserve"> </w:t>
      </w:r>
      <w:r>
        <w:t xml:space="preserve">Public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Runs:</w:t>
      </w:r>
      <w:r>
        <w:t xml:space="preserve"> </w:t>
      </w:r>
      <w:r>
        <w:rPr>
          <w:rStyle w:val="VerbatimChar"/>
        </w:rPr>
        <w:t xml:space="preserve">run-v1</w:t>
      </w:r>
      <w:r>
        <w:t xml:space="preserve"> </w:t>
      </w:r>
      <w:r>
        <w:t xml:space="preserve">(MiniLM) and</w:t>
      </w:r>
      <w:r>
        <w:t xml:space="preserve"> </w:t>
      </w:r>
      <w:r>
        <w:rPr>
          <w:rStyle w:val="VerbatimChar"/>
        </w:rPr>
        <w:t xml:space="preserve">run-v2</w:t>
      </w:r>
      <w:r>
        <w:t xml:space="preserve"> </w:t>
      </w:r>
      <w:r>
        <w:t xml:space="preserve">(ELECTRA-small)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Metrics logged:</w:t>
      </w:r>
      <w:r>
        <w:t xml:space="preserve"> </w:t>
      </w:r>
      <w:r>
        <w:rPr>
          <w:rStyle w:val="VerbatimChar"/>
        </w:rPr>
        <w:t xml:space="preserve">train/loss</w:t>
      </w:r>
      <w:r>
        <w:t xml:space="preserve">,</w:t>
      </w:r>
      <w:r>
        <w:t xml:space="preserve"> </w:t>
      </w:r>
      <w:r>
        <w:rPr>
          <w:rStyle w:val="VerbatimChar"/>
        </w:rPr>
        <w:t xml:space="preserve">eval/loss</w:t>
      </w:r>
      <w:r>
        <w:t xml:space="preserve">,</w:t>
      </w:r>
      <w:r>
        <w:t xml:space="preserve"> </w:t>
      </w:r>
      <w:r>
        <w:rPr>
          <w:rStyle w:val="VerbatimChar"/>
        </w:rPr>
        <w:t xml:space="preserve">eval/accuracy</w:t>
      </w:r>
      <w:r>
        <w:t xml:space="preserve">,</w:t>
      </w:r>
      <w:r>
        <w:t xml:space="preserve"> </w:t>
      </w:r>
      <w:r>
        <w:rPr>
          <w:rStyle w:val="VerbatimChar"/>
        </w:rPr>
        <w:t xml:space="preserve">eval/f1</w:t>
      </w:r>
      <w:r>
        <w:t xml:space="preserve">,</w:t>
      </w:r>
      <w:r>
        <w:t xml:space="preserve"> </w:t>
      </w:r>
      <w:r>
        <w:rPr>
          <w:rStyle w:val="VerbatimChar"/>
        </w:rPr>
        <w:t xml:space="preserve">train/epoch</w:t>
      </w:r>
      <w:r>
        <w:t xml:space="preserve">,</w:t>
      </w:r>
      <w:r>
        <w:t xml:space="preserve"> </w:t>
      </w:r>
      <w:r>
        <w:rPr>
          <w:rStyle w:val="VerbatimChar"/>
        </w:rPr>
        <w:t xml:space="preserve">train/global_step</w:t>
      </w:r>
      <w:r>
        <w:t xml:space="preserve">, hyperparameters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Step configuration:</w:t>
      </w:r>
      <w:r>
        <w:t xml:space="preserve"> </w:t>
      </w:r>
      <w:r>
        <w:rPr>
          <w:rStyle w:val="VerbatimChar"/>
        </w:rPr>
        <w:t xml:space="preserve">train/*</w:t>
      </w:r>
      <w:r>
        <w:t xml:space="preserve"> </w:t>
      </w:r>
      <w:r>
        <w:t xml:space="preserve">plotted against</w:t>
      </w:r>
      <w:r>
        <w:t xml:space="preserve"> </w:t>
      </w:r>
      <w:r>
        <w:rPr>
          <w:rStyle w:val="VerbatimChar"/>
        </w:rPr>
        <w:t xml:space="preserve">train/global_step</w:t>
      </w:r>
      <w:r>
        <w:t xml:space="preserve">;</w:t>
      </w:r>
      <w:r>
        <w:t xml:space="preserve"> </w:t>
      </w:r>
      <w:r>
        <w:rPr>
          <w:rStyle w:val="VerbatimChar"/>
        </w:rPr>
        <w:t xml:space="preserve">eval/*</w:t>
      </w:r>
      <w:r>
        <w:t xml:space="preserve"> </w:t>
      </w:r>
      <w:r>
        <w:t xml:space="preserve">plotted against</w:t>
      </w:r>
      <w:r>
        <w:t xml:space="preserve"> </w:t>
      </w:r>
      <w:r>
        <w:rPr>
          <w:rStyle w:val="VerbatimChar"/>
        </w:rPr>
        <w:t xml:space="preserve">epoch</w:t>
      </w:r>
    </w:p>
    <w:p>
      <w:pPr>
        <w:pStyle w:val="FirstParagraph"/>
      </w:pPr>
      <w:r>
        <w:rPr>
          <w:b/>
          <w:bCs/>
        </w:rPr>
        <w:t xml:space="preserve">Comparison view:</w:t>
      </w:r>
      <w:r>
        <w:t xml:space="preserve"> </w:t>
      </w:r>
      <w:r>
        <w:t xml:space="preserve">The Workspace panel shows both runs side-by-side, confirming v2 outperforms v1 on accuracy, F1, and loss while using a smaller model.</w:t>
      </w:r>
    </w:p>
    <w:p>
      <w:pPr>
        <w:pStyle w:val="BodyText"/>
      </w:pPr>
      <w:r>
        <w:rPr>
          <w:b/>
          <w:bCs/>
        </w:rPr>
        <w:t xml:space="preserve">Screenshot:</w:t>
      </w:r>
      <w:r>
        <w:t xml:space="preserve"> </w:t>
      </w:r>
      <w:r>
        <w:t xml:space="preserve">W&amp;B Workspace with both runs inserted in Section 4.2.1 of this report.</w:t>
      </w:r>
    </w:p>
    <w:p>
      <w:pPr>
        <w:jc w:val="center"/>
      </w:pPr>
      <w:r>
        <w:drawing>
          <wp:inline>
            <wp:extent cx="5486400" cy="32270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 2026-06-10 at 12.46.02 PM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270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Figure 1: W&amp;B Workspace — eval/accuracy and eval/f1 comparison showing run-v1 (MiniLM, red) vs run-v2 (ELECTRA-small, green). v2 outperforms v1 on both metrics.</w:t>
      </w:r>
    </w:p>
    <w:p>
      <w:pPr>
        <w:jc w:val="center"/>
      </w:pPr>
      <w:r>
        <w:drawing>
          <wp:inline>
            <wp:extent cx="5486400" cy="323171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 2026-06-10 at 12.46.23 PM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317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Figure 4: W&amp;B Workspace — Training metrics comparison: train/loss, learning_rate, grad_norm, and epoch progression for both runs.</w:t>
      </w:r>
    </w:p>
    <w:p>
      <w:r>
        <w:pict>
          <v:rect style="width:0;height:1.5pt" o:hralign="center" o:hrstd="t" o:hr="t"/>
        </w:pict>
      </w:r>
    </w:p>
    <w:bookmarkEnd w:id="39"/>
    <w:bookmarkStart w:id="40" w:name="link-verification-incognito-audit"/>
    <w:p>
      <w:pPr>
        <w:pStyle w:val="Heading2"/>
      </w:pPr>
      <w:r>
        <w:t xml:space="preserve">10. Link Verification (Incognito Audit)</w:t>
      </w:r>
    </w:p>
    <w:p>
      <w:pPr>
        <w:pStyle w:val="FirstParagraph"/>
      </w:pPr>
      <w:r>
        <w:t xml:space="preserve">All five required links were opened in an incognito/private window before submission: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Link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GitHub repo</w:t>
            </w:r>
          </w:p>
        </w:tc>
        <w:tc>
          <w:tcPr/>
          <w:p>
            <w:pPr>
              <w:pStyle w:val="Compact"/>
            </w:pPr>
            <w:r>
              <w:t xml:space="preserve">✅ Public, workflows visible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Kaggle v1 notebook</w:t>
            </w:r>
          </w:p>
        </w:tc>
        <w:tc>
          <w:tcPr/>
          <w:p>
            <w:pPr>
              <w:pStyle w:val="Compact"/>
            </w:pPr>
            <w:r>
              <w:t xml:space="preserve">✅ Public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Kaggle v2 notebook</w:t>
            </w:r>
          </w:p>
        </w:tc>
        <w:tc>
          <w:tcPr/>
          <w:p>
            <w:pPr>
              <w:pStyle w:val="Compact"/>
            </w:pPr>
            <w:r>
              <w:t xml:space="preserve">✅ Public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HF model (v2 winner)</w:t>
            </w:r>
          </w:p>
        </w:tc>
        <w:tc>
          <w:tcPr/>
          <w:p>
            <w:pPr>
              <w:pStyle w:val="Compact"/>
            </w:pPr>
            <w:r>
              <w:t xml:space="preserve">✅ Public, files downloadable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W&amp;B dashboard</w:t>
            </w:r>
          </w:p>
        </w:tc>
        <w:tc>
          <w:tcPr/>
          <w:p>
            <w:pPr>
              <w:pStyle w:val="Compact"/>
            </w:pPr>
            <w:r>
              <w:t xml:space="preserve">✅ Public, charts render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Docker Hub image</w:t>
            </w:r>
          </w:p>
        </w:tc>
        <w:tc>
          <w:tcPr/>
          <w:p>
            <w:pPr>
              <w:pStyle w:val="Compact"/>
            </w:pPr>
            <w:r>
              <w:t xml:space="preserve">✅ Public, pullable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0"/>
    <w:bookmarkStart w:id="41" w:name="challenges-learnings"/>
    <w:p>
      <w:pPr>
        <w:pStyle w:val="Heading2"/>
      </w:pPr>
      <w:r>
        <w:t xml:space="preserve">11. Challenges &amp; Learnings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Model size trap:</w:t>
      </w:r>
      <w:r>
        <w:t xml:space="preserve"> </w:t>
      </w:r>
      <w:r>
        <w:t xml:space="preserve">Our initial choice (</w:t>
      </w:r>
      <w:r>
        <w:rPr>
          <w:rStyle w:val="VerbatimChar"/>
        </w:rPr>
        <w:t xml:space="preserve">distilbert-base-uncased</w:t>
      </w:r>
      <w:r>
        <w:t xml:space="preserve">, ~268 MB) exceeded the 200 MB limit. We pivoted to MiniLM (~120 MB) and ELECTRA-small (~54 MB) after reviewing on-disk</w:t>
      </w:r>
      <w:r>
        <w:t xml:space="preserve"> </w:t>
      </w:r>
      <w:r>
        <w:rPr>
          <w:rStyle w:val="VerbatimChar"/>
        </w:rPr>
        <w:t xml:space="preserve">model.safetensors</w:t>
      </w:r>
      <w:r>
        <w:t xml:space="preserve"> </w:t>
      </w:r>
      <w:r>
        <w:t xml:space="preserve">sizes.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W&amp;B blank charts:</w:t>
      </w:r>
      <w:r>
        <w:t xml:space="preserve"> </w:t>
      </w:r>
      <w:r>
        <w:t xml:space="preserve">Early runs showed</w:t>
      </w:r>
      <w:r>
        <w:t xml:space="preserve"> </w:t>
      </w:r>
      <w:r>
        <w:t xml:space="preserve">“There’s no data for the selected runs.”</w:t>
      </w:r>
      <w:r>
        <w:t xml:space="preserve"> </w:t>
      </w:r>
      <w:r>
        <w:t xml:space="preserve">Root cause:</w:t>
      </w:r>
      <w:r>
        <w:t xml:space="preserve"> </w:t>
      </w:r>
      <w:r>
        <w:rPr>
          <w:rStyle w:val="VerbatimChar"/>
        </w:rPr>
        <w:t xml:space="preserve">Trainer</w:t>
      </w:r>
      <w:r>
        <w:t xml:space="preserve"> </w:t>
      </w:r>
      <w:r>
        <w:t xml:space="preserve">logs eval metrics sparsely (only at epoch boundaries) but W&amp;B default panels expect continuous step data.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t xml:space="preserve">added</w:t>
      </w:r>
      <w:r>
        <w:t xml:space="preserve"> </w:t>
      </w:r>
      <w:r>
        <w:rPr>
          <w:rStyle w:val="VerbatimChar"/>
        </w:rPr>
        <w:t xml:space="preserve">logging_strategy='steps'</w:t>
      </w:r>
      <w:r>
        <w:t xml:space="preserve">,</w:t>
      </w:r>
      <w:r>
        <w:t xml:space="preserve"> </w:t>
      </w:r>
      <w:r>
        <w:rPr>
          <w:rStyle w:val="VerbatimChar"/>
        </w:rPr>
        <w:t xml:space="preserve">logging_steps=20</w:t>
      </w:r>
      <w:r>
        <w:t xml:space="preserve">, and explicit</w:t>
      </w:r>
      <w:r>
        <w:t xml:space="preserve"> </w:t>
      </w:r>
      <w:r>
        <w:rPr>
          <w:rStyle w:val="VerbatimChar"/>
        </w:rPr>
        <w:t xml:space="preserve">define_metric</w:t>
      </w:r>
      <w:r>
        <w:t xml:space="preserve"> </w:t>
      </w:r>
      <w:r>
        <w:t xml:space="preserve">calls mapping</w:t>
      </w:r>
      <w:r>
        <w:t xml:space="preserve"> </w:t>
      </w:r>
      <w:r>
        <w:rPr>
          <w:rStyle w:val="VerbatimChar"/>
        </w:rPr>
        <w:t xml:space="preserve">eval/*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epoch</w:t>
      </w:r>
      <w:r>
        <w:t xml:space="preserve"> </w:t>
      </w:r>
      <w:r>
        <w:t xml:space="preserve">axis.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HF_TOKEN whitespace:</w:t>
      </w:r>
      <w:r>
        <w:t xml:space="preserve"> </w:t>
      </w:r>
      <w:r>
        <w:t xml:space="preserve">Kaggle Secrets appended trailing whitespace causing</w:t>
      </w:r>
      <w:r>
        <w:t xml:space="preserve"> </w:t>
      </w:r>
      <w:r>
        <w:rPr>
          <w:rStyle w:val="VerbatimChar"/>
        </w:rPr>
        <w:t xml:space="preserve">LocalProtocolError</w:t>
      </w:r>
      <w:r>
        <w:t xml:space="preserve"> </w:t>
      </w:r>
      <w:r>
        <w:t xml:space="preserve">on Hugging Face login.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rPr>
          <w:rStyle w:val="VerbatimChar"/>
        </w:rPr>
        <w:t xml:space="preserve">.strip()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secrets.get_secret('HF_TOKEN').strip()</w:t>
      </w:r>
      <w:r>
        <w:t xml:space="preserve">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Kaggle Internet toggle:</w:t>
      </w:r>
      <w:r>
        <w:t xml:space="preserve"> </w:t>
      </w:r>
      <w:r>
        <w:rPr>
          <w:rStyle w:val="VerbatimChar"/>
        </w:rPr>
        <w:t xml:space="preserve">UserSecretsClient</w:t>
      </w:r>
      <w:r>
        <w:t xml:space="preserve"> </w:t>
      </w:r>
      <w:r>
        <w:t xml:space="preserve">fails silently if Kaggle Settings → Internet is OFF. Documented prominently in notebook headers.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GitHub contributor hygiene:</w:t>
      </w:r>
      <w:r>
        <w:t xml:space="preserve"> </w:t>
      </w:r>
      <w:r>
        <w:t xml:space="preserve">Early commits included</w:t>
      </w:r>
      <w:r>
        <w:t xml:space="preserve"> </w:t>
      </w:r>
      <w:r>
        <w:rPr>
          <w:rStyle w:val="VerbatimChar"/>
        </w:rPr>
        <w:t xml:space="preserve">Co-Authored-By: Claude</w:t>
      </w:r>
      <w:r>
        <w:t xml:space="preserve"> </w:t>
      </w:r>
      <w:r>
        <w:t xml:space="preserve">trailers, causing</w:t>
      </w:r>
      <w:r>
        <w:t xml:space="preserve"> 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to appear in contributor graphs.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t xml:space="preserve">amended commits with</w:t>
      </w:r>
      <w:r>
        <w:t xml:space="preserve"> </w:t>
      </w:r>
      <w:r>
        <w:rPr>
          <w:rStyle w:val="VerbatimChar"/>
        </w:rPr>
        <w:t xml:space="preserve">git commit --amend</w:t>
      </w:r>
      <w:r>
        <w:t xml:space="preserve"> </w:t>
      </w:r>
      <w:r>
        <w:t xml:space="preserve">removing trailers; recreated repo when cached data persisted.</w:t>
      </w:r>
    </w:p>
    <w:p>
      <w:r>
        <w:pict>
          <v:rect style="width:0;height:1.5pt" o:hralign="center" o:hrstd="t" o:hr="t"/>
        </w:pict>
      </w:r>
    </w:p>
    <w:bookmarkEnd w:id="41"/>
    <w:bookmarkStart w:id="42" w:name="repository-structure"/>
    <w:p>
      <w:pPr>
        <w:pStyle w:val="Heading2"/>
      </w:pPr>
      <w:r>
        <w:t xml:space="preserve">12. Repository Structure</w:t>
      </w:r>
    </w:p>
    <w:p>
      <w:pPr>
        <w:pStyle w:val="SourceCode"/>
      </w:pPr>
      <w:r>
        <w:rPr>
          <w:rFonts w:ascii="Courier New" w:hAnsi="Courier New"/>
        </w:rPr>
        <w:t>├── README.md              # Setup + all live links</w:t>
        <w:br/>
      </w:r>
    </w:p>
    <w:p/>
    <w:p>
      <w:pPr>
        <w:pStyle w:val="FirstParagraph"/>
      </w:pPr>
    </w:p>
    <w:bookmarkEnd w:id="42"/>
    <w:bookmarkEnd w:id="43"/>
    <w:p>
      <w:r>
        <w:rPr>
          <w:rFonts w:ascii="Courier New" w:hAnsi="Courier New"/>
        </w:rPr>
        <w:t>├── .gitignore             # Excludes data/, results/, .env</w:t>
        <w:br/>
      </w:r>
    </w:p>
    <w:p>
      <w:r>
        <w:rPr>
          <w:rFonts w:ascii="Courier New" w:hAnsi="Courier New"/>
        </w:rPr>
        <w:t>└── docs/                  # Internal planning docs (not graded)</w:t>
        <w:br/>
      </w:r>
    </w:p>
    <w:p>
      <w:r>
        <w:rPr>
          <w:rFonts w:ascii="Courier New" w:hAnsi="Courier New"/>
        </w:rPr>
        <w:t xml:space="preserve">    ├── TEAM_DECISION.md   # Model-selection voting doc</w:t>
        <w:br/>
      </w:r>
    </w:p>
    <w:p>
      <w:r>
        <w:rPr>
          <w:rFonts w:ascii="Courier New" w:hAnsi="Courier New"/>
        </w:rPr>
        <w:t xml:space="preserve">    ├── PLAN_v2.md         # Execution plan with role assignments</w:t>
        <w:br/>
      </w:r>
    </w:p>
    <w:p>
      <w:r>
        <w:rPr>
          <w:rFonts w:ascii="Courier New" w:hAnsi="Courier New"/>
        </w:rPr>
        <w:t xml:space="preserve">    └── REPORT.md          # This file</w:t>
        <w:br/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2026-06-10T05:23:14Z</dcterms:created>
  <dcterms:modified xsi:type="dcterms:W3CDTF">2026-06-10T05:23:14Z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