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920" w:hanging="460"/>
        <w:jc w:val="center"/>
        <w:rPr>
          <w:rFonts w:ascii="Roboto" w:cs="Roboto" w:eastAsia="Roboto" w:hAnsi="Roboto"/>
          <w:color w:val="0a477e"/>
          <w:sz w:val="29"/>
          <w:szCs w:val="2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"https://learn.icaniolabs.com/mod/assign/view.php?id=322"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a477e"/>
          <w:sz w:val="29"/>
          <w:szCs w:val="29"/>
          <w:highlight w:val="white"/>
          <w:u w:val="single"/>
          <w:rtl w:val="0"/>
        </w:rPr>
        <w:t xml:space="preserve">Write a shell script to run the load test script</w:t>
      </w:r>
    </w:p>
    <w:p w:rsidR="00000000" w:rsidDel="00000000" w:rsidP="00000000" w:rsidRDefault="00000000" w:rsidRPr="00000000" w14:paraId="00000002">
      <w:pPr>
        <w:spacing w:after="0" w:before="0" w:lineRule="auto"/>
        <w:ind w:left="900" w:right="-20" w:hanging="460"/>
        <w:jc w:val="center"/>
        <w:rPr>
          <w:rFonts w:ascii="Roboto" w:cs="Roboto" w:eastAsia="Roboto" w:hAnsi="Roboto"/>
          <w:color w:val="0a477e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a477e"/>
          <w:sz w:val="29"/>
          <w:szCs w:val="29"/>
          <w:highlight w:val="white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  <w:highlight w:val="cyan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jmeter -n -t </w:t>
      </w:r>
      <w:r w:rsidDel="00000000" w:rsidR="00000000" w:rsidRPr="00000000">
        <w:rPr>
          <w:color w:val="980000"/>
          <w:sz w:val="32"/>
          <w:szCs w:val="32"/>
          <w:highlight w:val="cyan"/>
          <w:rtl w:val="0"/>
        </w:rPr>
        <w:t xml:space="preserve">[jmx file] -l [results file] </w:t>
      </w:r>
      <w:r w:rsidDel="00000000" w:rsidR="00000000" w:rsidRPr="00000000">
        <w:rPr>
          <w:sz w:val="32"/>
          <w:szCs w:val="32"/>
          <w:highlight w:val="cyan"/>
          <w:rtl w:val="0"/>
        </w:rPr>
        <w:t xml:space="preserve">-e -o [Path to web report folder]</w:t>
      </w:r>
    </w:p>
    <w:p w:rsidR="00000000" w:rsidDel="00000000" w:rsidP="00000000" w:rsidRDefault="00000000" w:rsidRPr="00000000" w14:paraId="00000007">
      <w:pPr>
        <w:jc w:val="left"/>
        <w:rPr>
          <w:color w:val="ff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2"/>
          <w:szCs w:val="32"/>
          <w:highlight w:val="cyan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#~/Downloads/apache-jmeter-5.4.3/bin/jmeter -n -t Test.jmx -l Files/exp.csv -e -o Files/ -</w:t>
      </w:r>
      <w:r w:rsidDel="00000000" w:rsidR="00000000" w:rsidRPr="00000000">
        <w:rPr>
          <w:sz w:val="32"/>
          <w:szCs w:val="32"/>
          <w:highlight w:val="cyan"/>
          <w:rtl w:val="0"/>
        </w:rPr>
        <w:t xml:space="preserve">Jusers</w:t>
      </w:r>
      <w:r w:rsidDel="00000000" w:rsidR="00000000" w:rsidRPr="00000000">
        <w:rPr>
          <w:sz w:val="32"/>
          <w:szCs w:val="32"/>
          <w:highlight w:val="cyan"/>
          <w:rtl w:val="0"/>
        </w:rPr>
        <w:t xml:space="preserve">=$USERS -&gt;</w:t>
      </w:r>
      <w:r w:rsidDel="00000000" w:rsidR="00000000" w:rsidRPr="00000000">
        <w:rPr>
          <w:sz w:val="32"/>
          <w:szCs w:val="32"/>
          <w:highlight w:val="cyan"/>
          <w:rtl w:val="0"/>
        </w:rPr>
        <w:t xml:space="preserve">-Jrampup</w:t>
      </w:r>
      <w:r w:rsidDel="00000000" w:rsidR="00000000" w:rsidRPr="00000000">
        <w:rPr>
          <w:sz w:val="32"/>
          <w:szCs w:val="32"/>
          <w:highlight w:val="cyan"/>
          <w:rtl w:val="0"/>
        </w:rPr>
        <w:t xml:space="preserve">=$</w:t>
      </w:r>
      <w:r w:rsidDel="00000000" w:rsidR="00000000" w:rsidRPr="00000000">
        <w:rPr>
          <w:sz w:val="32"/>
          <w:szCs w:val="32"/>
          <w:highlight w:val="cyan"/>
          <w:rtl w:val="0"/>
        </w:rPr>
        <w:t xml:space="preserve">RAMPUP</w:t>
      </w:r>
      <w:r w:rsidDel="00000000" w:rsidR="00000000" w:rsidRPr="00000000">
        <w:rPr>
          <w:sz w:val="32"/>
          <w:szCs w:val="32"/>
          <w:highlight w:val="cyan"/>
          <w:rtl w:val="0"/>
        </w:rPr>
        <w:t xml:space="preserve"> -Jloop=$Loop</w:t>
      </w:r>
    </w:p>
    <w:p w:rsidR="00000000" w:rsidDel="00000000" w:rsidP="00000000" w:rsidRDefault="00000000" w:rsidRPr="00000000" w14:paraId="00000009">
      <w:pPr>
        <w:jc w:val="left"/>
        <w:rPr>
          <w:color w:val="ffff00"/>
          <w:sz w:val="32"/>
          <w:szCs w:val="3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1238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