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1C7D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:rsidR="00701C7D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:rsidR="00701C7D" w:rsidRDefault="00000000">
      <w:r>
        <w:t>HBase is a column-oriented non-relational database management system that runs on top</w:t>
      </w:r>
    </w:p>
    <w:p w:rsidR="00701C7D" w:rsidRDefault="00000000">
      <w:r>
        <w:t>of Hadoop Distributed File System (HDFS). HBase provides a fault-tolerant way of storing</w:t>
      </w:r>
    </w:p>
    <w:p w:rsidR="00701C7D" w:rsidRDefault="00000000">
      <w:r>
        <w:t>sparse data sets, which are common in many big data use cases. It is well suited for real</w:t>
      </w:r>
    </w:p>
    <w:p w:rsidR="00701C7D" w:rsidRDefault="00000000">
      <w:r>
        <w:t>time data processing or random read/write access to large volumes of data.</w:t>
      </w:r>
    </w:p>
    <w:p w:rsidR="00701C7D" w:rsidRDefault="00000000">
      <w:r>
        <w:t>Unlike relational database systems, HBase does not support a structured query language like</w:t>
      </w:r>
    </w:p>
    <w:p w:rsidR="00701C7D" w:rsidRDefault="00000000">
      <w:r>
        <w:t xml:space="preserve">SQL; in fact, HBase isn’t a relational data store at all. HBase applications are written in </w:t>
      </w:r>
      <w:proofErr w:type="spellStart"/>
      <w:r>
        <w:t>JavaTM</w:t>
      </w:r>
      <w:proofErr w:type="spellEnd"/>
    </w:p>
    <w:p w:rsidR="00701C7D" w:rsidRDefault="00000000">
      <w:r>
        <w:t>much like a typical Apache MapReduce application. HBase does support writing applications</w:t>
      </w:r>
    </w:p>
    <w:p w:rsidR="00701C7D" w:rsidRDefault="00000000">
      <w:r>
        <w:t>in Apache Avro, REST and Thrift.</w:t>
      </w:r>
    </w:p>
    <w:p w:rsidR="00701C7D" w:rsidRDefault="00701C7D">
      <w:pPr>
        <w:spacing w:before="240" w:after="240"/>
      </w:pPr>
    </w:p>
    <w:p w:rsidR="00701C7D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:rsidR="00701C7D" w:rsidRDefault="00000000">
      <w:r>
        <w:t>HBase contains a shell using which you can communicate with HBase. HBase uses the</w:t>
      </w:r>
    </w:p>
    <w:p w:rsidR="00701C7D" w:rsidRDefault="00000000">
      <w:r>
        <w:t>Hadoop File System to store its data. It will have a master server and region servers. The</w:t>
      </w:r>
    </w:p>
    <w:p w:rsidR="00701C7D" w:rsidRDefault="00000000">
      <w:r>
        <w:t>data storage will be in the form of regions (tables). These regions will be split up and stored</w:t>
      </w:r>
    </w:p>
    <w:p w:rsidR="00701C7D" w:rsidRDefault="00000000">
      <w:r>
        <w:t>in region servers.</w:t>
      </w:r>
    </w:p>
    <w:p w:rsidR="00701C7D" w:rsidRDefault="00000000">
      <w:r>
        <w:t>The master server manages these region servers and all these tasks take place on HDFS.</w:t>
      </w:r>
    </w:p>
    <w:p w:rsidR="00701C7D" w:rsidRDefault="00000000">
      <w:r>
        <w:t>Given below are some of the commands supported by HBase Shell.</w:t>
      </w:r>
    </w:p>
    <w:p w:rsidR="00701C7D" w:rsidRDefault="00000000">
      <w:r>
        <w:t>We can start the HBase interactive shell using “HBase shell” command as shown below.</w:t>
      </w:r>
    </w:p>
    <w:p w:rsidR="00701C7D" w:rsidRDefault="00701C7D"/>
    <w:p w:rsidR="00701C7D" w:rsidRDefault="00701C7D"/>
    <w:p w:rsidR="00701C7D" w:rsidRDefault="00000000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:rsidR="00701C7D" w:rsidRDefault="00000000">
      <w:pPr>
        <w:numPr>
          <w:ilvl w:val="0"/>
          <w:numId w:val="1"/>
        </w:numPr>
      </w:pPr>
      <w:r>
        <w:t>Start with HBase Shell.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Check for HBase Prompt. If not, restart the services.</w:t>
      </w:r>
    </w:p>
    <w:p w:rsidR="00701C7D" w:rsidRDefault="00000000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:rsidR="00701C7D" w:rsidRDefault="00000000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:rsidR="00701C7D" w:rsidRDefault="00000000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lastRenderedPageBreak/>
        <w:t xml:space="preserve">Create a HBase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 xml:space="preserve">Insert following data into the student table. </w:t>
      </w:r>
    </w:p>
    <w:p w:rsidR="00701C7D" w:rsidRDefault="00000000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:rsidR="00701C7D" w:rsidRDefault="00000000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>, Mulund</w:t>
      </w:r>
    </w:p>
    <w:p w:rsidR="00701C7D" w:rsidRDefault="00000000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Dayal Road, Mulund W</w:t>
      </w:r>
    </w:p>
    <w:p w:rsidR="00701C7D" w:rsidRDefault="00000000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:rsidR="00701C7D" w:rsidRDefault="00000000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:rsidR="00701C7D" w:rsidRDefault="00000000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:rsidR="00701C7D" w:rsidRDefault="00701C7D">
      <w:pPr>
        <w:ind w:left="720"/>
      </w:pP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/>
    <w:p w:rsidR="00701C7D" w:rsidRDefault="00000000">
      <w:pPr>
        <w:numPr>
          <w:ilvl w:val="0"/>
          <w:numId w:val="1"/>
        </w:numPr>
      </w:pPr>
      <w:r>
        <w:t>Display list of students.</w:t>
      </w:r>
    </w:p>
    <w:p w:rsidR="00701C7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000000">
      <w:pPr>
        <w:ind w:left="720"/>
      </w:pPr>
      <w:r>
        <w:t>To get a particular list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Display total number of students.</w:t>
      </w:r>
    </w:p>
    <w:p w:rsidR="00701C7D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Disable Student table and display the table schema using describe command.</w:t>
      </w:r>
    </w:p>
    <w:p w:rsidR="00701C7D" w:rsidRDefault="00000000">
      <w:pPr>
        <w:ind w:left="720"/>
      </w:pPr>
      <w:r>
        <w:t>&gt;disable ‘Student’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Check disabled status of the table using is-disabled command.</w:t>
      </w:r>
    </w:p>
    <w:p w:rsidR="00701C7D" w:rsidRDefault="00000000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Enable Student table and display the table schema.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Demonstrate the deletion of column values and a row.</w:t>
      </w:r>
    </w:p>
    <w:p w:rsidR="00701C7D" w:rsidRDefault="00000000">
      <w:pPr>
        <w:numPr>
          <w:ilvl w:val="0"/>
          <w:numId w:val="2"/>
        </w:numPr>
      </w:pPr>
      <w:r>
        <w:lastRenderedPageBreak/>
        <w:t>Deleting a specific cell</w:t>
      </w:r>
    </w:p>
    <w:p w:rsidR="00701C7D" w:rsidRDefault="00000000">
      <w:pPr>
        <w:ind w:left="1440"/>
      </w:pPr>
      <w:r>
        <w:rPr>
          <w:noProof/>
        </w:rPr>
        <w:drawing>
          <wp:inline distT="114300" distB="114300" distL="114300" distR="114300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1440"/>
      </w:pPr>
    </w:p>
    <w:p w:rsidR="00701C7D" w:rsidRDefault="00000000">
      <w:pPr>
        <w:numPr>
          <w:ilvl w:val="0"/>
          <w:numId w:val="2"/>
        </w:numPr>
      </w:pPr>
      <w:r>
        <w:t>Deleting all cells</w:t>
      </w:r>
    </w:p>
    <w:p w:rsidR="00701C7D" w:rsidRDefault="00000000">
      <w:pPr>
        <w:ind w:left="1440"/>
      </w:pPr>
      <w:r>
        <w:rPr>
          <w:noProof/>
        </w:rPr>
        <w:drawing>
          <wp:inline distT="114300" distB="114300" distL="114300" distR="114300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1440"/>
      </w:pPr>
    </w:p>
    <w:p w:rsidR="00701C7D" w:rsidRDefault="00000000">
      <w:pPr>
        <w:numPr>
          <w:ilvl w:val="0"/>
          <w:numId w:val="1"/>
        </w:numPr>
      </w:pPr>
      <w:r>
        <w:t>Set the maximum number of cell changes to 5.</w:t>
      </w:r>
    </w:p>
    <w:p w:rsidR="00701C7D" w:rsidRDefault="00000000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 xml:space="preserve"> Delete column family ‘Address’ from Student table.</w:t>
      </w:r>
    </w:p>
    <w:p w:rsidR="00701C7D" w:rsidRDefault="00000000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:rsidR="00701C7D" w:rsidRDefault="00000000">
      <w:pPr>
        <w:ind w:left="720"/>
      </w:pPr>
      <w:r>
        <w:t>&gt;exists ‘Student’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701C7D">
      <w:pPr>
        <w:ind w:left="720"/>
      </w:pPr>
    </w:p>
    <w:p w:rsidR="00701C7D" w:rsidRDefault="00000000">
      <w:pPr>
        <w:numPr>
          <w:ilvl w:val="0"/>
          <w:numId w:val="1"/>
        </w:numPr>
      </w:pPr>
      <w:r>
        <w:t>Drop Table ‘Student’</w:t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1C7D" w:rsidRDefault="00000000">
      <w:pPr>
        <w:ind w:left="720"/>
      </w:pPr>
      <w:r>
        <w:rPr>
          <w:noProof/>
        </w:rPr>
        <w:drawing>
          <wp:inline distT="114300" distB="114300" distL="114300" distR="114300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01C7D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C79B0" w:rsidRDefault="005C79B0">
      <w:pPr>
        <w:spacing w:line="240" w:lineRule="auto"/>
      </w:pPr>
      <w:r>
        <w:separator/>
      </w:r>
    </w:p>
  </w:endnote>
  <w:endnote w:type="continuationSeparator" w:id="0">
    <w:p w:rsidR="005C79B0" w:rsidRDefault="005C79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C79B0" w:rsidRDefault="005C79B0">
      <w:pPr>
        <w:spacing w:line="240" w:lineRule="auto"/>
      </w:pPr>
      <w:r>
        <w:separator/>
      </w:r>
    </w:p>
  </w:footnote>
  <w:footnote w:type="continuationSeparator" w:id="0">
    <w:p w:rsidR="005C79B0" w:rsidRDefault="005C79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01C7D" w:rsidRDefault="00000000">
    <w:pPr>
      <w:jc w:val="right"/>
    </w:pPr>
    <w:r>
      <w:t>71</w:t>
    </w:r>
    <w:r w:rsidR="00CD1DC2">
      <w:t>5_Nikhil_Yadav</w:t>
    </w:r>
  </w:p>
  <w:p w:rsidR="00701C7D" w:rsidRDefault="00701C7D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72018"/>
    <w:multiLevelType w:val="multilevel"/>
    <w:tmpl w:val="EE40C4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62D46F9"/>
    <w:multiLevelType w:val="multilevel"/>
    <w:tmpl w:val="1CCE8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99190514">
    <w:abstractNumId w:val="1"/>
  </w:num>
  <w:num w:numId="2" w16cid:durableId="1169906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C7D"/>
    <w:rsid w:val="005C79B0"/>
    <w:rsid w:val="00701C7D"/>
    <w:rsid w:val="00CD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412E"/>
  <w15:docId w15:val="{350D7380-5FF4-4C7A-8A6F-0DAC3D96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D1DC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DC2"/>
  </w:style>
  <w:style w:type="paragraph" w:styleId="Footer">
    <w:name w:val="footer"/>
    <w:basedOn w:val="Normal"/>
    <w:link w:val="FooterChar"/>
    <w:uiPriority w:val="99"/>
    <w:unhideWhenUsed/>
    <w:rsid w:val="00CD1DC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14 Rabindra Pratap Singh</cp:lastModifiedBy>
  <cp:revision>2</cp:revision>
  <dcterms:created xsi:type="dcterms:W3CDTF">2023-04-13T17:25:00Z</dcterms:created>
  <dcterms:modified xsi:type="dcterms:W3CDTF">2023-04-13T17:25:00Z</dcterms:modified>
</cp:coreProperties>
</file>