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482" w:rsidRDefault="00054DCD">
      <w:pPr>
        <w:spacing w:after="0"/>
        <w:jc w:val="center"/>
        <w:rPr>
          <w:b/>
          <w:sz w:val="28"/>
          <w:szCs w:val="28"/>
        </w:rPr>
      </w:pPr>
      <w:r>
        <w:rPr>
          <w:b/>
          <w:sz w:val="28"/>
          <w:szCs w:val="28"/>
        </w:rPr>
        <w:t>Ideation Phase</w:t>
      </w:r>
    </w:p>
    <w:p w:rsidR="00EB1482" w:rsidRDefault="00054DCD">
      <w:pPr>
        <w:spacing w:after="0"/>
        <w:jc w:val="center"/>
        <w:rPr>
          <w:b/>
          <w:sz w:val="28"/>
          <w:szCs w:val="28"/>
        </w:rPr>
      </w:pPr>
      <w:r>
        <w:rPr>
          <w:b/>
          <w:sz w:val="28"/>
          <w:szCs w:val="28"/>
        </w:rPr>
        <w:t>Define the Problem Statements</w:t>
      </w:r>
    </w:p>
    <w:p w:rsidR="00EB1482" w:rsidRDefault="00EB148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B1482">
        <w:tc>
          <w:tcPr>
            <w:tcW w:w="4508" w:type="dxa"/>
          </w:tcPr>
          <w:p w:rsidR="00EB1482" w:rsidRDefault="00054DCD">
            <w:r>
              <w:t>Date</w:t>
            </w:r>
          </w:p>
        </w:tc>
        <w:tc>
          <w:tcPr>
            <w:tcW w:w="4508" w:type="dxa"/>
          </w:tcPr>
          <w:p w:rsidR="00EB1482" w:rsidRDefault="001D4950">
            <w:r>
              <w:t>17 July 2026</w:t>
            </w:r>
          </w:p>
        </w:tc>
      </w:tr>
      <w:tr w:rsidR="00EB1482">
        <w:tc>
          <w:tcPr>
            <w:tcW w:w="4508" w:type="dxa"/>
          </w:tcPr>
          <w:p w:rsidR="00EB1482" w:rsidRDefault="00054DCD">
            <w:r>
              <w:t>Team ID</w:t>
            </w:r>
          </w:p>
        </w:tc>
        <w:tc>
          <w:tcPr>
            <w:tcW w:w="4508" w:type="dxa"/>
          </w:tcPr>
          <w:p w:rsidR="00EB1482" w:rsidRDefault="00EB1482"/>
        </w:tc>
      </w:tr>
      <w:tr w:rsidR="00EB1482">
        <w:tc>
          <w:tcPr>
            <w:tcW w:w="4508" w:type="dxa"/>
          </w:tcPr>
          <w:p w:rsidR="00EB1482" w:rsidRDefault="00054DCD">
            <w:r>
              <w:t>Project Name</w:t>
            </w:r>
          </w:p>
        </w:tc>
        <w:tc>
          <w:tcPr>
            <w:tcW w:w="4508" w:type="dxa"/>
          </w:tcPr>
          <w:p w:rsidR="00EB1482" w:rsidRPr="00054DCD" w:rsidRDefault="00054DCD">
            <w:r w:rsidRPr="00054DCD">
              <w:rPr>
                <w:rFonts w:ascii="Inter Fallback" w:hAnsi="Inter Fallback"/>
                <w:b/>
                <w:bCs/>
                <w:color w:val="0A0A0A"/>
                <w:shd w:val="clear" w:color="auto" w:fill="FFFFFF"/>
              </w:rPr>
              <w:t>CUSTOMER REGISTRY</w:t>
            </w:r>
          </w:p>
        </w:tc>
      </w:tr>
      <w:tr w:rsidR="00EB1482">
        <w:tc>
          <w:tcPr>
            <w:tcW w:w="4508" w:type="dxa"/>
          </w:tcPr>
          <w:p w:rsidR="00EB1482" w:rsidRDefault="00054DCD">
            <w:r>
              <w:t>Maximum Marks</w:t>
            </w:r>
          </w:p>
        </w:tc>
        <w:tc>
          <w:tcPr>
            <w:tcW w:w="4508" w:type="dxa"/>
          </w:tcPr>
          <w:p w:rsidR="00EB1482" w:rsidRDefault="00054DCD">
            <w:r>
              <w:t>2 Marks</w:t>
            </w:r>
          </w:p>
        </w:tc>
      </w:tr>
    </w:tbl>
    <w:p w:rsidR="00EB1482" w:rsidRDefault="00EB1482">
      <w:pPr>
        <w:rPr>
          <w:b/>
          <w:sz w:val="24"/>
          <w:szCs w:val="24"/>
        </w:rPr>
      </w:pPr>
    </w:p>
    <w:p w:rsidR="00EB1482" w:rsidRDefault="00054DCD">
      <w:pPr>
        <w:rPr>
          <w:b/>
          <w:sz w:val="24"/>
          <w:szCs w:val="24"/>
        </w:rPr>
      </w:pPr>
      <w:r>
        <w:rPr>
          <w:b/>
          <w:sz w:val="24"/>
          <w:szCs w:val="24"/>
        </w:rPr>
        <w:t>Customer Problem Statement Template:</w:t>
      </w:r>
    </w:p>
    <w:p w:rsidR="00054DCD" w:rsidRDefault="00054DCD" w:rsidP="00054DCD">
      <w:pPr>
        <w:pStyle w:val="pdq2pgselectionanchorcontainer"/>
      </w:pPr>
      <w:r>
        <w:t>Businesses often struggle to manage customer information, support requests, and interaction history using manual records or spreadsheets. This leads to duplicate customer data, delayed issue resolution, poor communication, and difficulty tracking customer requests. As a result, customer satisfaction decreases and business operations become inefficient.</w:t>
      </w:r>
    </w:p>
    <w:p w:rsidR="00054DCD" w:rsidRDefault="00054DCD" w:rsidP="00054DCD">
      <w:pPr>
        <w:pStyle w:val="NormalWeb"/>
      </w:pPr>
      <w:r>
        <w:t xml:space="preserve">The </w:t>
      </w:r>
      <w:r>
        <w:rPr>
          <w:rStyle w:val="Strong"/>
        </w:rPr>
        <w:t>Customer Registry System</w:t>
      </w:r>
      <w:r>
        <w:t xml:space="preserve"> addresses these challenges by providing a centralized </w:t>
      </w:r>
      <w:bookmarkStart w:id="0" w:name="_GoBack"/>
      <w:bookmarkEnd w:id="0"/>
      <w:r>
        <w:t>platform to register customers, manage customer profiles, record interactions, track support tickets, monitor complaint status, and generate reports. This enables organizations to improve customer service, reduce manual effort, and maintain accurate customer records.</w:t>
      </w:r>
    </w:p>
    <w:p w:rsidR="00EB1482" w:rsidRDefault="00054DCD" w:rsidP="00054DCD">
      <w:pPr>
        <w:rPr>
          <w:sz w:val="24"/>
          <w:szCs w:val="24"/>
        </w:rPr>
      </w:pPr>
      <w:r>
        <w:rPr>
          <w:noProof/>
          <w:sz w:val="24"/>
          <w:szCs w:val="24"/>
        </w:rPr>
        <w:t xml:space="preserve"> </w:t>
      </w: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EB1482" w:rsidRDefault="00054DCD">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054DCD" w:rsidRDefault="00054DCD">
      <w:pPr>
        <w:rPr>
          <w:b/>
          <w:sz w:val="24"/>
          <w:szCs w:val="24"/>
        </w:rPr>
      </w:pPr>
    </w:p>
    <w:p w:rsidR="00EB1482" w:rsidRDefault="00054DCD">
      <w:pPr>
        <w:rPr>
          <w:b/>
          <w:sz w:val="24"/>
          <w:szCs w:val="24"/>
        </w:rPr>
      </w:pPr>
      <w:r>
        <w:rPr>
          <w:b/>
          <w:sz w:val="24"/>
          <w:szCs w:val="24"/>
        </w:rPr>
        <w:t>Example:</w:t>
      </w:r>
    </w:p>
    <w:p w:rsidR="00EB1482" w:rsidRDefault="00054DCD">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1185"/>
        <w:gridCol w:w="1523"/>
        <w:gridCol w:w="1574"/>
        <w:gridCol w:w="1725"/>
        <w:gridCol w:w="1787"/>
      </w:tblGrid>
      <w:tr w:rsidR="00054DCD" w:rsidRPr="00054DCD" w:rsidTr="00054DCD">
        <w:trPr>
          <w:tblHeader/>
          <w:tblCellSpacing w:w="15" w:type="dxa"/>
        </w:trPr>
        <w:tc>
          <w:tcPr>
            <w:tcW w:w="0" w:type="auto"/>
            <w:vAlign w:val="center"/>
            <w:hideMark/>
          </w:tcPr>
          <w:p w:rsidR="00054DCD" w:rsidRPr="00054DCD" w:rsidRDefault="00054DCD" w:rsidP="00054DCD">
            <w:pPr>
              <w:spacing w:after="0" w:line="240" w:lineRule="auto"/>
              <w:jc w:val="center"/>
              <w:rPr>
                <w:rFonts w:ascii="Times New Roman" w:eastAsia="Times New Roman" w:hAnsi="Times New Roman" w:cs="Times New Roman"/>
                <w:b/>
                <w:bCs/>
                <w:sz w:val="24"/>
                <w:szCs w:val="24"/>
              </w:rPr>
            </w:pPr>
            <w:r w:rsidRPr="00054DCD">
              <w:rPr>
                <w:rFonts w:ascii="Times New Roman" w:eastAsia="Times New Roman" w:hAnsi="Times New Roman" w:cs="Times New Roman"/>
                <w:b/>
                <w:bCs/>
                <w:sz w:val="24"/>
                <w:szCs w:val="24"/>
              </w:rPr>
              <w:lastRenderedPageBreak/>
              <w:t>Problem Statement (PS)</w:t>
            </w:r>
          </w:p>
        </w:tc>
        <w:tc>
          <w:tcPr>
            <w:tcW w:w="0" w:type="auto"/>
            <w:vAlign w:val="center"/>
            <w:hideMark/>
          </w:tcPr>
          <w:p w:rsidR="00054DCD" w:rsidRPr="00054DCD" w:rsidRDefault="00054DCD" w:rsidP="00054DCD">
            <w:pPr>
              <w:spacing w:after="0" w:line="240" w:lineRule="auto"/>
              <w:jc w:val="center"/>
              <w:rPr>
                <w:rFonts w:ascii="Times New Roman" w:eastAsia="Times New Roman" w:hAnsi="Times New Roman" w:cs="Times New Roman"/>
                <w:b/>
                <w:bCs/>
                <w:sz w:val="24"/>
                <w:szCs w:val="24"/>
              </w:rPr>
            </w:pPr>
            <w:r w:rsidRPr="00054DCD">
              <w:rPr>
                <w:rFonts w:ascii="Times New Roman" w:eastAsia="Times New Roman" w:hAnsi="Times New Roman" w:cs="Times New Roman"/>
                <w:b/>
                <w:bCs/>
                <w:sz w:val="24"/>
                <w:szCs w:val="24"/>
              </w:rPr>
              <w:t>I am</w:t>
            </w:r>
          </w:p>
        </w:tc>
        <w:tc>
          <w:tcPr>
            <w:tcW w:w="0" w:type="auto"/>
            <w:vAlign w:val="center"/>
            <w:hideMark/>
          </w:tcPr>
          <w:p w:rsidR="00054DCD" w:rsidRPr="00054DCD" w:rsidRDefault="00054DCD" w:rsidP="00054DCD">
            <w:pPr>
              <w:spacing w:after="0" w:line="240" w:lineRule="auto"/>
              <w:jc w:val="center"/>
              <w:rPr>
                <w:rFonts w:ascii="Times New Roman" w:eastAsia="Times New Roman" w:hAnsi="Times New Roman" w:cs="Times New Roman"/>
                <w:b/>
                <w:bCs/>
                <w:sz w:val="24"/>
                <w:szCs w:val="24"/>
              </w:rPr>
            </w:pPr>
            <w:r w:rsidRPr="00054DCD">
              <w:rPr>
                <w:rFonts w:ascii="Times New Roman" w:eastAsia="Times New Roman" w:hAnsi="Times New Roman" w:cs="Times New Roman"/>
                <w:b/>
                <w:bCs/>
                <w:sz w:val="24"/>
                <w:szCs w:val="24"/>
              </w:rPr>
              <w:t>I'm trying to</w:t>
            </w:r>
          </w:p>
        </w:tc>
        <w:tc>
          <w:tcPr>
            <w:tcW w:w="0" w:type="auto"/>
            <w:vAlign w:val="center"/>
            <w:hideMark/>
          </w:tcPr>
          <w:p w:rsidR="00054DCD" w:rsidRPr="00054DCD" w:rsidRDefault="00054DCD" w:rsidP="00054DCD">
            <w:pPr>
              <w:spacing w:after="0" w:line="240" w:lineRule="auto"/>
              <w:jc w:val="center"/>
              <w:rPr>
                <w:rFonts w:ascii="Times New Roman" w:eastAsia="Times New Roman" w:hAnsi="Times New Roman" w:cs="Times New Roman"/>
                <w:b/>
                <w:bCs/>
                <w:sz w:val="24"/>
                <w:szCs w:val="24"/>
              </w:rPr>
            </w:pPr>
            <w:r w:rsidRPr="00054DCD">
              <w:rPr>
                <w:rFonts w:ascii="Times New Roman" w:eastAsia="Times New Roman" w:hAnsi="Times New Roman" w:cs="Times New Roman"/>
                <w:b/>
                <w:bCs/>
                <w:sz w:val="24"/>
                <w:szCs w:val="24"/>
              </w:rPr>
              <w:t>But</w:t>
            </w:r>
          </w:p>
        </w:tc>
        <w:tc>
          <w:tcPr>
            <w:tcW w:w="0" w:type="auto"/>
            <w:vAlign w:val="center"/>
            <w:hideMark/>
          </w:tcPr>
          <w:p w:rsidR="00054DCD" w:rsidRPr="00054DCD" w:rsidRDefault="00054DCD" w:rsidP="00054DCD">
            <w:pPr>
              <w:spacing w:after="0" w:line="240" w:lineRule="auto"/>
              <w:jc w:val="center"/>
              <w:rPr>
                <w:rFonts w:ascii="Times New Roman" w:eastAsia="Times New Roman" w:hAnsi="Times New Roman" w:cs="Times New Roman"/>
                <w:b/>
                <w:bCs/>
                <w:sz w:val="24"/>
                <w:szCs w:val="24"/>
              </w:rPr>
            </w:pPr>
            <w:r w:rsidRPr="00054DCD">
              <w:rPr>
                <w:rFonts w:ascii="Times New Roman" w:eastAsia="Times New Roman" w:hAnsi="Times New Roman" w:cs="Times New Roman"/>
                <w:b/>
                <w:bCs/>
                <w:sz w:val="24"/>
                <w:szCs w:val="24"/>
              </w:rPr>
              <w:t>Because</w:t>
            </w:r>
          </w:p>
        </w:tc>
        <w:tc>
          <w:tcPr>
            <w:tcW w:w="0" w:type="auto"/>
            <w:vAlign w:val="center"/>
            <w:hideMark/>
          </w:tcPr>
          <w:p w:rsidR="00054DCD" w:rsidRPr="00054DCD" w:rsidRDefault="00054DCD" w:rsidP="00054DCD">
            <w:pPr>
              <w:spacing w:after="0" w:line="240" w:lineRule="auto"/>
              <w:jc w:val="center"/>
              <w:rPr>
                <w:rFonts w:ascii="Times New Roman" w:eastAsia="Times New Roman" w:hAnsi="Times New Roman" w:cs="Times New Roman"/>
                <w:b/>
                <w:bCs/>
                <w:sz w:val="24"/>
                <w:szCs w:val="24"/>
              </w:rPr>
            </w:pPr>
            <w:r w:rsidRPr="00054DCD">
              <w:rPr>
                <w:rFonts w:ascii="Times New Roman" w:eastAsia="Times New Roman" w:hAnsi="Times New Roman" w:cs="Times New Roman"/>
                <w:b/>
                <w:bCs/>
                <w:sz w:val="24"/>
                <w:szCs w:val="24"/>
              </w:rPr>
              <w:t>Which makes me feel</w:t>
            </w:r>
          </w:p>
        </w:tc>
      </w:tr>
      <w:tr w:rsidR="00054DCD" w:rsidRPr="00054DCD" w:rsidTr="00054DCD">
        <w:trPr>
          <w:tblCellSpacing w:w="15" w:type="dxa"/>
        </w:trPr>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b/>
                <w:bCs/>
                <w:sz w:val="24"/>
                <w:szCs w:val="24"/>
              </w:rPr>
              <w:t>PS-1</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A Customer Support Executive</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Register and manage customer details efficiently</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Customer information is scattered across multiple files</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There is no centralized customer management system</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Frustrated and less productive</w:t>
            </w:r>
          </w:p>
        </w:tc>
      </w:tr>
      <w:tr w:rsidR="00054DCD" w:rsidRPr="00054DCD" w:rsidTr="00054DCD">
        <w:trPr>
          <w:tblCellSpacing w:w="15" w:type="dxa"/>
        </w:trPr>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b/>
                <w:bCs/>
                <w:sz w:val="24"/>
                <w:szCs w:val="24"/>
              </w:rPr>
              <w:t>PS-2</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A Customer</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Raise a support request and track its status</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I don't know whether my issue has been received or resolved</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There is no proper ticket tracking system</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Confused and dissatisfied</w:t>
            </w:r>
          </w:p>
        </w:tc>
      </w:tr>
      <w:tr w:rsidR="00054DCD" w:rsidRPr="00054DCD" w:rsidTr="00054DCD">
        <w:trPr>
          <w:tblCellSpacing w:w="15" w:type="dxa"/>
        </w:trPr>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b/>
                <w:bCs/>
                <w:sz w:val="24"/>
                <w:szCs w:val="24"/>
              </w:rPr>
              <w:t>PS-3</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A Support Manager</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Monitor customer complaints and assign them to agents</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Managing complaints manually is time-consuming</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Customer requests are handled through spreadsheets or paper records</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Overwhelmed and stressed</w:t>
            </w:r>
          </w:p>
        </w:tc>
      </w:tr>
      <w:tr w:rsidR="00054DCD" w:rsidRPr="00054DCD" w:rsidTr="00054DCD">
        <w:trPr>
          <w:tblCellSpacing w:w="15" w:type="dxa"/>
        </w:trPr>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b/>
                <w:bCs/>
                <w:sz w:val="24"/>
                <w:szCs w:val="24"/>
              </w:rPr>
              <w:t>PS-4</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A Business Owner</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Maintain accurate customer records and interactions</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Duplicate or missing customer information causes confusion</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Customer data is updated manually</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Worried about losing customers and making poor decisions</w:t>
            </w:r>
          </w:p>
        </w:tc>
      </w:tr>
      <w:tr w:rsidR="00054DCD" w:rsidRPr="00054DCD" w:rsidTr="00054DCD">
        <w:trPr>
          <w:tblCellSpacing w:w="15" w:type="dxa"/>
        </w:trPr>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b/>
                <w:bCs/>
                <w:sz w:val="24"/>
                <w:szCs w:val="24"/>
              </w:rPr>
              <w:t>PS-5</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A Support Agent</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View customer history before resolving issues</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Previous interactions are difficult to find</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Customer records are not stored in one place</w:t>
            </w:r>
          </w:p>
        </w:tc>
        <w:tc>
          <w:tcPr>
            <w:tcW w:w="0" w:type="auto"/>
            <w:vAlign w:val="center"/>
            <w:hideMark/>
          </w:tcPr>
          <w:p w:rsidR="00054DCD" w:rsidRPr="00054DCD" w:rsidRDefault="00054DCD" w:rsidP="00054DCD">
            <w:pPr>
              <w:spacing w:after="0" w:line="240" w:lineRule="auto"/>
              <w:rPr>
                <w:rFonts w:ascii="Times New Roman" w:eastAsia="Times New Roman" w:hAnsi="Times New Roman" w:cs="Times New Roman"/>
                <w:sz w:val="24"/>
                <w:szCs w:val="24"/>
              </w:rPr>
            </w:pPr>
            <w:r w:rsidRPr="00054DCD">
              <w:rPr>
                <w:rFonts w:ascii="Times New Roman" w:eastAsia="Times New Roman" w:hAnsi="Times New Roman" w:cs="Times New Roman"/>
                <w:sz w:val="24"/>
                <w:szCs w:val="24"/>
              </w:rPr>
              <w:t>Inefficient and delayed in providing support</w:t>
            </w:r>
          </w:p>
        </w:tc>
      </w:tr>
    </w:tbl>
    <w:p w:rsidR="00EB1482" w:rsidRDefault="00EB1482">
      <w:pPr>
        <w:rPr>
          <w:sz w:val="24"/>
          <w:szCs w:val="24"/>
        </w:rPr>
      </w:pPr>
    </w:p>
    <w:sectPr w:rsidR="00EB148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ter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482"/>
    <w:rsid w:val="00054DCD"/>
    <w:rsid w:val="001D4950"/>
    <w:rsid w:val="00EB1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94DD4"/>
  <w15:docId w15:val="{88B31061-08F6-4643-A24E-647FE447C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customStyle="1" w:styleId="pdq2pgselectionanchorcontainer">
    <w:name w:val="pdq2pg_selectionanchorcontainer"/>
    <w:basedOn w:val="Normal"/>
    <w:rsid w:val="00054DC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54D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4D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87275">
      <w:bodyDiv w:val="1"/>
      <w:marLeft w:val="0"/>
      <w:marRight w:val="0"/>
      <w:marTop w:val="0"/>
      <w:marBottom w:val="0"/>
      <w:divBdr>
        <w:top w:val="none" w:sz="0" w:space="0" w:color="auto"/>
        <w:left w:val="none" w:sz="0" w:space="0" w:color="auto"/>
        <w:bottom w:val="none" w:sz="0" w:space="0" w:color="auto"/>
        <w:right w:val="none" w:sz="0" w:space="0" w:color="auto"/>
      </w:divBdr>
    </w:div>
    <w:div w:id="677388083">
      <w:bodyDiv w:val="1"/>
      <w:marLeft w:val="0"/>
      <w:marRight w:val="0"/>
      <w:marTop w:val="0"/>
      <w:marBottom w:val="0"/>
      <w:divBdr>
        <w:top w:val="none" w:sz="0" w:space="0" w:color="auto"/>
        <w:left w:val="none" w:sz="0" w:space="0" w:color="auto"/>
        <w:bottom w:val="none" w:sz="0" w:space="0" w:color="auto"/>
        <w:right w:val="none" w:sz="0" w:space="0" w:color="auto"/>
      </w:divBdr>
    </w:div>
    <w:div w:id="1471052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cp:lastModifiedBy>
  <cp:revision>3</cp:revision>
  <dcterms:created xsi:type="dcterms:W3CDTF">2022-09-18T16:51:00Z</dcterms:created>
  <dcterms:modified xsi:type="dcterms:W3CDTF">2026-07-17T18:29:00Z</dcterms:modified>
</cp:coreProperties>
</file>