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5B7B" w14:textId="40714C35" w:rsidR="001F7B6F" w:rsidRPr="002D391B" w:rsidRDefault="007A6584" w:rsidP="00BA50FC">
      <w:pPr>
        <w:jc w:val="both"/>
        <w:rPr>
          <w:b/>
          <w:sz w:val="28"/>
          <w:szCs w:val="28"/>
        </w:rPr>
      </w:pPr>
      <w:r w:rsidRPr="0080167C">
        <w:rPr>
          <w:b/>
          <w:sz w:val="28"/>
          <w:szCs w:val="28"/>
        </w:rPr>
        <w:t xml:space="preserve">Introduction </w:t>
      </w:r>
      <w:r w:rsidR="0080167C">
        <w:rPr>
          <w:b/>
          <w:sz w:val="28"/>
          <w:szCs w:val="28"/>
        </w:rPr>
        <w:t>t</w:t>
      </w:r>
      <w:r w:rsidR="0080167C" w:rsidRPr="0080167C">
        <w:rPr>
          <w:b/>
          <w:sz w:val="28"/>
          <w:szCs w:val="28"/>
        </w:rPr>
        <w:t xml:space="preserve">o Power </w:t>
      </w:r>
      <w:r w:rsidRPr="0080167C">
        <w:rPr>
          <w:b/>
          <w:sz w:val="28"/>
          <w:szCs w:val="28"/>
        </w:rPr>
        <w:t>BI</w:t>
      </w:r>
    </w:p>
    <w:p w14:paraId="19142BFA" w14:textId="545824E9" w:rsidR="007A6584" w:rsidRPr="0080167C" w:rsidRDefault="002D550F" w:rsidP="00BA50FC">
      <w:pPr>
        <w:jc w:val="both"/>
      </w:pPr>
      <w:r w:rsidRPr="002D550F">
        <w:t>Power BI, developed by Microsoft, is a robust business analytics tool enabling users to visualize data and share insights through interactive reports and dashboards. It facilitates connection to diverse data sources, data transformation, report creation, and sharing. Its user-friendly interface and powerful features make it a top choice for businesses aiming to extract actionable insights from their data.</w:t>
      </w:r>
    </w:p>
    <w:p w14:paraId="35E7CD45" w14:textId="77777777" w:rsidR="007A6584" w:rsidRPr="0080167C" w:rsidRDefault="007A6584" w:rsidP="00BA50FC">
      <w:pPr>
        <w:jc w:val="both"/>
      </w:pPr>
    </w:p>
    <w:p w14:paraId="18BA936E" w14:textId="77777777" w:rsidR="007A6584" w:rsidRPr="0080167C" w:rsidRDefault="00CA7B9B" w:rsidP="00BA50FC">
      <w:pPr>
        <w:jc w:val="both"/>
      </w:pPr>
      <w:r w:rsidRPr="0080167C">
        <w:rPr>
          <w:noProof/>
        </w:rPr>
        <w:drawing>
          <wp:inline distT="0" distB="0" distL="0" distR="0" wp14:anchorId="671B1910" wp14:editId="159D6FEE">
            <wp:extent cx="6237371" cy="2732733"/>
            <wp:effectExtent l="19050" t="0" r="0" b="0"/>
            <wp:docPr id="3" name="Picture 2" descr="OI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2).jpg"/>
                    <pic:cNvPicPr/>
                  </pic:nvPicPr>
                  <pic:blipFill>
                    <a:blip r:embed="rId7" cstate="print"/>
                    <a:stretch>
                      <a:fillRect/>
                    </a:stretch>
                  </pic:blipFill>
                  <pic:spPr>
                    <a:xfrm>
                      <a:off x="0" y="0"/>
                      <a:ext cx="6236717" cy="2732446"/>
                    </a:xfrm>
                    <a:prstGeom prst="rect">
                      <a:avLst/>
                    </a:prstGeom>
                  </pic:spPr>
                </pic:pic>
              </a:graphicData>
            </a:graphic>
          </wp:inline>
        </w:drawing>
      </w:r>
    </w:p>
    <w:p w14:paraId="48B6A1C0" w14:textId="77777777" w:rsidR="007A6584" w:rsidRPr="0080167C" w:rsidRDefault="007A6584" w:rsidP="00BA50FC">
      <w:pPr>
        <w:jc w:val="both"/>
      </w:pPr>
    </w:p>
    <w:p w14:paraId="216824D5" w14:textId="77777777" w:rsidR="007A6584" w:rsidRPr="0080167C" w:rsidRDefault="007A6584" w:rsidP="00BA50FC">
      <w:pPr>
        <w:jc w:val="both"/>
        <w:rPr>
          <w:b/>
        </w:rPr>
      </w:pPr>
    </w:p>
    <w:p w14:paraId="3359D04D" w14:textId="0619A0EE" w:rsidR="007A6584" w:rsidRPr="002D550F" w:rsidRDefault="007A6584" w:rsidP="00BA50FC">
      <w:pPr>
        <w:jc w:val="both"/>
        <w:rPr>
          <w:b/>
          <w:sz w:val="28"/>
          <w:szCs w:val="28"/>
        </w:rPr>
      </w:pPr>
      <w:r w:rsidRPr="002D550F">
        <w:rPr>
          <w:b/>
          <w:sz w:val="28"/>
          <w:szCs w:val="28"/>
        </w:rPr>
        <w:t xml:space="preserve">Component of </w:t>
      </w:r>
      <w:r w:rsidR="002D550F">
        <w:rPr>
          <w:b/>
          <w:sz w:val="28"/>
          <w:szCs w:val="28"/>
        </w:rPr>
        <w:t>P</w:t>
      </w:r>
      <w:r w:rsidRPr="002D550F">
        <w:rPr>
          <w:b/>
          <w:sz w:val="28"/>
          <w:szCs w:val="28"/>
        </w:rPr>
        <w:t>ower BI</w:t>
      </w:r>
    </w:p>
    <w:p w14:paraId="1798FA68" w14:textId="77777777" w:rsidR="004B362F" w:rsidRPr="0080167C" w:rsidRDefault="004B362F" w:rsidP="00BA50FC">
      <w:pPr>
        <w:jc w:val="both"/>
      </w:pPr>
    </w:p>
    <w:p w14:paraId="62CB38DA"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Desktop</w:t>
      </w:r>
      <w:r w:rsidRPr="0080167C">
        <w:rPr>
          <w:rFonts w:eastAsia="Times New Roman"/>
          <w:color w:val="000000"/>
        </w:rPr>
        <w:t>: A desktop application for creating data models, designing reports, and building dashboards. It's used for data preparation and visualization before publishing to the Power</w:t>
      </w:r>
      <w:r w:rsidR="00BA50FC" w:rsidRPr="0080167C">
        <w:rPr>
          <w:rFonts w:eastAsia="Times New Roman"/>
          <w:color w:val="000000"/>
        </w:rPr>
        <w:t xml:space="preserve"> </w:t>
      </w:r>
      <w:r w:rsidRPr="0080167C">
        <w:rPr>
          <w:rFonts w:eastAsia="Times New Roman"/>
          <w:color w:val="000000"/>
        </w:rPr>
        <w:t>BI Service.</w:t>
      </w:r>
      <w:r w:rsidRPr="0080167C">
        <w:rPr>
          <w:rFonts w:eastAsia="Times New Roman"/>
          <w:color w:val="000000"/>
        </w:rPr>
        <w:br/>
      </w:r>
    </w:p>
    <w:p w14:paraId="2950F191"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Service</w:t>
      </w:r>
      <w:r w:rsidRPr="0080167C">
        <w:rPr>
          <w:rFonts w:eastAsia="Times New Roman"/>
          <w:color w:val="000000"/>
        </w:rPr>
        <w:t>: A cloud-based service for publishing, sharing, and collaborating on Power BI reports and dashboards. It allows users to access reports through web browsers and mobile devices.</w:t>
      </w:r>
      <w:r w:rsidRPr="0080167C">
        <w:rPr>
          <w:rFonts w:eastAsia="Times New Roman"/>
          <w:b/>
          <w:bCs/>
          <w:color w:val="000000"/>
        </w:rPr>
        <w:br/>
      </w:r>
    </w:p>
    <w:p w14:paraId="179613FC" w14:textId="7A0AF5DB" w:rsidR="004B362F" w:rsidRPr="0080167C" w:rsidRDefault="004B362F" w:rsidP="00F22DE7">
      <w:pPr>
        <w:numPr>
          <w:ilvl w:val="0"/>
          <w:numId w:val="1"/>
        </w:numPr>
        <w:shd w:val="clear" w:color="auto" w:fill="FFFFFF"/>
        <w:ind w:left="0"/>
        <w:rPr>
          <w:rFonts w:eastAsia="Times New Roman"/>
          <w:color w:val="000000"/>
        </w:rPr>
      </w:pPr>
      <w:r w:rsidRPr="0080167C">
        <w:rPr>
          <w:rFonts w:eastAsia="Times New Roman"/>
          <w:b/>
          <w:bCs/>
          <w:color w:val="000000"/>
        </w:rPr>
        <w:t>Power BI Gateway</w:t>
      </w:r>
      <w:r w:rsidRPr="0080167C">
        <w:rPr>
          <w:rFonts w:eastAsia="Times New Roman"/>
          <w:color w:val="000000"/>
        </w:rPr>
        <w:t>: A bridge that connects Power BI Service to on-premises data sources, enabling secure data refreshes and real-time access to data stored locally.</w:t>
      </w:r>
      <w:r w:rsidR="00F22DE7" w:rsidRPr="0080167C">
        <w:rPr>
          <w:rFonts w:eastAsia="Times New Roman"/>
          <w:color w:val="000000"/>
        </w:rPr>
        <w:t xml:space="preserve"> </w:t>
      </w:r>
      <w:r w:rsidRPr="0080167C">
        <w:rPr>
          <w:rFonts w:eastAsia="Times New Roman"/>
          <w:color w:val="000000"/>
        </w:rPr>
        <w:br/>
      </w:r>
    </w:p>
    <w:p w14:paraId="73896C55"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Report Server</w:t>
      </w:r>
      <w:r w:rsidRPr="0080167C">
        <w:rPr>
          <w:rFonts w:eastAsia="Times New Roman"/>
          <w:color w:val="000000"/>
        </w:rPr>
        <w:t>: An on-premises solution for deploying and managing Power BI reports within an organization's own infrastructure, offering more control and security over data.</w:t>
      </w:r>
      <w:r w:rsidRPr="0080167C">
        <w:rPr>
          <w:rFonts w:eastAsia="Times New Roman"/>
          <w:color w:val="000000"/>
        </w:rPr>
        <w:br/>
      </w:r>
    </w:p>
    <w:p w14:paraId="7A0DE526"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Embedded</w:t>
      </w:r>
      <w:r w:rsidRPr="0080167C">
        <w:rPr>
          <w:rFonts w:eastAsia="Times New Roman"/>
          <w:color w:val="000000"/>
        </w:rPr>
        <w:t>: A service that allows developers to embed Power BI reports and dashboards into custom applications, enabling seamless integration of analytics capabilities.</w:t>
      </w:r>
      <w:r w:rsidRPr="0080167C">
        <w:rPr>
          <w:rFonts w:eastAsia="Times New Roman"/>
          <w:color w:val="000000"/>
        </w:rPr>
        <w:br/>
      </w:r>
    </w:p>
    <w:p w14:paraId="021CCEC8" w14:textId="77777777" w:rsidR="004B362F" w:rsidRPr="0080167C" w:rsidRDefault="004B362F" w:rsidP="002029E3">
      <w:pPr>
        <w:numPr>
          <w:ilvl w:val="0"/>
          <w:numId w:val="1"/>
        </w:numPr>
        <w:shd w:val="clear" w:color="auto" w:fill="FFFFFF"/>
        <w:ind w:left="0"/>
        <w:rPr>
          <w:rFonts w:eastAsia="Times New Roman"/>
          <w:color w:val="000000"/>
        </w:rPr>
      </w:pPr>
      <w:r w:rsidRPr="0080167C">
        <w:rPr>
          <w:rFonts w:eastAsia="Times New Roman"/>
          <w:b/>
          <w:bCs/>
          <w:color w:val="000000"/>
        </w:rPr>
        <w:t>Power BI Data flows</w:t>
      </w:r>
      <w:r w:rsidRPr="0080167C">
        <w:rPr>
          <w:rFonts w:eastAsia="Times New Roman"/>
          <w:color w:val="000000"/>
        </w:rPr>
        <w:t>: A feature for building reusable data preparation workflows in the cloud, enabling data extraction, transformation, and loading (ETL) processes to be managed centrally.</w:t>
      </w:r>
    </w:p>
    <w:p w14:paraId="26357865" w14:textId="77777777" w:rsidR="004B362F" w:rsidRPr="0080167C" w:rsidRDefault="004B362F" w:rsidP="002029E3">
      <w:pPr>
        <w:shd w:val="clear" w:color="auto" w:fill="FFFFFF"/>
        <w:spacing w:before="300"/>
        <w:jc w:val="center"/>
        <w:rPr>
          <w:rFonts w:eastAsia="Times New Roman"/>
          <w:b/>
          <w:bCs/>
          <w:color w:val="000000"/>
        </w:rPr>
      </w:pPr>
      <w:r w:rsidRPr="0080167C">
        <w:rPr>
          <w:rFonts w:eastAsia="Times New Roman"/>
          <w:b/>
          <w:bCs/>
          <w:color w:val="000000"/>
        </w:rPr>
        <w:t>Architecture of Power BI</w:t>
      </w:r>
    </w:p>
    <w:p w14:paraId="6C5874D6" w14:textId="77777777" w:rsidR="00BA50FC" w:rsidRPr="0080167C" w:rsidRDefault="00BA50FC" w:rsidP="00BA50FC">
      <w:pPr>
        <w:pStyle w:val="NormalWeb"/>
        <w:shd w:val="clear" w:color="auto" w:fill="FFFFFF"/>
        <w:spacing w:before="0" w:beforeAutospacing="0" w:after="0" w:afterAutospacing="0"/>
        <w:rPr>
          <w:color w:val="0D0D0D"/>
        </w:rPr>
      </w:pPr>
      <w:r w:rsidRPr="0080167C">
        <w:rPr>
          <w:color w:val="0D0D0D"/>
        </w:rPr>
        <w:br/>
      </w:r>
    </w:p>
    <w:p w14:paraId="188724CA"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Data Sources</w:t>
      </w:r>
      <w:r w:rsidRPr="0080167C">
        <w:rPr>
          <w:color w:val="0D0D0D"/>
        </w:rPr>
        <w:t>: Power BI can connect to a wide range of data sources including databases, files, online services, and more.</w:t>
      </w:r>
      <w:r w:rsidRPr="0080167C">
        <w:rPr>
          <w:color w:val="0D0D0D"/>
        </w:rPr>
        <w:br/>
      </w:r>
    </w:p>
    <w:p w14:paraId="139B145B"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lastRenderedPageBreak/>
        <w:t>Data Transformation</w:t>
      </w:r>
      <w:r w:rsidRPr="0080167C">
        <w:rPr>
          <w:color w:val="0D0D0D"/>
        </w:rPr>
        <w:t>: Once connected, data can be transformed using Power Query Editor to clean, reshape, and combine it into a suitable format for analysis.</w:t>
      </w:r>
      <w:r w:rsidRPr="0080167C">
        <w:rPr>
          <w:color w:val="0D0D0D"/>
        </w:rPr>
        <w:br/>
      </w:r>
    </w:p>
    <w:p w14:paraId="3F6898A9"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Data Model</w:t>
      </w:r>
      <w:r w:rsidRPr="0080167C">
        <w:rPr>
          <w:color w:val="0D0D0D"/>
        </w:rPr>
        <w:t>: The transformed data is then stored in a data model, which is essentially a collection of tables and relationships between them. Power BI uses a columnar database engine called VertiPaq to store and compress data efficiently.</w:t>
      </w:r>
      <w:r w:rsidRPr="0080167C">
        <w:rPr>
          <w:color w:val="0D0D0D"/>
        </w:rPr>
        <w:br/>
      </w:r>
    </w:p>
    <w:p w14:paraId="2AB56EAD"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DAX (Data Analysis Expressions)</w:t>
      </w:r>
      <w:r w:rsidRPr="0080167C">
        <w:rPr>
          <w:color w:val="0D0D0D"/>
        </w:rPr>
        <w:t>: Power BI utilizes DAX, a formula language, for creating calculated columns, measures, and calculated tables within the data model. DAX allows for complex calculations and analysis.</w:t>
      </w:r>
      <w:r w:rsidRPr="0080167C">
        <w:rPr>
          <w:color w:val="0D0D0D"/>
        </w:rPr>
        <w:br/>
      </w:r>
    </w:p>
    <w:p w14:paraId="0D63B02D"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Visualization</w:t>
      </w:r>
      <w:r w:rsidRPr="0080167C">
        <w:rPr>
          <w:color w:val="0D0D0D"/>
        </w:rPr>
        <w:t>: Power BI offers a variety of visualization options such as charts, graphs, maps, and tables to represent data visually. Users can create interactive reports and dashboards using these visualizations.</w:t>
      </w:r>
      <w:r w:rsidRPr="0080167C">
        <w:rPr>
          <w:color w:val="0D0D0D"/>
        </w:rPr>
        <w:br/>
      </w:r>
    </w:p>
    <w:p w14:paraId="446A7335"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Power BI Service</w:t>
      </w:r>
      <w:r w:rsidRPr="0080167C">
        <w:rPr>
          <w:color w:val="0D0D0D"/>
        </w:rPr>
        <w:t>: The Power BI Service is a cloud-based platform where users can publish, share, and collaborate on reports and dashboards. It also provides additional features like data refresh, scheduled report delivery, and app workspaces for team collaboration.</w:t>
      </w:r>
      <w:r w:rsidRPr="0080167C">
        <w:rPr>
          <w:color w:val="0D0D0D"/>
        </w:rPr>
        <w:br/>
      </w:r>
    </w:p>
    <w:p w14:paraId="4ABFABC3" w14:textId="77777777" w:rsidR="002029E3" w:rsidRPr="0080167C" w:rsidRDefault="002029E3" w:rsidP="002029E3">
      <w:pPr>
        <w:pStyle w:val="NormalWeb"/>
        <w:shd w:val="clear" w:color="auto" w:fill="FFFFFF"/>
        <w:spacing w:before="0" w:beforeAutospacing="0" w:after="0" w:afterAutospacing="0"/>
        <w:jc w:val="center"/>
        <w:rPr>
          <w:color w:val="0D0D0D"/>
        </w:rPr>
      </w:pPr>
      <w:r w:rsidRPr="0080167C">
        <w:rPr>
          <w:rStyle w:val="Strong"/>
          <w:color w:val="0D0D0D"/>
        </w:rPr>
        <w:br/>
      </w:r>
      <w:r w:rsidRPr="0080167C">
        <w:rPr>
          <w:b/>
          <w:color w:val="0D0D0D"/>
        </w:rPr>
        <w:br/>
      </w:r>
      <w:r w:rsidR="00BA50FC" w:rsidRPr="0080167C">
        <w:rPr>
          <w:b/>
          <w:color w:val="0D0D0D"/>
        </w:rPr>
        <w:t>Service of Power BI</w:t>
      </w:r>
      <w:r w:rsidRPr="0080167C">
        <w:rPr>
          <w:b/>
          <w:color w:val="0D0D0D"/>
        </w:rPr>
        <w:br/>
      </w:r>
    </w:p>
    <w:p w14:paraId="362D3E91"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Business Intelligence Platform</w:t>
      </w:r>
      <w:r w:rsidRPr="0080167C">
        <w:rPr>
          <w:color w:val="000000"/>
        </w:rPr>
        <w:t>: Power BI is a powerful business intelligence platform developed by Microsoft.</w:t>
      </w:r>
      <w:r w:rsidRPr="0080167C">
        <w:rPr>
          <w:color w:val="000000"/>
        </w:rPr>
        <w:br/>
      </w:r>
    </w:p>
    <w:p w14:paraId="00C61BA5"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Data Visualization</w:t>
      </w:r>
      <w:r w:rsidRPr="0080167C">
        <w:rPr>
          <w:color w:val="000000"/>
        </w:rPr>
        <w:t>: It allows users to create interactive visualizations and reports from their data, making it easier to analyze and understand.</w:t>
      </w:r>
      <w:r w:rsidRPr="0080167C">
        <w:rPr>
          <w:color w:val="000000"/>
        </w:rPr>
        <w:br/>
      </w:r>
    </w:p>
    <w:p w14:paraId="4B1F29AF"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Data Integration</w:t>
      </w:r>
      <w:r w:rsidRPr="0080167C">
        <w:rPr>
          <w:color w:val="000000"/>
        </w:rPr>
        <w:t>: Power BI can connect to a wide variety of data sources, including databases, Excel files, cloud services, and more, allowing users to bring all their data together in one place.</w:t>
      </w:r>
      <w:r w:rsidRPr="0080167C">
        <w:rPr>
          <w:color w:val="000000"/>
        </w:rPr>
        <w:br/>
      </w:r>
    </w:p>
    <w:p w14:paraId="058F06E1"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Data Modeling</w:t>
      </w:r>
      <w:r w:rsidRPr="0080167C">
        <w:rPr>
          <w:color w:val="000000"/>
        </w:rPr>
        <w:t>: Users can create data models within Power BI, defining relationships between different data sources and creating calculations and measures to derive insights.</w:t>
      </w:r>
      <w:r w:rsidRPr="0080167C">
        <w:rPr>
          <w:color w:val="000000"/>
        </w:rPr>
        <w:br/>
      </w:r>
    </w:p>
    <w:p w14:paraId="5B079EAF"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Dashboard Creation</w:t>
      </w:r>
      <w:r w:rsidRPr="0080167C">
        <w:rPr>
          <w:color w:val="000000"/>
        </w:rPr>
        <w:t>: Power BI enables users to create interactive dashboards that provide a high-level overview of key metrics and KPIs.</w:t>
      </w:r>
      <w:r w:rsidR="002029E3" w:rsidRPr="0080167C">
        <w:rPr>
          <w:color w:val="000000"/>
        </w:rPr>
        <w:br/>
      </w:r>
    </w:p>
    <w:p w14:paraId="4E5F7B36"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Collaboration and Sharing</w:t>
      </w:r>
      <w:r w:rsidRPr="0080167C">
        <w:rPr>
          <w:color w:val="000000"/>
        </w:rPr>
        <w:t>: Users can easily share their reports and dashboards with others within their organization, facilitating collaboration and decision-making.</w:t>
      </w:r>
      <w:r w:rsidRPr="0080167C">
        <w:rPr>
          <w:color w:val="000000"/>
        </w:rPr>
        <w:br/>
      </w:r>
    </w:p>
    <w:p w14:paraId="4006A613"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AI Integration</w:t>
      </w:r>
      <w:r w:rsidRPr="0080167C">
        <w:rPr>
          <w:color w:val="000000"/>
        </w:rPr>
        <w:t>: Power BI incorporates AI features such as natural language processing (Q&amp;A), predictive analytics, and machine learning capabilities for advanced data analysis.</w:t>
      </w:r>
      <w:r w:rsidRPr="0080167C">
        <w:rPr>
          <w:color w:val="000000"/>
        </w:rPr>
        <w:br/>
      </w:r>
    </w:p>
    <w:p w14:paraId="7BD00773" w14:textId="03DE7561" w:rsidR="00BA50FC" w:rsidRPr="002D550F" w:rsidRDefault="00BA50FC" w:rsidP="002D550F">
      <w:pPr>
        <w:pStyle w:val="ListParagraph"/>
        <w:numPr>
          <w:ilvl w:val="0"/>
          <w:numId w:val="4"/>
        </w:numPr>
        <w:shd w:val="clear" w:color="auto" w:fill="FFFFFF"/>
        <w:rPr>
          <w:color w:val="000000"/>
        </w:rPr>
      </w:pPr>
      <w:r w:rsidRPr="0080167C">
        <w:rPr>
          <w:b/>
          <w:bCs/>
          <w:color w:val="000000"/>
        </w:rPr>
        <w:t>Cloud-based Service</w:t>
      </w:r>
      <w:r w:rsidRPr="0080167C">
        <w:rPr>
          <w:color w:val="000000"/>
        </w:rPr>
        <w:t>: Power BI offers both a desktop application for creating reports and a cloud-based service (Power BI Service) for publishing, sharing, and managing reports and dashboards.</w:t>
      </w:r>
      <w:r w:rsidRPr="0080167C">
        <w:rPr>
          <w:color w:val="000000"/>
        </w:rPr>
        <w:br/>
      </w:r>
    </w:p>
    <w:p w14:paraId="76BACEFE" w14:textId="77777777" w:rsidR="004B362F" w:rsidRPr="0080167C" w:rsidRDefault="004B362F" w:rsidP="00BA50FC">
      <w:pPr>
        <w:pBdr>
          <w:bottom w:val="single" w:sz="6" w:space="1" w:color="auto"/>
        </w:pBdr>
        <w:jc w:val="both"/>
        <w:rPr>
          <w:rFonts w:eastAsia="Times New Roman"/>
          <w:vanish/>
        </w:rPr>
      </w:pPr>
      <w:r w:rsidRPr="0080167C">
        <w:rPr>
          <w:rFonts w:eastAsia="Times New Roman"/>
          <w:vanish/>
        </w:rPr>
        <w:t xml:space="preserve"> Top of Form</w:t>
      </w:r>
    </w:p>
    <w:p w14:paraId="77A3EF2A" w14:textId="77777777" w:rsidR="007A6584" w:rsidRPr="0080167C" w:rsidRDefault="007A6584" w:rsidP="00BA50FC">
      <w:pPr>
        <w:jc w:val="both"/>
      </w:pPr>
    </w:p>
    <w:sectPr w:rsidR="007A6584" w:rsidRPr="0080167C" w:rsidSect="005C4293">
      <w:headerReference w:type="default" r:id="rId8"/>
      <w:footerReference w:type="default" r:id="rId9"/>
      <w:pgSz w:w="11907" w:h="16839" w:code="9"/>
      <w:pgMar w:top="720" w:right="992" w:bottom="72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C189" w14:textId="77777777" w:rsidR="005C4293" w:rsidRDefault="005C4293"/>
  </w:endnote>
  <w:endnote w:type="continuationSeparator" w:id="0">
    <w:p w14:paraId="12DA4505" w14:textId="77777777" w:rsidR="005C4293" w:rsidRDefault="005C4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D78AA" w14:textId="1BA4E14F" w:rsidR="00F22DE7" w:rsidRDefault="00F22DE7" w:rsidP="00F22DE7">
    <w:pPr>
      <w:pStyle w:val="Footer"/>
      <w:jc w:val="center"/>
    </w:pPr>
    <w:r>
      <w:t>CSE-AIDS  |  4</w:t>
    </w:r>
    <w:r w:rsidRPr="00DD686E">
      <w:rPr>
        <w:vertAlign w:val="superscript"/>
      </w:rPr>
      <w:t>TH</w:t>
    </w:r>
    <w:r>
      <w:t xml:space="preserve"> SEM  |  DATA ANALYTICS  AD406</w:t>
    </w:r>
  </w:p>
  <w:p w14:paraId="14BD230D" w14:textId="77777777" w:rsidR="00F22DE7" w:rsidRDefault="00F22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C142" w14:textId="77777777" w:rsidR="005C4293" w:rsidRDefault="005C4293"/>
  </w:footnote>
  <w:footnote w:type="continuationSeparator" w:id="0">
    <w:p w14:paraId="4FEA2F34" w14:textId="77777777" w:rsidR="005C4293" w:rsidRDefault="005C4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aps/>
        <w:color w:val="0D0D0D" w:themeColor="text1" w:themeTint="F2"/>
        <w:kern w:val="2"/>
        <w14:ligatures w14:val="standardContextual"/>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0B5E6B20" w14:textId="696976DE" w:rsidR="002D391B" w:rsidRPr="002D391B" w:rsidRDefault="002D391B" w:rsidP="002D391B">
        <w:pPr>
          <w:pStyle w:val="Header"/>
          <w:tabs>
            <w:tab w:val="left" w:pos="720"/>
          </w:tabs>
          <w:jc w:val="center"/>
          <w:rPr>
            <w:caps/>
            <w:color w:val="0D0D0D" w:themeColor="text1" w:themeTint="F2"/>
          </w:rPr>
        </w:pPr>
        <w:r w:rsidRPr="002D391B">
          <w:rPr>
            <w:rFonts w:eastAsiaTheme="minorHAnsi"/>
            <w:caps/>
            <w:color w:val="0D0D0D" w:themeColor="text1" w:themeTint="F2"/>
            <w:kern w:val="2"/>
            <w14:ligatures w14:val="standardContextual"/>
          </w:rPr>
          <w:t>NIKHIL VISHWAKARMA - 0187AS221032</w:t>
        </w:r>
      </w:p>
    </w:sdtContent>
  </w:sdt>
  <w:p w14:paraId="404051E3" w14:textId="77777777" w:rsidR="002D391B" w:rsidRPr="002D391B" w:rsidRDefault="002D391B" w:rsidP="002D391B">
    <w:pPr>
      <w:pStyle w:val="Header"/>
      <w:rPr>
        <w:color w:val="0D0D0D" w:themeColor="text1" w:themeTint="F2"/>
      </w:rPr>
    </w:pPr>
  </w:p>
  <w:p w14:paraId="411D0E26" w14:textId="77777777" w:rsidR="002D391B" w:rsidRDefault="002D3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112BE"/>
    <w:multiLevelType w:val="multilevel"/>
    <w:tmpl w:val="6588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B1B6A"/>
    <w:multiLevelType w:val="multilevel"/>
    <w:tmpl w:val="478A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E5594"/>
    <w:multiLevelType w:val="hybridMultilevel"/>
    <w:tmpl w:val="D278D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C10E5F"/>
    <w:multiLevelType w:val="multilevel"/>
    <w:tmpl w:val="F3A6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560216">
    <w:abstractNumId w:val="1"/>
  </w:num>
  <w:num w:numId="2" w16cid:durableId="669722980">
    <w:abstractNumId w:val="3"/>
  </w:num>
  <w:num w:numId="3" w16cid:durableId="711347207">
    <w:abstractNumId w:val="0"/>
  </w:num>
  <w:num w:numId="4" w16cid:durableId="1170679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84"/>
    <w:rsid w:val="00145FE0"/>
    <w:rsid w:val="001B4B1B"/>
    <w:rsid w:val="001F7B6F"/>
    <w:rsid w:val="002029E3"/>
    <w:rsid w:val="00272138"/>
    <w:rsid w:val="002D391B"/>
    <w:rsid w:val="002D550F"/>
    <w:rsid w:val="004B362F"/>
    <w:rsid w:val="005C4293"/>
    <w:rsid w:val="006670D3"/>
    <w:rsid w:val="007A6584"/>
    <w:rsid w:val="0080167C"/>
    <w:rsid w:val="009826FC"/>
    <w:rsid w:val="00BA50FC"/>
    <w:rsid w:val="00CA4735"/>
    <w:rsid w:val="00CA7B9B"/>
    <w:rsid w:val="00EA0296"/>
    <w:rsid w:val="00EA2216"/>
    <w:rsid w:val="00EC2C68"/>
    <w:rsid w:val="00F22DE7"/>
    <w:rsid w:val="00F7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964AA"/>
  <w15:docId w15:val="{DDFC0459-5957-487F-BD30-847F7DFF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38"/>
    <w:rPr>
      <w:rFonts w:ascii="Times New Roman" w:hAnsi="Times New Roman"/>
      <w:sz w:val="24"/>
      <w:szCs w:val="24"/>
    </w:rPr>
  </w:style>
  <w:style w:type="paragraph" w:styleId="Heading1">
    <w:name w:val="heading 1"/>
    <w:basedOn w:val="Normal"/>
    <w:next w:val="Normal"/>
    <w:link w:val="Heading1Char"/>
    <w:qFormat/>
    <w:rsid w:val="00272138"/>
    <w:pPr>
      <w:keepNext/>
      <w:outlineLvl w:val="0"/>
    </w:pPr>
    <w:rPr>
      <w:rFonts w:eastAsia="Times New Roman"/>
      <w:b/>
      <w:bCs/>
      <w:sz w:val="20"/>
    </w:rPr>
  </w:style>
  <w:style w:type="paragraph" w:styleId="Heading2">
    <w:name w:val="heading 2"/>
    <w:basedOn w:val="Normal"/>
    <w:next w:val="Normal"/>
    <w:link w:val="Heading2Char"/>
    <w:qFormat/>
    <w:rsid w:val="00272138"/>
    <w:pPr>
      <w:keepNext/>
      <w:jc w:val="center"/>
      <w:outlineLvl w:val="1"/>
    </w:pPr>
    <w:rPr>
      <w:rFonts w:eastAsia="Times New Roman"/>
      <w:b/>
      <w:bCs/>
      <w:sz w:val="20"/>
    </w:rPr>
  </w:style>
  <w:style w:type="paragraph" w:styleId="Heading3">
    <w:name w:val="heading 3"/>
    <w:basedOn w:val="Normal"/>
    <w:next w:val="Normal"/>
    <w:link w:val="Heading3Char"/>
    <w:uiPriority w:val="9"/>
    <w:unhideWhenUsed/>
    <w:qFormat/>
    <w:rsid w:val="002721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272138"/>
    <w:pPr>
      <w:keepNext/>
      <w:ind w:left="360"/>
      <w:outlineLvl w:val="3"/>
    </w:pPr>
    <w:rPr>
      <w:rFonts w:eastAsia="Times New Roman"/>
      <w:b/>
      <w:bCs/>
    </w:rPr>
  </w:style>
  <w:style w:type="paragraph" w:styleId="Heading5">
    <w:name w:val="heading 5"/>
    <w:basedOn w:val="Normal"/>
    <w:next w:val="Normal"/>
    <w:link w:val="Heading5Char"/>
    <w:qFormat/>
    <w:rsid w:val="00272138"/>
    <w:pPr>
      <w:keepNext/>
      <w:ind w:left="360"/>
      <w:jc w:val="center"/>
      <w:outlineLvl w:val="4"/>
    </w:pPr>
    <w:rPr>
      <w:rFonts w:eastAsia="Times New Roman"/>
      <w:b/>
      <w:bCs/>
    </w:rPr>
  </w:style>
  <w:style w:type="paragraph" w:styleId="Heading7">
    <w:name w:val="heading 7"/>
    <w:basedOn w:val="Normal"/>
    <w:next w:val="Normal"/>
    <w:link w:val="Heading7Char"/>
    <w:qFormat/>
    <w:rsid w:val="00272138"/>
    <w:pPr>
      <w:keepNext/>
      <w:jc w:val="center"/>
      <w:outlineLvl w:val="6"/>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72138"/>
    <w:rPr>
      <w:rFonts w:ascii="Times New Roman" w:eastAsia="Times New Roman" w:hAnsi="Times New Roman" w:cs="Times New Roman"/>
      <w:b/>
      <w:bCs/>
      <w:sz w:val="20"/>
      <w:szCs w:val="24"/>
    </w:rPr>
  </w:style>
  <w:style w:type="character" w:customStyle="1" w:styleId="Heading2Char">
    <w:name w:val="Heading 2 Char"/>
    <w:link w:val="Heading2"/>
    <w:rsid w:val="00272138"/>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uiPriority w:val="9"/>
    <w:rsid w:val="00272138"/>
    <w:rPr>
      <w:rFonts w:asciiTheme="majorHAnsi" w:eastAsiaTheme="majorEastAsia" w:hAnsiTheme="majorHAnsi" w:cstheme="majorBidi"/>
      <w:color w:val="1F3763" w:themeColor="accent1" w:themeShade="7F"/>
      <w:sz w:val="24"/>
      <w:szCs w:val="24"/>
    </w:rPr>
  </w:style>
  <w:style w:type="character" w:customStyle="1" w:styleId="Heading4Char">
    <w:name w:val="Heading 4 Char"/>
    <w:link w:val="Heading4"/>
    <w:rsid w:val="00272138"/>
    <w:rPr>
      <w:rFonts w:ascii="Times New Roman" w:eastAsia="Times New Roman" w:hAnsi="Times New Roman" w:cs="Times New Roman"/>
      <w:b/>
      <w:bCs/>
      <w:sz w:val="24"/>
      <w:szCs w:val="24"/>
    </w:rPr>
  </w:style>
  <w:style w:type="character" w:customStyle="1" w:styleId="Heading5Char">
    <w:name w:val="Heading 5 Char"/>
    <w:link w:val="Heading5"/>
    <w:rsid w:val="00272138"/>
    <w:rPr>
      <w:rFonts w:ascii="Times New Roman" w:eastAsia="Times New Roman" w:hAnsi="Times New Roman" w:cs="Times New Roman"/>
      <w:b/>
      <w:bCs/>
      <w:sz w:val="24"/>
      <w:szCs w:val="24"/>
    </w:rPr>
  </w:style>
  <w:style w:type="character" w:customStyle="1" w:styleId="Heading7Char">
    <w:name w:val="Heading 7 Char"/>
    <w:link w:val="Heading7"/>
    <w:rsid w:val="00272138"/>
    <w:rPr>
      <w:rFonts w:ascii="Times New Roman" w:eastAsia="Times New Roman" w:hAnsi="Times New Roman" w:cs="Times New Roman"/>
      <w:b/>
      <w:bCs/>
      <w:sz w:val="24"/>
      <w:szCs w:val="24"/>
    </w:rPr>
  </w:style>
  <w:style w:type="character" w:styleId="Strong">
    <w:name w:val="Strong"/>
    <w:basedOn w:val="DefaultParagraphFont"/>
    <w:uiPriority w:val="22"/>
    <w:qFormat/>
    <w:rsid w:val="00272138"/>
    <w:rPr>
      <w:b/>
      <w:bCs/>
    </w:rPr>
  </w:style>
  <w:style w:type="character" w:styleId="Emphasis">
    <w:name w:val="Emphasis"/>
    <w:basedOn w:val="DefaultParagraphFont"/>
    <w:uiPriority w:val="20"/>
    <w:qFormat/>
    <w:rsid w:val="00272138"/>
    <w:rPr>
      <w:i/>
      <w:iCs/>
    </w:rPr>
  </w:style>
  <w:style w:type="paragraph" w:styleId="ListParagraph">
    <w:name w:val="List Paragraph"/>
    <w:basedOn w:val="Normal"/>
    <w:uiPriority w:val="34"/>
    <w:qFormat/>
    <w:rsid w:val="00272138"/>
    <w:pPr>
      <w:ind w:left="720"/>
      <w:contextualSpacing/>
    </w:pPr>
    <w:rPr>
      <w:rFonts w:eastAsia="Times New Roman"/>
    </w:rPr>
  </w:style>
  <w:style w:type="paragraph" w:styleId="BalloonText">
    <w:name w:val="Balloon Text"/>
    <w:basedOn w:val="Normal"/>
    <w:link w:val="BalloonTextChar"/>
    <w:uiPriority w:val="99"/>
    <w:semiHidden/>
    <w:unhideWhenUsed/>
    <w:rsid w:val="007A6584"/>
    <w:rPr>
      <w:rFonts w:ascii="Tahoma" w:hAnsi="Tahoma" w:cs="Tahoma"/>
      <w:sz w:val="16"/>
      <w:szCs w:val="16"/>
    </w:rPr>
  </w:style>
  <w:style w:type="character" w:customStyle="1" w:styleId="BalloonTextChar">
    <w:name w:val="Balloon Text Char"/>
    <w:basedOn w:val="DefaultParagraphFont"/>
    <w:link w:val="BalloonText"/>
    <w:uiPriority w:val="99"/>
    <w:semiHidden/>
    <w:rsid w:val="007A6584"/>
    <w:rPr>
      <w:rFonts w:ascii="Tahoma" w:hAnsi="Tahoma" w:cs="Tahoma"/>
      <w:sz w:val="16"/>
      <w:szCs w:val="16"/>
    </w:rPr>
  </w:style>
  <w:style w:type="paragraph" w:styleId="NormalWeb">
    <w:name w:val="Normal (Web)"/>
    <w:basedOn w:val="Normal"/>
    <w:uiPriority w:val="99"/>
    <w:unhideWhenUsed/>
    <w:rsid w:val="004B362F"/>
    <w:pPr>
      <w:spacing w:before="100" w:beforeAutospacing="1" w:after="100" w:afterAutospacing="1"/>
    </w:pPr>
    <w:rPr>
      <w:rFonts w:eastAsia="Times New Roman"/>
    </w:rPr>
  </w:style>
  <w:style w:type="paragraph" w:styleId="z-TopofForm">
    <w:name w:val="HTML Top of Form"/>
    <w:basedOn w:val="Normal"/>
    <w:next w:val="Normal"/>
    <w:link w:val="z-TopofFormChar"/>
    <w:hidden/>
    <w:uiPriority w:val="99"/>
    <w:semiHidden/>
    <w:unhideWhenUsed/>
    <w:rsid w:val="004B362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62F"/>
    <w:rPr>
      <w:rFonts w:ascii="Arial" w:eastAsia="Times New Roman" w:hAnsi="Arial" w:cs="Arial"/>
      <w:vanish/>
      <w:sz w:val="16"/>
      <w:szCs w:val="16"/>
    </w:rPr>
  </w:style>
  <w:style w:type="paragraph" w:styleId="Header">
    <w:name w:val="header"/>
    <w:basedOn w:val="Normal"/>
    <w:link w:val="HeaderChar"/>
    <w:uiPriority w:val="99"/>
    <w:unhideWhenUsed/>
    <w:rsid w:val="009826FC"/>
    <w:pPr>
      <w:tabs>
        <w:tab w:val="center" w:pos="4513"/>
        <w:tab w:val="right" w:pos="9026"/>
      </w:tabs>
    </w:pPr>
  </w:style>
  <w:style w:type="character" w:customStyle="1" w:styleId="HeaderChar">
    <w:name w:val="Header Char"/>
    <w:basedOn w:val="DefaultParagraphFont"/>
    <w:link w:val="Header"/>
    <w:uiPriority w:val="99"/>
    <w:rsid w:val="009826FC"/>
    <w:rPr>
      <w:rFonts w:ascii="Times New Roman" w:hAnsi="Times New Roman"/>
      <w:sz w:val="24"/>
      <w:szCs w:val="24"/>
    </w:rPr>
  </w:style>
  <w:style w:type="paragraph" w:styleId="Footer">
    <w:name w:val="footer"/>
    <w:basedOn w:val="Normal"/>
    <w:link w:val="FooterChar"/>
    <w:uiPriority w:val="99"/>
    <w:unhideWhenUsed/>
    <w:rsid w:val="009826FC"/>
    <w:pPr>
      <w:tabs>
        <w:tab w:val="center" w:pos="4513"/>
        <w:tab w:val="right" w:pos="9026"/>
      </w:tabs>
    </w:pPr>
  </w:style>
  <w:style w:type="character" w:customStyle="1" w:styleId="FooterChar">
    <w:name w:val="Footer Char"/>
    <w:basedOn w:val="DefaultParagraphFont"/>
    <w:link w:val="Footer"/>
    <w:uiPriority w:val="99"/>
    <w:rsid w:val="009826F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426">
      <w:bodyDiv w:val="1"/>
      <w:marLeft w:val="0"/>
      <w:marRight w:val="0"/>
      <w:marTop w:val="0"/>
      <w:marBottom w:val="0"/>
      <w:divBdr>
        <w:top w:val="none" w:sz="0" w:space="0" w:color="auto"/>
        <w:left w:val="none" w:sz="0" w:space="0" w:color="auto"/>
        <w:bottom w:val="none" w:sz="0" w:space="0" w:color="auto"/>
        <w:right w:val="none" w:sz="0" w:space="0" w:color="auto"/>
      </w:divBdr>
    </w:div>
    <w:div w:id="972636056">
      <w:bodyDiv w:val="1"/>
      <w:marLeft w:val="0"/>
      <w:marRight w:val="0"/>
      <w:marTop w:val="0"/>
      <w:marBottom w:val="0"/>
      <w:divBdr>
        <w:top w:val="none" w:sz="0" w:space="0" w:color="auto"/>
        <w:left w:val="none" w:sz="0" w:space="0" w:color="auto"/>
        <w:bottom w:val="none" w:sz="0" w:space="0" w:color="auto"/>
        <w:right w:val="none" w:sz="0" w:space="0" w:color="auto"/>
      </w:divBdr>
    </w:div>
    <w:div w:id="11934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91396">
          <w:marLeft w:val="0"/>
          <w:marRight w:val="0"/>
          <w:marTop w:val="0"/>
          <w:marBottom w:val="0"/>
          <w:divBdr>
            <w:top w:val="single" w:sz="2" w:space="0" w:color="E3E3E3"/>
            <w:left w:val="single" w:sz="2" w:space="0" w:color="E3E3E3"/>
            <w:bottom w:val="single" w:sz="2" w:space="0" w:color="E3E3E3"/>
            <w:right w:val="single" w:sz="2" w:space="0" w:color="E3E3E3"/>
          </w:divBdr>
          <w:divsChild>
            <w:div w:id="1147433044">
              <w:marLeft w:val="0"/>
              <w:marRight w:val="0"/>
              <w:marTop w:val="0"/>
              <w:marBottom w:val="0"/>
              <w:divBdr>
                <w:top w:val="single" w:sz="2" w:space="0" w:color="E3E3E3"/>
                <w:left w:val="single" w:sz="2" w:space="0" w:color="E3E3E3"/>
                <w:bottom w:val="single" w:sz="2" w:space="0" w:color="E3E3E3"/>
                <w:right w:val="single" w:sz="2" w:space="0" w:color="E3E3E3"/>
              </w:divBdr>
              <w:divsChild>
                <w:div w:id="205991117">
                  <w:marLeft w:val="0"/>
                  <w:marRight w:val="0"/>
                  <w:marTop w:val="0"/>
                  <w:marBottom w:val="0"/>
                  <w:divBdr>
                    <w:top w:val="single" w:sz="2" w:space="0" w:color="E3E3E3"/>
                    <w:left w:val="single" w:sz="2" w:space="0" w:color="E3E3E3"/>
                    <w:bottom w:val="single" w:sz="2" w:space="0" w:color="E3E3E3"/>
                    <w:right w:val="single" w:sz="2" w:space="0" w:color="E3E3E3"/>
                  </w:divBdr>
                  <w:divsChild>
                    <w:div w:id="243801534">
                      <w:marLeft w:val="0"/>
                      <w:marRight w:val="0"/>
                      <w:marTop w:val="0"/>
                      <w:marBottom w:val="0"/>
                      <w:divBdr>
                        <w:top w:val="single" w:sz="2" w:space="0" w:color="E3E3E3"/>
                        <w:left w:val="single" w:sz="2" w:space="0" w:color="E3E3E3"/>
                        <w:bottom w:val="single" w:sz="2" w:space="0" w:color="E3E3E3"/>
                        <w:right w:val="single" w:sz="2" w:space="0" w:color="E3E3E3"/>
                      </w:divBdr>
                      <w:divsChild>
                        <w:div w:id="1423600735">
                          <w:marLeft w:val="0"/>
                          <w:marRight w:val="0"/>
                          <w:marTop w:val="0"/>
                          <w:marBottom w:val="0"/>
                          <w:divBdr>
                            <w:top w:val="single" w:sz="2" w:space="0" w:color="E3E3E3"/>
                            <w:left w:val="single" w:sz="2" w:space="0" w:color="E3E3E3"/>
                            <w:bottom w:val="single" w:sz="2" w:space="0" w:color="E3E3E3"/>
                            <w:right w:val="single" w:sz="2" w:space="0" w:color="E3E3E3"/>
                          </w:divBdr>
                          <w:divsChild>
                            <w:div w:id="889925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15672103">
                                  <w:marLeft w:val="0"/>
                                  <w:marRight w:val="0"/>
                                  <w:marTop w:val="0"/>
                                  <w:marBottom w:val="0"/>
                                  <w:divBdr>
                                    <w:top w:val="single" w:sz="2" w:space="0" w:color="E3E3E3"/>
                                    <w:left w:val="single" w:sz="2" w:space="0" w:color="E3E3E3"/>
                                    <w:bottom w:val="single" w:sz="2" w:space="0" w:color="E3E3E3"/>
                                    <w:right w:val="single" w:sz="2" w:space="0" w:color="E3E3E3"/>
                                  </w:divBdr>
                                  <w:divsChild>
                                    <w:div w:id="310065867">
                                      <w:marLeft w:val="0"/>
                                      <w:marRight w:val="0"/>
                                      <w:marTop w:val="0"/>
                                      <w:marBottom w:val="0"/>
                                      <w:divBdr>
                                        <w:top w:val="single" w:sz="2" w:space="0" w:color="E3E3E3"/>
                                        <w:left w:val="single" w:sz="2" w:space="0" w:color="E3E3E3"/>
                                        <w:bottom w:val="single" w:sz="2" w:space="0" w:color="E3E3E3"/>
                                        <w:right w:val="single" w:sz="2" w:space="0" w:color="E3E3E3"/>
                                      </w:divBdr>
                                      <w:divsChild>
                                        <w:div w:id="849180641">
                                          <w:marLeft w:val="0"/>
                                          <w:marRight w:val="0"/>
                                          <w:marTop w:val="0"/>
                                          <w:marBottom w:val="0"/>
                                          <w:divBdr>
                                            <w:top w:val="single" w:sz="2" w:space="0" w:color="E3E3E3"/>
                                            <w:left w:val="single" w:sz="2" w:space="0" w:color="E3E3E3"/>
                                            <w:bottom w:val="single" w:sz="2" w:space="0" w:color="E3E3E3"/>
                                            <w:right w:val="single" w:sz="2" w:space="0" w:color="E3E3E3"/>
                                          </w:divBdr>
                                          <w:divsChild>
                                            <w:div w:id="381902065">
                                              <w:marLeft w:val="0"/>
                                              <w:marRight w:val="0"/>
                                              <w:marTop w:val="0"/>
                                              <w:marBottom w:val="0"/>
                                              <w:divBdr>
                                                <w:top w:val="single" w:sz="2" w:space="0" w:color="E3E3E3"/>
                                                <w:left w:val="single" w:sz="2" w:space="0" w:color="E3E3E3"/>
                                                <w:bottom w:val="single" w:sz="2" w:space="0" w:color="E3E3E3"/>
                                                <w:right w:val="single" w:sz="2" w:space="0" w:color="E3E3E3"/>
                                              </w:divBdr>
                                              <w:divsChild>
                                                <w:div w:id="1099376733">
                                                  <w:marLeft w:val="0"/>
                                                  <w:marRight w:val="0"/>
                                                  <w:marTop w:val="0"/>
                                                  <w:marBottom w:val="0"/>
                                                  <w:divBdr>
                                                    <w:top w:val="single" w:sz="2" w:space="0" w:color="E3E3E3"/>
                                                    <w:left w:val="single" w:sz="2" w:space="0" w:color="E3E3E3"/>
                                                    <w:bottom w:val="single" w:sz="2" w:space="0" w:color="E3E3E3"/>
                                                    <w:right w:val="single" w:sz="2" w:space="0" w:color="E3E3E3"/>
                                                  </w:divBdr>
                                                  <w:divsChild>
                                                    <w:div w:id="129513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5592698">
          <w:marLeft w:val="0"/>
          <w:marRight w:val="0"/>
          <w:marTop w:val="0"/>
          <w:marBottom w:val="0"/>
          <w:divBdr>
            <w:top w:val="none" w:sz="0" w:space="0" w:color="auto"/>
            <w:left w:val="none" w:sz="0" w:space="0" w:color="auto"/>
            <w:bottom w:val="none" w:sz="0" w:space="0" w:color="auto"/>
            <w:right w:val="none" w:sz="0" w:space="0" w:color="auto"/>
          </w:divBdr>
        </w:div>
      </w:divsChild>
    </w:div>
    <w:div w:id="1280263792">
      <w:bodyDiv w:val="1"/>
      <w:marLeft w:val="0"/>
      <w:marRight w:val="0"/>
      <w:marTop w:val="0"/>
      <w:marBottom w:val="0"/>
      <w:divBdr>
        <w:top w:val="none" w:sz="0" w:space="0" w:color="auto"/>
        <w:left w:val="none" w:sz="0" w:space="0" w:color="auto"/>
        <w:bottom w:val="none" w:sz="0" w:space="0" w:color="auto"/>
        <w:right w:val="none" w:sz="0" w:space="0" w:color="auto"/>
      </w:divBdr>
      <w:divsChild>
        <w:div w:id="623123601">
          <w:marLeft w:val="0"/>
          <w:marRight w:val="0"/>
          <w:marTop w:val="0"/>
          <w:marBottom w:val="0"/>
          <w:divBdr>
            <w:top w:val="single" w:sz="2" w:space="0" w:color="E3E3E3"/>
            <w:left w:val="single" w:sz="2" w:space="0" w:color="E3E3E3"/>
            <w:bottom w:val="single" w:sz="2" w:space="0" w:color="E3E3E3"/>
            <w:right w:val="single" w:sz="2" w:space="0" w:color="E3E3E3"/>
          </w:divBdr>
          <w:divsChild>
            <w:div w:id="478811308">
              <w:marLeft w:val="0"/>
              <w:marRight w:val="0"/>
              <w:marTop w:val="0"/>
              <w:marBottom w:val="0"/>
              <w:divBdr>
                <w:top w:val="single" w:sz="2" w:space="0" w:color="E3E3E3"/>
                <w:left w:val="single" w:sz="2" w:space="0" w:color="E3E3E3"/>
                <w:bottom w:val="single" w:sz="2" w:space="0" w:color="E3E3E3"/>
                <w:right w:val="single" w:sz="2" w:space="0" w:color="E3E3E3"/>
              </w:divBdr>
              <w:divsChild>
                <w:div w:id="2106225209">
                  <w:marLeft w:val="0"/>
                  <w:marRight w:val="0"/>
                  <w:marTop w:val="0"/>
                  <w:marBottom w:val="0"/>
                  <w:divBdr>
                    <w:top w:val="single" w:sz="2" w:space="0" w:color="E3E3E3"/>
                    <w:left w:val="single" w:sz="2" w:space="0" w:color="E3E3E3"/>
                    <w:bottom w:val="single" w:sz="2" w:space="0" w:color="E3E3E3"/>
                    <w:right w:val="single" w:sz="2" w:space="0" w:color="E3E3E3"/>
                  </w:divBdr>
                  <w:divsChild>
                    <w:div w:id="1360544712">
                      <w:marLeft w:val="0"/>
                      <w:marRight w:val="0"/>
                      <w:marTop w:val="0"/>
                      <w:marBottom w:val="0"/>
                      <w:divBdr>
                        <w:top w:val="single" w:sz="2" w:space="0" w:color="E3E3E3"/>
                        <w:left w:val="single" w:sz="2" w:space="0" w:color="E3E3E3"/>
                        <w:bottom w:val="single" w:sz="2" w:space="0" w:color="E3E3E3"/>
                        <w:right w:val="single" w:sz="2" w:space="0" w:color="E3E3E3"/>
                      </w:divBdr>
                      <w:divsChild>
                        <w:div w:id="1105275092">
                          <w:marLeft w:val="0"/>
                          <w:marRight w:val="0"/>
                          <w:marTop w:val="0"/>
                          <w:marBottom w:val="0"/>
                          <w:divBdr>
                            <w:top w:val="single" w:sz="2" w:space="0" w:color="E3E3E3"/>
                            <w:left w:val="single" w:sz="2" w:space="0" w:color="E3E3E3"/>
                            <w:bottom w:val="single" w:sz="2" w:space="0" w:color="E3E3E3"/>
                            <w:right w:val="single" w:sz="2" w:space="0" w:color="E3E3E3"/>
                          </w:divBdr>
                          <w:divsChild>
                            <w:div w:id="1618832450">
                              <w:marLeft w:val="0"/>
                              <w:marRight w:val="0"/>
                              <w:marTop w:val="100"/>
                              <w:marBottom w:val="100"/>
                              <w:divBdr>
                                <w:top w:val="single" w:sz="2" w:space="0" w:color="E3E3E3"/>
                                <w:left w:val="single" w:sz="2" w:space="0" w:color="E3E3E3"/>
                                <w:bottom w:val="single" w:sz="2" w:space="0" w:color="E3E3E3"/>
                                <w:right w:val="single" w:sz="2" w:space="0" w:color="E3E3E3"/>
                              </w:divBdr>
                              <w:divsChild>
                                <w:div w:id="320668408">
                                  <w:marLeft w:val="0"/>
                                  <w:marRight w:val="0"/>
                                  <w:marTop w:val="0"/>
                                  <w:marBottom w:val="0"/>
                                  <w:divBdr>
                                    <w:top w:val="single" w:sz="2" w:space="0" w:color="E3E3E3"/>
                                    <w:left w:val="single" w:sz="2" w:space="0" w:color="E3E3E3"/>
                                    <w:bottom w:val="single" w:sz="2" w:space="0" w:color="E3E3E3"/>
                                    <w:right w:val="single" w:sz="2" w:space="0" w:color="E3E3E3"/>
                                  </w:divBdr>
                                  <w:divsChild>
                                    <w:div w:id="233246081">
                                      <w:marLeft w:val="0"/>
                                      <w:marRight w:val="0"/>
                                      <w:marTop w:val="0"/>
                                      <w:marBottom w:val="0"/>
                                      <w:divBdr>
                                        <w:top w:val="single" w:sz="2" w:space="0" w:color="E3E3E3"/>
                                        <w:left w:val="single" w:sz="2" w:space="0" w:color="E3E3E3"/>
                                        <w:bottom w:val="single" w:sz="2" w:space="0" w:color="E3E3E3"/>
                                        <w:right w:val="single" w:sz="2" w:space="0" w:color="E3E3E3"/>
                                      </w:divBdr>
                                      <w:divsChild>
                                        <w:div w:id="784272005">
                                          <w:marLeft w:val="0"/>
                                          <w:marRight w:val="0"/>
                                          <w:marTop w:val="0"/>
                                          <w:marBottom w:val="0"/>
                                          <w:divBdr>
                                            <w:top w:val="single" w:sz="2" w:space="0" w:color="E3E3E3"/>
                                            <w:left w:val="single" w:sz="2" w:space="0" w:color="E3E3E3"/>
                                            <w:bottom w:val="single" w:sz="2" w:space="0" w:color="E3E3E3"/>
                                            <w:right w:val="single" w:sz="2" w:space="0" w:color="E3E3E3"/>
                                          </w:divBdr>
                                          <w:divsChild>
                                            <w:div w:id="361397511">
                                              <w:marLeft w:val="0"/>
                                              <w:marRight w:val="0"/>
                                              <w:marTop w:val="0"/>
                                              <w:marBottom w:val="0"/>
                                              <w:divBdr>
                                                <w:top w:val="single" w:sz="2" w:space="0" w:color="E3E3E3"/>
                                                <w:left w:val="single" w:sz="2" w:space="0" w:color="E3E3E3"/>
                                                <w:bottom w:val="single" w:sz="2" w:space="0" w:color="E3E3E3"/>
                                                <w:right w:val="single" w:sz="2" w:space="0" w:color="E3E3E3"/>
                                              </w:divBdr>
                                              <w:divsChild>
                                                <w:div w:id="568421017">
                                                  <w:marLeft w:val="0"/>
                                                  <w:marRight w:val="0"/>
                                                  <w:marTop w:val="0"/>
                                                  <w:marBottom w:val="0"/>
                                                  <w:divBdr>
                                                    <w:top w:val="single" w:sz="2" w:space="0" w:color="E3E3E3"/>
                                                    <w:left w:val="single" w:sz="2" w:space="0" w:color="E3E3E3"/>
                                                    <w:bottom w:val="single" w:sz="2" w:space="0" w:color="E3E3E3"/>
                                                    <w:right w:val="single" w:sz="2" w:space="0" w:color="E3E3E3"/>
                                                  </w:divBdr>
                                                  <w:divsChild>
                                                    <w:div w:id="117206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9345687">
          <w:marLeft w:val="0"/>
          <w:marRight w:val="0"/>
          <w:marTop w:val="0"/>
          <w:marBottom w:val="0"/>
          <w:divBdr>
            <w:top w:val="none" w:sz="0" w:space="0" w:color="auto"/>
            <w:left w:val="none" w:sz="0" w:space="0" w:color="auto"/>
            <w:bottom w:val="none" w:sz="0" w:space="0" w:color="auto"/>
            <w:right w:val="none" w:sz="0" w:space="0" w:color="auto"/>
          </w:divBdr>
        </w:div>
      </w:divsChild>
    </w:div>
    <w:div w:id="14913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creator>Windows User</dc:creator>
  <cp:lastModifiedBy>Nikhil Vishwakarma</cp:lastModifiedBy>
  <cp:revision>9</cp:revision>
  <cp:lastPrinted>2024-03-17T06:32:00Z</cp:lastPrinted>
  <dcterms:created xsi:type="dcterms:W3CDTF">2024-03-18T16:00:00Z</dcterms:created>
  <dcterms:modified xsi:type="dcterms:W3CDTF">2024-03-18T16:08:00Z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2024-03-18T16:00:55Z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b36e4071-0bd1-4c4b-abe8-8101547b0db8</vt:lpwstr>
  </property>
  <property fmtid="{D5CDD505-2E9C-101B-9397-08002B2CF9AE}" pid="8" name="MSIP_Label_defa4170-0d19-0005-0004-bc88714345d2_ContentBits">
    <vt:lpwstr>0</vt:lpwstr>
  </property>
</Properties>
</file>