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B9279D" w:rsidRPr="00B9279D" w14:paraId="292619F6" w14:textId="77777777" w:rsidTr="00B927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57B6031" w14:textId="44D16F4F" w:rsidR="00B9279D" w:rsidRPr="00B9279D" w:rsidRDefault="00B9279D" w:rsidP="00B92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2870865"/>
            <w:bookmarkEnd w:id="0"/>
            <w:r w:rsidRPr="00B9279D">
              <w:rPr>
                <w:rFonts w:ascii="Times New Roman" w:hAnsi="Times New Roman" w:cs="Times New Roman"/>
                <w:sz w:val="28"/>
                <w:szCs w:val="28"/>
              </w:rPr>
              <w:t xml:space="preserve">Experiment - </w:t>
            </w:r>
            <w:r w:rsidR="00880F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0B04F52" w14:textId="77777777" w:rsidR="00DD686E" w:rsidRDefault="00DD686E" w:rsidP="00250494">
      <w:pPr>
        <w:rPr>
          <w:rFonts w:ascii="Times New Roman" w:hAnsi="Times New Roman" w:cs="Times New Roman"/>
          <w:sz w:val="28"/>
          <w:szCs w:val="28"/>
        </w:rPr>
      </w:pPr>
    </w:p>
    <w:p w14:paraId="17F3C98B" w14:textId="796EEEB9" w:rsidR="008E701E" w:rsidRDefault="00DD7899" w:rsidP="00880F84">
      <w:pPr>
        <w:pStyle w:val="ListParagraph"/>
        <w:numPr>
          <w:ilvl w:val="0"/>
          <w:numId w:val="3"/>
        </w:numPr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7899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7AE5">
        <w:rPr>
          <w:rFonts w:ascii="Times New Roman" w:hAnsi="Times New Roman" w:cs="Times New Roman"/>
          <w:sz w:val="24"/>
          <w:szCs w:val="24"/>
        </w:rPr>
        <w:t>Formulas in MS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94A91" w14:textId="77777777" w:rsidR="00880F84" w:rsidRPr="00880F84" w:rsidRDefault="00880F84" w:rsidP="00880F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7E4AAE" w14:textId="13142C7F" w:rsidR="00880F84" w:rsidRP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</w:t>
      </w:r>
      <w:r w:rsidRPr="00880F84">
        <w:rPr>
          <w:rFonts w:ascii="Times New Roman" w:hAnsi="Times New Roman" w:cs="Times New Roman"/>
          <w:sz w:val="24"/>
          <w:szCs w:val="24"/>
        </w:rPr>
        <w:t xml:space="preserve">: This function adds up values in a range that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meet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specified criteria. For example, you could use SUMIF to add up all sales amounts where the product is "Apple".</w:t>
      </w:r>
    </w:p>
    <w:p w14:paraId="7103E347" w14:textId="77777777" w:rsidR="00880F84" w:rsidRPr="00880F84" w:rsidRDefault="00880F84" w:rsidP="00880F84">
      <w:pPr>
        <w:pStyle w:val="ListParagraph"/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3535912" w14:textId="70C4ED72" w:rsidR="001E06BF" w:rsidRPr="0023437F" w:rsidRDefault="00880F84" w:rsidP="0023437F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</w:t>
      </w:r>
      <w:r w:rsidRPr="00880F84">
        <w:rPr>
          <w:rFonts w:ascii="Times New Roman" w:hAnsi="Times New Roman" w:cs="Times New Roman"/>
          <w:sz w:val="24"/>
          <w:szCs w:val="24"/>
        </w:rPr>
        <w:t xml:space="preserve">: This function counts the number of cells within a range that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meet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the given criteria. For instance, you could use COUNTIF to count the number of times "Done" appears in a list of tasks.</w:t>
      </w:r>
    </w:p>
    <w:p w14:paraId="6BA84581" w14:textId="77777777" w:rsidR="00880F84" w:rsidRPr="00880F84" w:rsidRDefault="00880F84" w:rsidP="00880F84">
      <w:pPr>
        <w:pStyle w:val="ListParagraph"/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17F4F5D" w14:textId="702126B1" w:rsid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SUMIF,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adds up values in a range based on multiple conditions. For example, you could use SUMIFS to add up all sales amounts where the </w:t>
      </w:r>
      <w:r w:rsidR="001D3B1C">
        <w:rPr>
          <w:rFonts w:ascii="Times New Roman" w:hAnsi="Times New Roman" w:cs="Times New Roman"/>
          <w:sz w:val="24"/>
          <w:szCs w:val="24"/>
        </w:rPr>
        <w:t>segment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Consumer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and the </w:t>
      </w:r>
      <w:r w:rsidR="001D3B1C">
        <w:rPr>
          <w:rFonts w:ascii="Times New Roman" w:hAnsi="Times New Roman" w:cs="Times New Roman"/>
          <w:sz w:val="24"/>
          <w:szCs w:val="24"/>
        </w:rPr>
        <w:t>Ship Mode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Second Class</w:t>
      </w:r>
      <w:r w:rsidRPr="00880F84">
        <w:rPr>
          <w:rFonts w:ascii="Times New Roman" w:hAnsi="Times New Roman" w:cs="Times New Roman"/>
          <w:sz w:val="24"/>
          <w:szCs w:val="24"/>
        </w:rPr>
        <w:t>".</w:t>
      </w:r>
    </w:p>
    <w:p w14:paraId="46A2C92E" w14:textId="77777777" w:rsidR="00C71AAA" w:rsidRPr="00C71AAA" w:rsidRDefault="00C71AAA" w:rsidP="00C71A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CFE7" w14:textId="03E1D9FF" w:rsidR="00C71AAA" w:rsidRPr="00880F84" w:rsidRDefault="00C71AAA" w:rsidP="00C71AAA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71A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4CA5B" wp14:editId="3D83B9CF">
            <wp:extent cx="4968671" cy="944962"/>
            <wp:effectExtent l="0" t="0" r="3810" b="7620"/>
            <wp:docPr id="146443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6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308" w14:textId="77777777" w:rsidR="00880F84" w:rsidRPr="00880F84" w:rsidRDefault="00880F84" w:rsidP="00880F84">
      <w:pPr>
        <w:pStyle w:val="ListParagraph"/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956D9D" w14:textId="77777777" w:rsidR="00491E93" w:rsidRDefault="00880F84" w:rsidP="00491E93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COUNTIF,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counts the number of cells within a range that meet multiple conditions. For instance, you could use COUNTIFS to count the number of times "Done" appears in a list of tasks assigned to a particular person.</w:t>
      </w:r>
    </w:p>
    <w:p w14:paraId="5C4842D6" w14:textId="77777777" w:rsidR="00491E93" w:rsidRPr="00491E93" w:rsidRDefault="00491E93" w:rsidP="00491E9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90E8925" w14:textId="3E9B062A" w:rsidR="00880F84" w:rsidRPr="00491E93" w:rsidRDefault="00491E93" w:rsidP="00491E9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E06BF">
        <w:drawing>
          <wp:inline distT="0" distB="0" distL="0" distR="0" wp14:anchorId="1D16BA1B" wp14:editId="0BEE4FB7">
            <wp:extent cx="4976291" cy="952583"/>
            <wp:effectExtent l="0" t="0" r="0" b="0"/>
            <wp:docPr id="121005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3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F84" w:rsidRPr="00491E93" w:rsidSect="0001703D">
      <w:headerReference w:type="default" r:id="rId10"/>
      <w:footerReference w:type="default" r:id="rId11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10A9" w14:textId="77777777" w:rsidR="0001703D" w:rsidRDefault="0001703D" w:rsidP="00DD686E">
      <w:pPr>
        <w:spacing w:after="0" w:line="240" w:lineRule="auto"/>
      </w:pPr>
      <w:r>
        <w:separator/>
      </w:r>
    </w:p>
  </w:endnote>
  <w:endnote w:type="continuationSeparator" w:id="0">
    <w:p w14:paraId="525617F4" w14:textId="77777777" w:rsidR="0001703D" w:rsidRDefault="0001703D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12D3" w14:textId="3559F43D" w:rsidR="00DD686E" w:rsidRDefault="00DD686E" w:rsidP="00DD686E">
    <w:pPr>
      <w:pStyle w:val="Footer"/>
      <w:jc w:val="center"/>
    </w:pPr>
    <w:r>
      <w:t>CSE-</w:t>
    </w:r>
    <w:proofErr w:type="gramStart"/>
    <w:r>
      <w:t>AIDS  |</w:t>
    </w:r>
    <w:proofErr w:type="gramEnd"/>
    <w:r>
      <w:t xml:space="preserve">  4</w:t>
    </w:r>
    <w:r w:rsidRPr="00DD686E">
      <w:rPr>
        <w:vertAlign w:val="superscript"/>
      </w:rPr>
      <w:t>TH</w:t>
    </w:r>
    <w:r>
      <w:t xml:space="preserve"> SEM  |  DATA SCIENCE  AD-404</w:t>
    </w:r>
  </w:p>
  <w:p w14:paraId="48F4A273" w14:textId="77777777" w:rsidR="00DD686E" w:rsidRDefault="00DD686E" w:rsidP="00DD68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4AE3" w14:textId="77777777" w:rsidR="0001703D" w:rsidRDefault="0001703D" w:rsidP="00DD686E">
      <w:pPr>
        <w:spacing w:after="0" w:line="240" w:lineRule="auto"/>
      </w:pPr>
      <w:r>
        <w:separator/>
      </w:r>
    </w:p>
  </w:footnote>
  <w:footnote w:type="continuationSeparator" w:id="0">
    <w:p w14:paraId="48517CFB" w14:textId="77777777" w:rsidR="0001703D" w:rsidRDefault="0001703D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A46AF2" w14:textId="77777777" w:rsidR="00DD686E" w:rsidRPr="00DD686E" w:rsidRDefault="00DD686E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 w:rsidRPr="00DD686E"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Nikhil Vishwakarma - 0187as221032</w:t>
        </w:r>
      </w:p>
    </w:sdtContent>
  </w:sdt>
  <w:p w14:paraId="02B39572" w14:textId="6BD50B8A" w:rsidR="00DD686E" w:rsidRPr="00DD686E" w:rsidRDefault="00DD686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53A"/>
    <w:multiLevelType w:val="hybridMultilevel"/>
    <w:tmpl w:val="6BEA5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B3B"/>
    <w:multiLevelType w:val="hybridMultilevel"/>
    <w:tmpl w:val="7F80E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290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0B9"/>
    <w:multiLevelType w:val="hybridMultilevel"/>
    <w:tmpl w:val="CFB4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2A83"/>
    <w:multiLevelType w:val="hybridMultilevel"/>
    <w:tmpl w:val="5A48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60F3F"/>
    <w:multiLevelType w:val="hybridMultilevel"/>
    <w:tmpl w:val="DD6AB394"/>
    <w:lvl w:ilvl="0" w:tplc="BAD05A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07252FF"/>
    <w:multiLevelType w:val="hybridMultilevel"/>
    <w:tmpl w:val="1B6E90A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18D3"/>
    <w:multiLevelType w:val="hybridMultilevel"/>
    <w:tmpl w:val="44DAC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D5C00"/>
    <w:multiLevelType w:val="hybridMultilevel"/>
    <w:tmpl w:val="9556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25BB"/>
    <w:multiLevelType w:val="hybridMultilevel"/>
    <w:tmpl w:val="B39E24BA"/>
    <w:lvl w:ilvl="0" w:tplc="B4D0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D03"/>
    <w:multiLevelType w:val="hybridMultilevel"/>
    <w:tmpl w:val="982A1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27FCD"/>
    <w:multiLevelType w:val="hybridMultilevel"/>
    <w:tmpl w:val="9B4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B2EAF"/>
    <w:multiLevelType w:val="hybridMultilevel"/>
    <w:tmpl w:val="F7D43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83DE5"/>
    <w:multiLevelType w:val="hybridMultilevel"/>
    <w:tmpl w:val="86062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33DC8"/>
    <w:multiLevelType w:val="hybridMultilevel"/>
    <w:tmpl w:val="C5F4D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0E2F"/>
    <w:multiLevelType w:val="hybridMultilevel"/>
    <w:tmpl w:val="A1BE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20C8A"/>
    <w:multiLevelType w:val="hybridMultilevel"/>
    <w:tmpl w:val="707EE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B0E6C"/>
    <w:multiLevelType w:val="hybridMultilevel"/>
    <w:tmpl w:val="DA84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2563B"/>
    <w:multiLevelType w:val="hybridMultilevel"/>
    <w:tmpl w:val="A80E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198">
    <w:abstractNumId w:val="3"/>
  </w:num>
  <w:num w:numId="2" w16cid:durableId="2106073081">
    <w:abstractNumId w:val="12"/>
  </w:num>
  <w:num w:numId="3" w16cid:durableId="412970092">
    <w:abstractNumId w:val="13"/>
  </w:num>
  <w:num w:numId="4" w16cid:durableId="1064639648">
    <w:abstractNumId w:val="7"/>
  </w:num>
  <w:num w:numId="5" w16cid:durableId="917636172">
    <w:abstractNumId w:val="5"/>
  </w:num>
  <w:num w:numId="6" w16cid:durableId="710955881">
    <w:abstractNumId w:val="15"/>
  </w:num>
  <w:num w:numId="7" w16cid:durableId="323777291">
    <w:abstractNumId w:val="9"/>
  </w:num>
  <w:num w:numId="8" w16cid:durableId="2085301476">
    <w:abstractNumId w:val="8"/>
  </w:num>
  <w:num w:numId="9" w16cid:durableId="860508328">
    <w:abstractNumId w:val="11"/>
  </w:num>
  <w:num w:numId="10" w16cid:durableId="1412390456">
    <w:abstractNumId w:val="14"/>
  </w:num>
  <w:num w:numId="11" w16cid:durableId="1258714685">
    <w:abstractNumId w:val="10"/>
  </w:num>
  <w:num w:numId="12" w16cid:durableId="46346629">
    <w:abstractNumId w:val="1"/>
  </w:num>
  <w:num w:numId="13" w16cid:durableId="1260139773">
    <w:abstractNumId w:val="0"/>
  </w:num>
  <w:num w:numId="14" w16cid:durableId="1385517571">
    <w:abstractNumId w:val="17"/>
  </w:num>
  <w:num w:numId="15" w16cid:durableId="255066891">
    <w:abstractNumId w:val="16"/>
  </w:num>
  <w:num w:numId="16" w16cid:durableId="295112610">
    <w:abstractNumId w:val="4"/>
  </w:num>
  <w:num w:numId="17" w16cid:durableId="760103635">
    <w:abstractNumId w:val="2"/>
  </w:num>
  <w:num w:numId="18" w16cid:durableId="2127309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E"/>
    <w:rsid w:val="0001703D"/>
    <w:rsid w:val="00053E51"/>
    <w:rsid w:val="000644B1"/>
    <w:rsid w:val="00065FA0"/>
    <w:rsid w:val="00073EA4"/>
    <w:rsid w:val="000B00DC"/>
    <w:rsid w:val="0011518B"/>
    <w:rsid w:val="00175079"/>
    <w:rsid w:val="001A1C34"/>
    <w:rsid w:val="001B0969"/>
    <w:rsid w:val="001D3B1C"/>
    <w:rsid w:val="001E06BF"/>
    <w:rsid w:val="001F7CFA"/>
    <w:rsid w:val="0023437F"/>
    <w:rsid w:val="002346B2"/>
    <w:rsid w:val="00241620"/>
    <w:rsid w:val="00250494"/>
    <w:rsid w:val="002970E8"/>
    <w:rsid w:val="002A058C"/>
    <w:rsid w:val="002A6E07"/>
    <w:rsid w:val="002B2D8A"/>
    <w:rsid w:val="00331C0A"/>
    <w:rsid w:val="00337616"/>
    <w:rsid w:val="003B293D"/>
    <w:rsid w:val="003F4BF8"/>
    <w:rsid w:val="00491E93"/>
    <w:rsid w:val="004936AD"/>
    <w:rsid w:val="004B6325"/>
    <w:rsid w:val="004C5403"/>
    <w:rsid w:val="004D6A77"/>
    <w:rsid w:val="00572A4D"/>
    <w:rsid w:val="00596137"/>
    <w:rsid w:val="005A2033"/>
    <w:rsid w:val="00652312"/>
    <w:rsid w:val="0072032E"/>
    <w:rsid w:val="00774A31"/>
    <w:rsid w:val="00794FEE"/>
    <w:rsid w:val="007B1717"/>
    <w:rsid w:val="007F5E4E"/>
    <w:rsid w:val="00807DAA"/>
    <w:rsid w:val="00817177"/>
    <w:rsid w:val="00852256"/>
    <w:rsid w:val="00880F84"/>
    <w:rsid w:val="008D66D5"/>
    <w:rsid w:val="008D6F90"/>
    <w:rsid w:val="008E701E"/>
    <w:rsid w:val="008F4A88"/>
    <w:rsid w:val="00923C6A"/>
    <w:rsid w:val="009428EE"/>
    <w:rsid w:val="00B9279D"/>
    <w:rsid w:val="00B96FC5"/>
    <w:rsid w:val="00C1311E"/>
    <w:rsid w:val="00C15DCA"/>
    <w:rsid w:val="00C71AAA"/>
    <w:rsid w:val="00CB7AE5"/>
    <w:rsid w:val="00D37264"/>
    <w:rsid w:val="00D51AE7"/>
    <w:rsid w:val="00D533D5"/>
    <w:rsid w:val="00DD686E"/>
    <w:rsid w:val="00DD7899"/>
    <w:rsid w:val="00E1534D"/>
    <w:rsid w:val="00E22FB8"/>
    <w:rsid w:val="00E5140F"/>
    <w:rsid w:val="00E520D4"/>
    <w:rsid w:val="00EF0AC0"/>
    <w:rsid w:val="00F114FC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0D6"/>
  <w15:chartTrackingRefBased/>
  <w15:docId w15:val="{638C857C-D6E3-459A-829B-87266D6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D3F9-097E-4107-BC1D-97335B4B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Vishwakarma - 0187as221032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Vishwakarma - 0187as221032</dc:title>
  <dc:subject/>
  <dc:creator>PC</dc:creator>
  <cp:keywords/>
  <dc:description/>
  <cp:lastModifiedBy>Nikhil Vishwakarma</cp:lastModifiedBy>
  <cp:revision>61</cp:revision>
  <dcterms:created xsi:type="dcterms:W3CDTF">2024-03-18T07:45:00Z</dcterms:created>
  <dcterms:modified xsi:type="dcterms:W3CDTF">2024-04-01T08:04:00Z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2024-03-25T09:22:56Z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c7e82847-5661-4041-9775-02065b38817a</vt:lpwstr>
  </property>
  <property fmtid="{D5CDD505-2E9C-101B-9397-08002B2CF9AE}" pid="8" name="MSIP_Label_defa4170-0d19-0005-0004-bc88714345d2_ContentBits">
    <vt:lpwstr>0</vt:lpwstr>
  </property>
</Properties>
</file>