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7AF2C" w14:textId="77777777" w:rsidR="00FB195F" w:rsidRPr="00FB195F" w:rsidRDefault="00FB195F" w:rsidP="00FB195F">
      <w:pPr>
        <w:spacing w:after="0" w:line="240" w:lineRule="auto"/>
        <w:jc w:val="center"/>
        <w:rPr>
          <w:rFonts w:ascii="Times New Roman" w:eastAsia="Times New Roman" w:hAnsi="Times New Roman" w:cs="Times New Roman"/>
          <w:sz w:val="24"/>
          <w:szCs w:val="24"/>
        </w:rPr>
      </w:pPr>
      <w:r w:rsidRPr="00FB195F">
        <w:rPr>
          <w:rFonts w:ascii="Times New Roman" w:eastAsia="Times New Roman" w:hAnsi="Times New Roman" w:cs="Times New Roman"/>
          <w:b/>
          <w:bCs/>
          <w:noProof/>
          <w:color w:val="000000"/>
          <w:sz w:val="32"/>
          <w:szCs w:val="32"/>
          <w:bdr w:val="none" w:sz="0" w:space="0" w:color="auto" w:frame="1"/>
        </w:rPr>
        <w:drawing>
          <wp:inline distT="0" distB="0" distL="0" distR="0" wp14:anchorId="5A9155C4" wp14:editId="1494139A">
            <wp:extent cx="3749040" cy="1036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9040" cy="1036320"/>
                    </a:xfrm>
                    <a:prstGeom prst="rect">
                      <a:avLst/>
                    </a:prstGeom>
                    <a:noFill/>
                    <a:ln>
                      <a:noFill/>
                    </a:ln>
                  </pic:spPr>
                </pic:pic>
              </a:graphicData>
            </a:graphic>
          </wp:inline>
        </w:drawing>
      </w:r>
    </w:p>
    <w:p w14:paraId="0C37ED00" w14:textId="77777777" w:rsidR="00FB195F" w:rsidRPr="00FB195F" w:rsidRDefault="00FB195F" w:rsidP="00FB195F">
      <w:pPr>
        <w:spacing w:after="240" w:line="240" w:lineRule="auto"/>
        <w:rPr>
          <w:rFonts w:ascii="Times New Roman" w:eastAsia="Times New Roman" w:hAnsi="Times New Roman" w:cs="Times New Roman"/>
          <w:sz w:val="24"/>
          <w:szCs w:val="24"/>
        </w:rPr>
      </w:pPr>
    </w:p>
    <w:p w14:paraId="588BCD73" w14:textId="77777777" w:rsidR="00FB195F" w:rsidRPr="00FB195F" w:rsidRDefault="00FB195F" w:rsidP="00FB195F">
      <w:pPr>
        <w:spacing w:after="0" w:line="240" w:lineRule="auto"/>
        <w:jc w:val="center"/>
        <w:rPr>
          <w:rFonts w:ascii="Times New Roman" w:eastAsia="Times New Roman" w:hAnsi="Times New Roman" w:cs="Times New Roman"/>
          <w:sz w:val="24"/>
          <w:szCs w:val="24"/>
        </w:rPr>
      </w:pPr>
      <w:r w:rsidRPr="00FB195F">
        <w:rPr>
          <w:rFonts w:ascii="Times New Roman" w:eastAsia="Times New Roman" w:hAnsi="Times New Roman" w:cs="Times New Roman"/>
          <w:b/>
          <w:bCs/>
          <w:color w:val="1F487C"/>
          <w:sz w:val="28"/>
          <w:szCs w:val="28"/>
        </w:rPr>
        <w:t>Department of Electrical and Computer Engineering</w:t>
      </w:r>
    </w:p>
    <w:p w14:paraId="06559451" w14:textId="5BC6C5E2" w:rsidR="00FB195F" w:rsidRDefault="00FB195F" w:rsidP="00FB195F">
      <w:pPr>
        <w:spacing w:after="240" w:line="240" w:lineRule="auto"/>
        <w:rPr>
          <w:rFonts w:ascii="Times New Roman" w:eastAsia="Times New Roman" w:hAnsi="Times New Roman" w:cs="Times New Roman"/>
          <w:sz w:val="24"/>
          <w:szCs w:val="24"/>
        </w:rPr>
      </w:pPr>
    </w:p>
    <w:p w14:paraId="73A247AA" w14:textId="77777777" w:rsidR="00FB195F" w:rsidRPr="00FB195F" w:rsidRDefault="00FB195F" w:rsidP="00FB195F">
      <w:pPr>
        <w:spacing w:after="240" w:line="240" w:lineRule="auto"/>
        <w:rPr>
          <w:rFonts w:ascii="Times New Roman" w:eastAsia="Times New Roman" w:hAnsi="Times New Roman" w:cs="Times New Roman"/>
          <w:sz w:val="24"/>
          <w:szCs w:val="24"/>
        </w:rPr>
      </w:pPr>
    </w:p>
    <w:p w14:paraId="1C278B3E" w14:textId="3F948F9A" w:rsidR="00FB195F" w:rsidRPr="00FB195F" w:rsidRDefault="002F0252" w:rsidP="00FB195F">
      <w:pPr>
        <w:spacing w:after="0" w:line="240" w:lineRule="auto"/>
        <w:jc w:val="center"/>
        <w:outlineLvl w:val="3"/>
        <w:rPr>
          <w:rFonts w:ascii="Times New Roman" w:eastAsia="Times New Roman" w:hAnsi="Times New Roman" w:cs="Times New Roman"/>
          <w:b/>
          <w:bCs/>
          <w:sz w:val="24"/>
          <w:szCs w:val="24"/>
        </w:rPr>
      </w:pPr>
      <w:r>
        <w:rPr>
          <w:rFonts w:ascii="Times New Roman" w:eastAsia="Times New Roman" w:hAnsi="Times New Roman" w:cs="Times New Roman"/>
          <w:b/>
          <w:bCs/>
          <w:color w:val="262626"/>
          <w:sz w:val="28"/>
          <w:szCs w:val="28"/>
        </w:rPr>
        <w:t>Microcontroller System Design</w:t>
      </w:r>
    </w:p>
    <w:p w14:paraId="34159C9F" w14:textId="6A94232B" w:rsidR="00FB195F" w:rsidRPr="00FB195F" w:rsidRDefault="00FB195F"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28"/>
          <w:szCs w:val="28"/>
        </w:rPr>
        <w:t>EG</w:t>
      </w:r>
      <w:r w:rsidR="002F0252">
        <w:rPr>
          <w:rFonts w:ascii="Calibri" w:eastAsia="Times New Roman" w:hAnsi="Calibri" w:cs="Calibri"/>
          <w:b/>
          <w:bCs/>
          <w:color w:val="262626"/>
          <w:sz w:val="28"/>
          <w:szCs w:val="28"/>
        </w:rPr>
        <w:t>C</w:t>
      </w:r>
      <w:r w:rsidRPr="00FB195F">
        <w:rPr>
          <w:rFonts w:ascii="Calibri" w:eastAsia="Times New Roman" w:hAnsi="Calibri" w:cs="Calibri"/>
          <w:b/>
          <w:bCs/>
          <w:color w:val="262626"/>
          <w:sz w:val="28"/>
          <w:szCs w:val="28"/>
        </w:rPr>
        <w:t>3</w:t>
      </w:r>
      <w:r w:rsidR="002F0252">
        <w:rPr>
          <w:rFonts w:ascii="Calibri" w:eastAsia="Times New Roman" w:hAnsi="Calibri" w:cs="Calibri"/>
          <w:b/>
          <w:bCs/>
          <w:color w:val="262626"/>
          <w:sz w:val="28"/>
          <w:szCs w:val="28"/>
        </w:rPr>
        <w:t>31</w:t>
      </w:r>
    </w:p>
    <w:p w14:paraId="3C264419" w14:textId="4BDACE58" w:rsidR="00FB195F" w:rsidRDefault="00FB195F" w:rsidP="00FB195F">
      <w:pPr>
        <w:spacing w:after="0" w:line="240" w:lineRule="auto"/>
        <w:rPr>
          <w:rFonts w:ascii="Times New Roman" w:eastAsia="Times New Roman" w:hAnsi="Times New Roman" w:cs="Times New Roman"/>
          <w:sz w:val="24"/>
          <w:szCs w:val="24"/>
        </w:rPr>
      </w:pPr>
    </w:p>
    <w:p w14:paraId="242AD2E3" w14:textId="19E90BAF" w:rsidR="00FB195F" w:rsidRDefault="00FB195F" w:rsidP="00FB195F">
      <w:pPr>
        <w:spacing w:after="0" w:line="240" w:lineRule="auto"/>
        <w:rPr>
          <w:rFonts w:ascii="Times New Roman" w:eastAsia="Times New Roman" w:hAnsi="Times New Roman" w:cs="Times New Roman"/>
          <w:sz w:val="24"/>
          <w:szCs w:val="24"/>
        </w:rPr>
      </w:pPr>
    </w:p>
    <w:p w14:paraId="1C71FB6A" w14:textId="77777777" w:rsidR="00FB195F" w:rsidRPr="00FB195F" w:rsidRDefault="00FB195F" w:rsidP="00FB195F">
      <w:pPr>
        <w:spacing w:after="0" w:line="240" w:lineRule="auto"/>
        <w:rPr>
          <w:rFonts w:ascii="Times New Roman" w:eastAsia="Times New Roman" w:hAnsi="Times New Roman" w:cs="Times New Roman"/>
          <w:sz w:val="24"/>
          <w:szCs w:val="24"/>
        </w:rPr>
      </w:pPr>
    </w:p>
    <w:p w14:paraId="1B0CE22C" w14:textId="01BB4001" w:rsidR="00FB195F" w:rsidRDefault="00FB195F" w:rsidP="00FB195F">
      <w:pPr>
        <w:spacing w:after="0" w:line="240" w:lineRule="auto"/>
        <w:rPr>
          <w:rFonts w:ascii="Times New Roman" w:eastAsia="Times New Roman" w:hAnsi="Times New Roman" w:cs="Times New Roman"/>
          <w:sz w:val="24"/>
          <w:szCs w:val="24"/>
        </w:rPr>
      </w:pPr>
    </w:p>
    <w:p w14:paraId="079309F5" w14:textId="2EF1BA33" w:rsidR="00FB195F" w:rsidRDefault="00FB195F" w:rsidP="00FB195F">
      <w:pPr>
        <w:spacing w:after="0" w:line="240" w:lineRule="auto"/>
        <w:rPr>
          <w:rFonts w:ascii="Times New Roman" w:eastAsia="Times New Roman" w:hAnsi="Times New Roman" w:cs="Times New Roman"/>
          <w:sz w:val="24"/>
          <w:szCs w:val="24"/>
        </w:rPr>
      </w:pPr>
    </w:p>
    <w:p w14:paraId="0A80F7DC" w14:textId="10B16623" w:rsidR="00FB195F" w:rsidRDefault="00FB195F" w:rsidP="00FB195F">
      <w:pPr>
        <w:spacing w:after="0" w:line="240" w:lineRule="auto"/>
        <w:rPr>
          <w:rFonts w:ascii="Times New Roman" w:eastAsia="Times New Roman" w:hAnsi="Times New Roman" w:cs="Times New Roman"/>
          <w:sz w:val="24"/>
          <w:szCs w:val="24"/>
        </w:rPr>
      </w:pPr>
    </w:p>
    <w:p w14:paraId="00A8192F" w14:textId="77777777" w:rsidR="00FB195F" w:rsidRPr="00FB195F" w:rsidRDefault="00FB195F" w:rsidP="00FB195F">
      <w:pPr>
        <w:spacing w:after="0" w:line="240" w:lineRule="auto"/>
        <w:rPr>
          <w:rFonts w:ascii="Times New Roman" w:eastAsia="Times New Roman" w:hAnsi="Times New Roman" w:cs="Times New Roman"/>
          <w:sz w:val="24"/>
          <w:szCs w:val="24"/>
        </w:rPr>
      </w:pPr>
    </w:p>
    <w:p w14:paraId="584D616A" w14:textId="34BFDF6D" w:rsidR="00FB195F" w:rsidRPr="00FB195F" w:rsidRDefault="002F0252" w:rsidP="00FB195F">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36"/>
          <w:szCs w:val="36"/>
        </w:rPr>
        <w:t>Design of a Traffic Control System</w:t>
      </w:r>
    </w:p>
    <w:p w14:paraId="2B9EF886" w14:textId="77777777" w:rsidR="00FB195F" w:rsidRPr="00FB195F" w:rsidRDefault="00FB195F" w:rsidP="00FB195F">
      <w:pPr>
        <w:spacing w:after="0" w:line="240" w:lineRule="auto"/>
        <w:rPr>
          <w:rFonts w:ascii="Times New Roman" w:eastAsia="Times New Roman" w:hAnsi="Times New Roman" w:cs="Times New Roman"/>
          <w:sz w:val="24"/>
          <w:szCs w:val="24"/>
        </w:rPr>
      </w:pPr>
    </w:p>
    <w:p w14:paraId="42423A16" w14:textId="77777777" w:rsidR="00FB195F" w:rsidRDefault="00FB195F" w:rsidP="00FB195F">
      <w:pPr>
        <w:spacing w:line="240" w:lineRule="auto"/>
        <w:rPr>
          <w:rFonts w:ascii="Calibri" w:eastAsia="Times New Roman" w:hAnsi="Calibri" w:cs="Calibri"/>
          <w:b/>
          <w:bCs/>
          <w:color w:val="262626"/>
          <w:sz w:val="32"/>
          <w:szCs w:val="32"/>
        </w:rPr>
      </w:pPr>
    </w:p>
    <w:p w14:paraId="0CB0FE6E" w14:textId="1041AACD" w:rsidR="00FB195F" w:rsidRPr="00FB195F" w:rsidRDefault="00FB195F"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32"/>
          <w:szCs w:val="32"/>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2139"/>
        <w:gridCol w:w="1649"/>
      </w:tblGrid>
      <w:tr w:rsidR="002F0252" w:rsidRPr="00FB195F" w14:paraId="225364A6" w14:textId="77777777" w:rsidTr="00FB195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76E60" w14:textId="77777777" w:rsidR="002F0252" w:rsidRPr="002F0252" w:rsidRDefault="002F0252" w:rsidP="002F0252">
            <w:pPr>
              <w:rPr>
                <w:rFonts w:ascii="Calibri" w:hAnsi="Calibri"/>
                <w:b/>
                <w:bCs/>
                <w:sz w:val="28"/>
                <w:szCs w:val="28"/>
              </w:rPr>
            </w:pPr>
            <w:r w:rsidRPr="002F0252">
              <w:rPr>
                <w:rFonts w:ascii="Calibri" w:hAnsi="Calibri"/>
                <w:b/>
                <w:bCs/>
                <w:sz w:val="28"/>
                <w:szCs w:val="28"/>
              </w:rPr>
              <w:t>Group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C2285F" w14:textId="77777777" w:rsidR="002F0252" w:rsidRPr="00FB195F" w:rsidRDefault="002F0252"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28"/>
                <w:szCs w:val="28"/>
              </w:rPr>
              <w:t>Department</w:t>
            </w:r>
          </w:p>
        </w:tc>
      </w:tr>
      <w:tr w:rsidR="002F0252" w:rsidRPr="00FB195F" w14:paraId="48E4F6AC" w14:textId="77777777" w:rsidTr="00FB195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48F531" w14:textId="3921D700" w:rsidR="002F0252" w:rsidRPr="00FB195F" w:rsidRDefault="002F0252" w:rsidP="00FB195F">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28"/>
                <w:szCs w:val="28"/>
              </w:rPr>
              <w:t>Nikiforos Fokas</w:t>
            </w:r>
            <w:r w:rsidRPr="00FB195F">
              <w:rPr>
                <w:rFonts w:ascii="Calibri" w:eastAsia="Times New Roman" w:hAnsi="Calibri" w:cs="Calibri"/>
                <w:b/>
                <w:bCs/>
                <w:color w:val="262626"/>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F33E2E" w14:textId="77777777" w:rsidR="002F0252" w:rsidRPr="00FB195F" w:rsidRDefault="002F0252" w:rsidP="00FB195F">
            <w:pPr>
              <w:spacing w:line="240" w:lineRule="auto"/>
              <w:jc w:val="center"/>
              <w:rPr>
                <w:rFonts w:ascii="Times New Roman" w:eastAsia="Times New Roman" w:hAnsi="Times New Roman" w:cs="Times New Roman"/>
                <w:sz w:val="24"/>
                <w:szCs w:val="24"/>
              </w:rPr>
            </w:pPr>
            <w:r w:rsidRPr="00FB195F">
              <w:rPr>
                <w:rFonts w:ascii="Calibri" w:eastAsia="Times New Roman" w:hAnsi="Calibri" w:cs="Calibri"/>
                <w:b/>
                <w:bCs/>
                <w:color w:val="262626"/>
                <w:sz w:val="28"/>
                <w:szCs w:val="28"/>
              </w:rPr>
              <w:t>EE</w:t>
            </w:r>
          </w:p>
        </w:tc>
      </w:tr>
      <w:tr w:rsidR="002F0252" w:rsidRPr="00FB195F" w14:paraId="13CE14F5" w14:textId="77777777" w:rsidTr="00FB195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5" w:type="dxa"/>
              <w:bottom w:w="0" w:type="dxa"/>
              <w:right w:w="105" w:type="dxa"/>
            </w:tcMar>
            <w:hideMark/>
          </w:tcPr>
          <w:p w14:paraId="12D801EC" w14:textId="13BE6E30" w:rsidR="002F0252" w:rsidRPr="002F0252" w:rsidRDefault="002F0252" w:rsidP="00FB195F">
            <w:pPr>
              <w:spacing w:line="240" w:lineRule="auto"/>
              <w:jc w:val="center"/>
              <w:rPr>
                <w:rFonts w:ascii="Calibri" w:eastAsia="Times New Roman" w:hAnsi="Calibri" w:cs="Times New Roman"/>
                <w:b/>
                <w:bCs/>
                <w:sz w:val="24"/>
                <w:szCs w:val="24"/>
              </w:rPr>
            </w:pPr>
            <w:r w:rsidRPr="002F0252">
              <w:rPr>
                <w:rFonts w:ascii="Calibri" w:eastAsia="Times New Roman" w:hAnsi="Calibri" w:cs="Times New Roman"/>
                <w:b/>
                <w:bCs/>
                <w:sz w:val="28"/>
                <w:szCs w:val="28"/>
              </w:rPr>
              <w:t>Kyle Harkin</w:t>
            </w:r>
          </w:p>
        </w:tc>
        <w:tc>
          <w:tcPr>
            <w:tcW w:w="0" w:type="auto"/>
            <w:tcBorders>
              <w:top w:val="single" w:sz="4" w:space="0" w:color="000000"/>
              <w:left w:val="single" w:sz="4" w:space="0" w:color="000000"/>
              <w:bottom w:val="single" w:sz="4" w:space="0" w:color="000000"/>
              <w:right w:val="single" w:sz="4" w:space="0" w:color="000000"/>
            </w:tcBorders>
            <w:tcMar>
              <w:top w:w="0" w:type="dxa"/>
              <w:left w:w="105" w:type="dxa"/>
              <w:bottom w:w="0" w:type="dxa"/>
              <w:right w:w="105" w:type="dxa"/>
            </w:tcMar>
            <w:hideMark/>
          </w:tcPr>
          <w:p w14:paraId="03CE819F" w14:textId="46493101" w:rsidR="002F0252" w:rsidRPr="00FB195F" w:rsidRDefault="002F0252" w:rsidP="00FB195F">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28"/>
                <w:szCs w:val="28"/>
              </w:rPr>
              <w:t>C</w:t>
            </w:r>
            <w:r w:rsidRPr="00FB195F">
              <w:rPr>
                <w:rFonts w:ascii="Calibri" w:eastAsia="Times New Roman" w:hAnsi="Calibri" w:cs="Calibri"/>
                <w:b/>
                <w:bCs/>
                <w:color w:val="262626"/>
                <w:sz w:val="28"/>
                <w:szCs w:val="28"/>
              </w:rPr>
              <w:t>E</w:t>
            </w:r>
          </w:p>
        </w:tc>
      </w:tr>
    </w:tbl>
    <w:p w14:paraId="13E97CBC" w14:textId="77777777" w:rsidR="00FB195F" w:rsidRDefault="00FB195F" w:rsidP="00FB195F">
      <w:pPr>
        <w:spacing w:line="240" w:lineRule="auto"/>
        <w:jc w:val="center"/>
        <w:rPr>
          <w:rFonts w:ascii="Calibri" w:eastAsia="Times New Roman" w:hAnsi="Calibri" w:cs="Calibri"/>
          <w:b/>
          <w:bCs/>
          <w:color w:val="262626"/>
          <w:sz w:val="28"/>
          <w:szCs w:val="28"/>
        </w:rPr>
      </w:pPr>
    </w:p>
    <w:p w14:paraId="70ADE75A" w14:textId="388585A9" w:rsidR="002F0252" w:rsidRDefault="002F0252" w:rsidP="00FB195F">
      <w:pPr>
        <w:spacing w:line="240" w:lineRule="auto"/>
        <w:jc w:val="center"/>
        <w:rPr>
          <w:rFonts w:ascii="Calibri" w:eastAsia="Times New Roman" w:hAnsi="Calibri" w:cs="Calibri"/>
          <w:b/>
          <w:bCs/>
          <w:color w:val="262626"/>
          <w:sz w:val="28"/>
          <w:szCs w:val="28"/>
        </w:rPr>
      </w:pPr>
      <w:r>
        <w:rPr>
          <w:rFonts w:ascii="Calibri" w:eastAsia="Times New Roman" w:hAnsi="Calibri" w:cs="Calibri"/>
          <w:b/>
          <w:bCs/>
          <w:color w:val="262626"/>
          <w:sz w:val="28"/>
          <w:szCs w:val="28"/>
        </w:rPr>
        <w:t>Instructor:</w:t>
      </w:r>
      <w:r w:rsidR="00FB195F" w:rsidRPr="00FB195F">
        <w:rPr>
          <w:rFonts w:ascii="Calibri" w:eastAsia="Times New Roman" w:hAnsi="Calibri" w:cs="Calibri"/>
          <w:b/>
          <w:bCs/>
          <w:color w:val="262626"/>
          <w:sz w:val="28"/>
          <w:szCs w:val="28"/>
        </w:rPr>
        <w:t xml:space="preserve">  </w:t>
      </w:r>
      <w:r>
        <w:rPr>
          <w:rFonts w:ascii="Calibri" w:eastAsia="Times New Roman" w:hAnsi="Calibri" w:cs="Calibri"/>
          <w:b/>
          <w:bCs/>
          <w:color w:val="262626"/>
          <w:sz w:val="28"/>
          <w:szCs w:val="28"/>
        </w:rPr>
        <w:t>M. Otis</w:t>
      </w:r>
    </w:p>
    <w:p w14:paraId="7565825A" w14:textId="5FBDCE2F" w:rsidR="002F0252" w:rsidRDefault="002F0252">
      <w:pPr>
        <w:rPr>
          <w:rFonts w:ascii="Calibri" w:eastAsia="Times New Roman" w:hAnsi="Calibri" w:cs="Calibri"/>
          <w:b/>
          <w:bCs/>
          <w:color w:val="262626"/>
          <w:sz w:val="28"/>
          <w:szCs w:val="28"/>
        </w:rPr>
      </w:pPr>
      <w:r>
        <w:rPr>
          <w:rFonts w:ascii="Calibri" w:eastAsia="Times New Roman" w:hAnsi="Calibri" w:cs="Calibri"/>
          <w:b/>
          <w:bCs/>
          <w:color w:val="262626"/>
          <w:sz w:val="28"/>
          <w:szCs w:val="28"/>
        </w:rPr>
        <w:br w:type="page"/>
      </w:r>
    </w:p>
    <w:p w14:paraId="00EDAAED" w14:textId="1A206FC6" w:rsidR="002F0252" w:rsidRDefault="002F0252">
      <w:pPr>
        <w:rPr>
          <w:rFonts w:ascii="Calibri" w:eastAsia="Times New Roman" w:hAnsi="Calibri" w:cs="Calibri"/>
          <w:color w:val="4472C4" w:themeColor="accent1"/>
          <w:sz w:val="32"/>
          <w:szCs w:val="32"/>
        </w:rPr>
      </w:pPr>
      <w:r w:rsidRPr="002F0252">
        <w:rPr>
          <w:rFonts w:ascii="Calibri" w:eastAsia="Times New Roman" w:hAnsi="Calibri" w:cs="Calibri"/>
          <w:color w:val="4472C4" w:themeColor="accent1"/>
          <w:sz w:val="32"/>
          <w:szCs w:val="32"/>
        </w:rPr>
        <w:lastRenderedPageBreak/>
        <w:t>Abstract</w:t>
      </w:r>
    </w:p>
    <w:p w14:paraId="696CCA3B" w14:textId="0D972855" w:rsidR="002E6ADB" w:rsidRDefault="002E6ADB">
      <w:pPr>
        <w:rPr>
          <w:rFonts w:ascii="Calibri" w:eastAsia="Times New Roman" w:hAnsi="Calibri" w:cs="Calibri"/>
          <w:color w:val="4472C4" w:themeColor="accent1"/>
          <w:sz w:val="24"/>
          <w:szCs w:val="24"/>
        </w:rPr>
      </w:pPr>
    </w:p>
    <w:p w14:paraId="7AF2F1C2" w14:textId="325EDE70" w:rsidR="002E6ADB" w:rsidRPr="002E6ADB" w:rsidRDefault="002E6ADB" w:rsidP="002E6ADB">
      <w:pPr>
        <w:spacing w:line="480" w:lineRule="auto"/>
        <w:rPr>
          <w:rFonts w:ascii="Calibri" w:eastAsia="Times New Roman" w:hAnsi="Calibri" w:cs="Calibri"/>
          <w:sz w:val="24"/>
          <w:szCs w:val="24"/>
        </w:rPr>
      </w:pPr>
      <w:r w:rsidRPr="002E6ADB">
        <w:rPr>
          <w:rFonts w:ascii="Calibri" w:eastAsia="Times New Roman" w:hAnsi="Calibri" w:cs="Calibri"/>
          <w:sz w:val="24"/>
          <w:szCs w:val="24"/>
        </w:rPr>
        <w:t xml:space="preserve">Since the invention of the automobile, directing the flow of traffic has become of utmost importance. </w:t>
      </w:r>
      <w:r>
        <w:rPr>
          <w:rFonts w:ascii="Calibri" w:eastAsia="Times New Roman" w:hAnsi="Calibri" w:cs="Calibri"/>
          <w:sz w:val="24"/>
          <w:szCs w:val="24"/>
        </w:rPr>
        <w:t xml:space="preserve">Therefore, having learned how to create traffic lights in EGC331, we wanted to tackle this issue as our final project. Our fictional road system is diverse and contains a railroad and overpass in addition to intersections and pedestrian crossings. Our road system mimics a very real possibility and one which may be seen in the real world. To control the flow of traffic, we used several microprocessors and knowledge learned from EGC331. </w:t>
      </w:r>
    </w:p>
    <w:p w14:paraId="69A0FAAE" w14:textId="202685F4" w:rsidR="002F0252" w:rsidRDefault="002F0252">
      <w:pPr>
        <w:rPr>
          <w:rFonts w:ascii="Calibri" w:eastAsia="Times New Roman" w:hAnsi="Calibri" w:cs="Calibri"/>
          <w:b/>
          <w:bCs/>
          <w:color w:val="262626"/>
          <w:sz w:val="28"/>
          <w:szCs w:val="28"/>
        </w:rPr>
      </w:pPr>
      <w:r>
        <w:rPr>
          <w:rFonts w:ascii="Calibri" w:eastAsia="Times New Roman" w:hAnsi="Calibri" w:cs="Calibri"/>
          <w:b/>
          <w:bCs/>
          <w:color w:val="262626"/>
          <w:sz w:val="28"/>
          <w:szCs w:val="28"/>
        </w:rPr>
        <w:br w:type="page"/>
      </w:r>
    </w:p>
    <w:sdt>
      <w:sdtPr>
        <w:rPr>
          <w:rFonts w:asciiTheme="minorHAnsi" w:eastAsiaTheme="minorHAnsi" w:hAnsiTheme="minorHAnsi" w:cstheme="minorBidi"/>
          <w:color w:val="auto"/>
          <w:sz w:val="22"/>
          <w:szCs w:val="22"/>
        </w:rPr>
        <w:id w:val="-1017303527"/>
        <w:docPartObj>
          <w:docPartGallery w:val="Table of Contents"/>
          <w:docPartUnique/>
        </w:docPartObj>
      </w:sdtPr>
      <w:sdtEndPr>
        <w:rPr>
          <w:b/>
          <w:bCs/>
          <w:noProof/>
        </w:rPr>
      </w:sdtEndPr>
      <w:sdtContent>
        <w:p w14:paraId="05DC3F74" w14:textId="3B6D9315" w:rsidR="002F0252" w:rsidRDefault="002F0252">
          <w:pPr>
            <w:pStyle w:val="TOCHeading"/>
          </w:pPr>
          <w:r>
            <w:t>Table of Contents</w:t>
          </w:r>
        </w:p>
        <w:p w14:paraId="4B76AF75" w14:textId="2AA7F127" w:rsidR="00F8568F" w:rsidRDefault="002F025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493365" w:history="1">
            <w:r w:rsidR="00F8568F" w:rsidRPr="00FF69B5">
              <w:rPr>
                <w:rStyle w:val="Hyperlink"/>
                <w:rFonts w:eastAsia="Times New Roman"/>
                <w:noProof/>
              </w:rPr>
              <w:t>Objective</w:t>
            </w:r>
            <w:r w:rsidR="00F8568F">
              <w:rPr>
                <w:noProof/>
                <w:webHidden/>
              </w:rPr>
              <w:tab/>
            </w:r>
            <w:r w:rsidR="00F8568F">
              <w:rPr>
                <w:noProof/>
                <w:webHidden/>
              </w:rPr>
              <w:fldChar w:fldCharType="begin"/>
            </w:r>
            <w:r w:rsidR="00F8568F">
              <w:rPr>
                <w:noProof/>
                <w:webHidden/>
              </w:rPr>
              <w:instrText xml:space="preserve"> PAGEREF _Toc27493365 \h </w:instrText>
            </w:r>
            <w:r w:rsidR="00F8568F">
              <w:rPr>
                <w:noProof/>
                <w:webHidden/>
              </w:rPr>
            </w:r>
            <w:r w:rsidR="00F8568F">
              <w:rPr>
                <w:noProof/>
                <w:webHidden/>
              </w:rPr>
              <w:fldChar w:fldCharType="separate"/>
            </w:r>
            <w:r w:rsidR="00F8568F">
              <w:rPr>
                <w:noProof/>
                <w:webHidden/>
              </w:rPr>
              <w:t>3</w:t>
            </w:r>
            <w:r w:rsidR="00F8568F">
              <w:rPr>
                <w:noProof/>
                <w:webHidden/>
              </w:rPr>
              <w:fldChar w:fldCharType="end"/>
            </w:r>
          </w:hyperlink>
        </w:p>
        <w:p w14:paraId="2335E888" w14:textId="0F3366A1" w:rsidR="00F8568F" w:rsidRDefault="00F8568F">
          <w:pPr>
            <w:pStyle w:val="TOC1"/>
            <w:tabs>
              <w:tab w:val="right" w:leader="dot" w:pos="9350"/>
            </w:tabs>
            <w:rPr>
              <w:rFonts w:eastAsiaTheme="minorEastAsia"/>
              <w:noProof/>
            </w:rPr>
          </w:pPr>
          <w:hyperlink w:anchor="_Toc27493366" w:history="1">
            <w:r w:rsidRPr="00FF69B5">
              <w:rPr>
                <w:rStyle w:val="Hyperlink"/>
                <w:noProof/>
              </w:rPr>
              <w:t>Design Procedure</w:t>
            </w:r>
            <w:r>
              <w:rPr>
                <w:noProof/>
                <w:webHidden/>
              </w:rPr>
              <w:tab/>
            </w:r>
            <w:r>
              <w:rPr>
                <w:noProof/>
                <w:webHidden/>
              </w:rPr>
              <w:fldChar w:fldCharType="begin"/>
            </w:r>
            <w:r>
              <w:rPr>
                <w:noProof/>
                <w:webHidden/>
              </w:rPr>
              <w:instrText xml:space="preserve"> PAGEREF _Toc27493366 \h </w:instrText>
            </w:r>
            <w:r>
              <w:rPr>
                <w:noProof/>
                <w:webHidden/>
              </w:rPr>
            </w:r>
            <w:r>
              <w:rPr>
                <w:noProof/>
                <w:webHidden/>
              </w:rPr>
              <w:fldChar w:fldCharType="separate"/>
            </w:r>
            <w:r>
              <w:rPr>
                <w:noProof/>
                <w:webHidden/>
              </w:rPr>
              <w:t>3</w:t>
            </w:r>
            <w:r>
              <w:rPr>
                <w:noProof/>
                <w:webHidden/>
              </w:rPr>
              <w:fldChar w:fldCharType="end"/>
            </w:r>
          </w:hyperlink>
        </w:p>
        <w:p w14:paraId="662678C1" w14:textId="671EDDAC" w:rsidR="00F8568F" w:rsidRDefault="00F8568F">
          <w:pPr>
            <w:pStyle w:val="TOC2"/>
            <w:tabs>
              <w:tab w:val="right" w:leader="dot" w:pos="9350"/>
            </w:tabs>
            <w:rPr>
              <w:rFonts w:eastAsiaTheme="minorEastAsia"/>
              <w:noProof/>
            </w:rPr>
          </w:pPr>
          <w:hyperlink w:anchor="_Toc27493367" w:history="1">
            <w:r w:rsidRPr="00FF69B5">
              <w:rPr>
                <w:rStyle w:val="Hyperlink"/>
                <w:noProof/>
              </w:rPr>
              <w:t>Road System</w:t>
            </w:r>
            <w:r>
              <w:rPr>
                <w:noProof/>
                <w:webHidden/>
              </w:rPr>
              <w:tab/>
            </w:r>
            <w:r>
              <w:rPr>
                <w:noProof/>
                <w:webHidden/>
              </w:rPr>
              <w:fldChar w:fldCharType="begin"/>
            </w:r>
            <w:r>
              <w:rPr>
                <w:noProof/>
                <w:webHidden/>
              </w:rPr>
              <w:instrText xml:space="preserve"> PAGEREF _Toc27493367 \h </w:instrText>
            </w:r>
            <w:r>
              <w:rPr>
                <w:noProof/>
                <w:webHidden/>
              </w:rPr>
            </w:r>
            <w:r>
              <w:rPr>
                <w:noProof/>
                <w:webHidden/>
              </w:rPr>
              <w:fldChar w:fldCharType="separate"/>
            </w:r>
            <w:r>
              <w:rPr>
                <w:noProof/>
                <w:webHidden/>
              </w:rPr>
              <w:t>3</w:t>
            </w:r>
            <w:r>
              <w:rPr>
                <w:noProof/>
                <w:webHidden/>
              </w:rPr>
              <w:fldChar w:fldCharType="end"/>
            </w:r>
          </w:hyperlink>
        </w:p>
        <w:p w14:paraId="6CF36BA9" w14:textId="075F4EDB" w:rsidR="00F8568F" w:rsidRDefault="00F8568F">
          <w:pPr>
            <w:pStyle w:val="TOC2"/>
            <w:tabs>
              <w:tab w:val="right" w:leader="dot" w:pos="9350"/>
            </w:tabs>
            <w:rPr>
              <w:rFonts w:eastAsiaTheme="minorEastAsia"/>
              <w:noProof/>
            </w:rPr>
          </w:pPr>
          <w:hyperlink w:anchor="_Toc27493368" w:history="1">
            <w:r w:rsidRPr="00FF69B5">
              <w:rPr>
                <w:rStyle w:val="Hyperlink"/>
                <w:noProof/>
              </w:rPr>
              <w:t>Components and Devices</w:t>
            </w:r>
            <w:r>
              <w:rPr>
                <w:noProof/>
                <w:webHidden/>
              </w:rPr>
              <w:tab/>
            </w:r>
            <w:r>
              <w:rPr>
                <w:noProof/>
                <w:webHidden/>
              </w:rPr>
              <w:fldChar w:fldCharType="begin"/>
            </w:r>
            <w:r>
              <w:rPr>
                <w:noProof/>
                <w:webHidden/>
              </w:rPr>
              <w:instrText xml:space="preserve"> PAGEREF _Toc27493368 \h </w:instrText>
            </w:r>
            <w:r>
              <w:rPr>
                <w:noProof/>
                <w:webHidden/>
              </w:rPr>
            </w:r>
            <w:r>
              <w:rPr>
                <w:noProof/>
                <w:webHidden/>
              </w:rPr>
              <w:fldChar w:fldCharType="separate"/>
            </w:r>
            <w:r>
              <w:rPr>
                <w:noProof/>
                <w:webHidden/>
              </w:rPr>
              <w:t>6</w:t>
            </w:r>
            <w:r>
              <w:rPr>
                <w:noProof/>
                <w:webHidden/>
              </w:rPr>
              <w:fldChar w:fldCharType="end"/>
            </w:r>
          </w:hyperlink>
        </w:p>
        <w:p w14:paraId="517633A5" w14:textId="45B15643" w:rsidR="00F8568F" w:rsidRDefault="00F8568F">
          <w:pPr>
            <w:pStyle w:val="TOC2"/>
            <w:tabs>
              <w:tab w:val="right" w:leader="dot" w:pos="9350"/>
            </w:tabs>
            <w:rPr>
              <w:rFonts w:eastAsiaTheme="minorEastAsia"/>
              <w:noProof/>
            </w:rPr>
          </w:pPr>
          <w:hyperlink w:anchor="_Toc27493369" w:history="1">
            <w:r w:rsidRPr="00FF69B5">
              <w:rPr>
                <w:rStyle w:val="Hyperlink"/>
                <w:noProof/>
              </w:rPr>
              <w:t>Flowcharts</w:t>
            </w:r>
            <w:r>
              <w:rPr>
                <w:noProof/>
                <w:webHidden/>
              </w:rPr>
              <w:tab/>
            </w:r>
            <w:r>
              <w:rPr>
                <w:noProof/>
                <w:webHidden/>
              </w:rPr>
              <w:fldChar w:fldCharType="begin"/>
            </w:r>
            <w:r>
              <w:rPr>
                <w:noProof/>
                <w:webHidden/>
              </w:rPr>
              <w:instrText xml:space="preserve"> PAGEREF _Toc27493369 \h </w:instrText>
            </w:r>
            <w:r>
              <w:rPr>
                <w:noProof/>
                <w:webHidden/>
              </w:rPr>
            </w:r>
            <w:r>
              <w:rPr>
                <w:noProof/>
                <w:webHidden/>
              </w:rPr>
              <w:fldChar w:fldCharType="separate"/>
            </w:r>
            <w:r>
              <w:rPr>
                <w:noProof/>
                <w:webHidden/>
              </w:rPr>
              <w:t>7</w:t>
            </w:r>
            <w:r>
              <w:rPr>
                <w:noProof/>
                <w:webHidden/>
              </w:rPr>
              <w:fldChar w:fldCharType="end"/>
            </w:r>
          </w:hyperlink>
        </w:p>
        <w:p w14:paraId="3EA82785" w14:textId="02C85FC2" w:rsidR="00F8568F" w:rsidRDefault="00F8568F">
          <w:pPr>
            <w:pStyle w:val="TOC1"/>
            <w:tabs>
              <w:tab w:val="right" w:leader="dot" w:pos="9350"/>
            </w:tabs>
            <w:rPr>
              <w:rFonts w:eastAsiaTheme="minorEastAsia"/>
              <w:noProof/>
            </w:rPr>
          </w:pPr>
          <w:hyperlink w:anchor="_Toc27493370" w:history="1">
            <w:r w:rsidRPr="00FF69B5">
              <w:rPr>
                <w:rStyle w:val="Hyperlink"/>
                <w:noProof/>
              </w:rPr>
              <w:t>Implementation</w:t>
            </w:r>
            <w:r>
              <w:rPr>
                <w:noProof/>
                <w:webHidden/>
              </w:rPr>
              <w:tab/>
            </w:r>
            <w:r>
              <w:rPr>
                <w:noProof/>
                <w:webHidden/>
              </w:rPr>
              <w:fldChar w:fldCharType="begin"/>
            </w:r>
            <w:r>
              <w:rPr>
                <w:noProof/>
                <w:webHidden/>
              </w:rPr>
              <w:instrText xml:space="preserve"> PAGEREF _Toc27493370 \h </w:instrText>
            </w:r>
            <w:r>
              <w:rPr>
                <w:noProof/>
                <w:webHidden/>
              </w:rPr>
            </w:r>
            <w:r>
              <w:rPr>
                <w:noProof/>
                <w:webHidden/>
              </w:rPr>
              <w:fldChar w:fldCharType="separate"/>
            </w:r>
            <w:r>
              <w:rPr>
                <w:noProof/>
                <w:webHidden/>
              </w:rPr>
              <w:t>12</w:t>
            </w:r>
            <w:r>
              <w:rPr>
                <w:noProof/>
                <w:webHidden/>
              </w:rPr>
              <w:fldChar w:fldCharType="end"/>
            </w:r>
          </w:hyperlink>
        </w:p>
        <w:p w14:paraId="5400E657" w14:textId="7AAE3A70" w:rsidR="00F8568F" w:rsidRDefault="00F8568F">
          <w:pPr>
            <w:pStyle w:val="TOC1"/>
            <w:tabs>
              <w:tab w:val="right" w:leader="dot" w:pos="9350"/>
            </w:tabs>
            <w:rPr>
              <w:rFonts w:eastAsiaTheme="minorEastAsia"/>
              <w:noProof/>
            </w:rPr>
          </w:pPr>
          <w:hyperlink w:anchor="_Toc27493371" w:history="1">
            <w:r w:rsidRPr="00FF69B5">
              <w:rPr>
                <w:rStyle w:val="Hyperlink"/>
                <w:noProof/>
              </w:rPr>
              <w:t>Verification</w:t>
            </w:r>
            <w:r>
              <w:rPr>
                <w:noProof/>
                <w:webHidden/>
              </w:rPr>
              <w:tab/>
            </w:r>
            <w:r>
              <w:rPr>
                <w:noProof/>
                <w:webHidden/>
              </w:rPr>
              <w:fldChar w:fldCharType="begin"/>
            </w:r>
            <w:r>
              <w:rPr>
                <w:noProof/>
                <w:webHidden/>
              </w:rPr>
              <w:instrText xml:space="preserve"> PAGEREF _Toc27493371 \h </w:instrText>
            </w:r>
            <w:r>
              <w:rPr>
                <w:noProof/>
                <w:webHidden/>
              </w:rPr>
            </w:r>
            <w:r>
              <w:rPr>
                <w:noProof/>
                <w:webHidden/>
              </w:rPr>
              <w:fldChar w:fldCharType="separate"/>
            </w:r>
            <w:r>
              <w:rPr>
                <w:noProof/>
                <w:webHidden/>
              </w:rPr>
              <w:t>14</w:t>
            </w:r>
            <w:r>
              <w:rPr>
                <w:noProof/>
                <w:webHidden/>
              </w:rPr>
              <w:fldChar w:fldCharType="end"/>
            </w:r>
          </w:hyperlink>
        </w:p>
        <w:p w14:paraId="41918D51" w14:textId="06EACB2B" w:rsidR="00F8568F" w:rsidRDefault="00F8568F">
          <w:pPr>
            <w:pStyle w:val="TOC1"/>
            <w:tabs>
              <w:tab w:val="right" w:leader="dot" w:pos="9350"/>
            </w:tabs>
            <w:rPr>
              <w:rFonts w:eastAsiaTheme="minorEastAsia"/>
              <w:noProof/>
            </w:rPr>
          </w:pPr>
          <w:hyperlink w:anchor="_Toc27493372" w:history="1">
            <w:r w:rsidRPr="00FF69B5">
              <w:rPr>
                <w:rStyle w:val="Hyperlink"/>
                <w:noProof/>
              </w:rPr>
              <w:t>Conclusions and Problems</w:t>
            </w:r>
            <w:r>
              <w:rPr>
                <w:noProof/>
                <w:webHidden/>
              </w:rPr>
              <w:tab/>
            </w:r>
            <w:r>
              <w:rPr>
                <w:noProof/>
                <w:webHidden/>
              </w:rPr>
              <w:fldChar w:fldCharType="begin"/>
            </w:r>
            <w:r>
              <w:rPr>
                <w:noProof/>
                <w:webHidden/>
              </w:rPr>
              <w:instrText xml:space="preserve"> PAGEREF _Toc27493372 \h </w:instrText>
            </w:r>
            <w:r>
              <w:rPr>
                <w:noProof/>
                <w:webHidden/>
              </w:rPr>
            </w:r>
            <w:r>
              <w:rPr>
                <w:noProof/>
                <w:webHidden/>
              </w:rPr>
              <w:fldChar w:fldCharType="separate"/>
            </w:r>
            <w:r>
              <w:rPr>
                <w:noProof/>
                <w:webHidden/>
              </w:rPr>
              <w:t>15</w:t>
            </w:r>
            <w:r>
              <w:rPr>
                <w:noProof/>
                <w:webHidden/>
              </w:rPr>
              <w:fldChar w:fldCharType="end"/>
            </w:r>
          </w:hyperlink>
        </w:p>
        <w:p w14:paraId="07E743FB" w14:textId="09CBBDA7" w:rsidR="00F8568F" w:rsidRDefault="00F8568F">
          <w:pPr>
            <w:pStyle w:val="TOC1"/>
            <w:tabs>
              <w:tab w:val="right" w:leader="dot" w:pos="9350"/>
            </w:tabs>
            <w:rPr>
              <w:rFonts w:eastAsiaTheme="minorEastAsia"/>
              <w:noProof/>
            </w:rPr>
          </w:pPr>
          <w:hyperlink w:anchor="_Toc27493373" w:history="1">
            <w:r w:rsidRPr="00FF69B5">
              <w:rPr>
                <w:rStyle w:val="Hyperlink"/>
                <w:noProof/>
              </w:rPr>
              <w:t>References</w:t>
            </w:r>
            <w:r>
              <w:rPr>
                <w:noProof/>
                <w:webHidden/>
              </w:rPr>
              <w:tab/>
            </w:r>
            <w:r>
              <w:rPr>
                <w:noProof/>
                <w:webHidden/>
              </w:rPr>
              <w:fldChar w:fldCharType="begin"/>
            </w:r>
            <w:r>
              <w:rPr>
                <w:noProof/>
                <w:webHidden/>
              </w:rPr>
              <w:instrText xml:space="preserve"> PAGEREF _Toc27493373 \h </w:instrText>
            </w:r>
            <w:r>
              <w:rPr>
                <w:noProof/>
                <w:webHidden/>
              </w:rPr>
            </w:r>
            <w:r>
              <w:rPr>
                <w:noProof/>
                <w:webHidden/>
              </w:rPr>
              <w:fldChar w:fldCharType="separate"/>
            </w:r>
            <w:r>
              <w:rPr>
                <w:noProof/>
                <w:webHidden/>
              </w:rPr>
              <w:t>15</w:t>
            </w:r>
            <w:r>
              <w:rPr>
                <w:noProof/>
                <w:webHidden/>
              </w:rPr>
              <w:fldChar w:fldCharType="end"/>
            </w:r>
          </w:hyperlink>
        </w:p>
        <w:p w14:paraId="6D7B0893" w14:textId="4E27A8B5" w:rsidR="002F0252" w:rsidRDefault="002F0252">
          <w:r>
            <w:rPr>
              <w:b/>
              <w:bCs/>
              <w:noProof/>
            </w:rPr>
            <w:fldChar w:fldCharType="end"/>
          </w:r>
        </w:p>
      </w:sdtContent>
    </w:sdt>
    <w:p w14:paraId="01411314" w14:textId="5D13F0F9" w:rsidR="002F0252" w:rsidRDefault="002F0252" w:rsidP="002F0252">
      <w:pPr>
        <w:spacing w:line="240" w:lineRule="auto"/>
        <w:rPr>
          <w:rFonts w:ascii="Times New Roman" w:eastAsia="Times New Roman" w:hAnsi="Times New Roman" w:cs="Times New Roman"/>
          <w:sz w:val="24"/>
          <w:szCs w:val="24"/>
        </w:rPr>
      </w:pPr>
    </w:p>
    <w:p w14:paraId="61105AAB" w14:textId="77777777" w:rsidR="002F0252" w:rsidRDefault="002F025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bookmarkStart w:id="0" w:name="_GoBack"/>
      <w:bookmarkEnd w:id="0"/>
    </w:p>
    <w:p w14:paraId="5350C7F5" w14:textId="77E74970" w:rsidR="00B53D3E" w:rsidRDefault="002F0252" w:rsidP="002F0252">
      <w:pPr>
        <w:pStyle w:val="Heading1"/>
        <w:rPr>
          <w:rFonts w:eastAsia="Times New Roman"/>
        </w:rPr>
      </w:pPr>
      <w:bookmarkStart w:id="1" w:name="_Toc27493365"/>
      <w:r>
        <w:rPr>
          <w:rFonts w:eastAsia="Times New Roman"/>
        </w:rPr>
        <w:lastRenderedPageBreak/>
        <w:t>Objective</w:t>
      </w:r>
      <w:bookmarkEnd w:id="1"/>
    </w:p>
    <w:p w14:paraId="788468CE" w14:textId="0AB59D87" w:rsidR="002F0252" w:rsidRDefault="002F0252" w:rsidP="002F0252"/>
    <w:p w14:paraId="52B3FDC6" w14:textId="1526CBDE" w:rsidR="006F5A6A" w:rsidRDefault="002F0252" w:rsidP="002E6ADB">
      <w:pPr>
        <w:spacing w:line="480" w:lineRule="auto"/>
        <w:rPr>
          <w:rFonts w:ascii="Calibri" w:hAnsi="Calibri"/>
          <w:sz w:val="24"/>
          <w:szCs w:val="24"/>
        </w:rPr>
      </w:pPr>
      <w:r>
        <w:rPr>
          <w:rFonts w:ascii="Calibri" w:hAnsi="Calibri"/>
          <w:sz w:val="24"/>
          <w:szCs w:val="24"/>
        </w:rPr>
        <w:t>The objective of this final design project was to create a functional traffic control system</w:t>
      </w:r>
      <w:r w:rsidR="006F5A6A">
        <w:rPr>
          <w:rFonts w:ascii="Calibri" w:hAnsi="Calibri"/>
          <w:sz w:val="24"/>
          <w:szCs w:val="24"/>
        </w:rPr>
        <w:t xml:space="preserve"> given a fictional </w:t>
      </w:r>
      <w:r w:rsidR="004A2CF2">
        <w:rPr>
          <w:rFonts w:ascii="Calibri" w:hAnsi="Calibri"/>
          <w:sz w:val="24"/>
          <w:szCs w:val="24"/>
        </w:rPr>
        <w:t>road system</w:t>
      </w:r>
      <w:r w:rsidR="006F5A6A">
        <w:rPr>
          <w:rFonts w:ascii="Calibri" w:hAnsi="Calibri"/>
          <w:sz w:val="24"/>
          <w:szCs w:val="24"/>
        </w:rPr>
        <w:t>.</w:t>
      </w:r>
    </w:p>
    <w:p w14:paraId="5D5B6E67" w14:textId="0C67B34E" w:rsidR="006F5A6A" w:rsidRDefault="006F5A6A" w:rsidP="002F0252">
      <w:pPr>
        <w:rPr>
          <w:rFonts w:ascii="Calibri" w:hAnsi="Calibri"/>
          <w:sz w:val="24"/>
          <w:szCs w:val="24"/>
        </w:rPr>
      </w:pPr>
    </w:p>
    <w:p w14:paraId="01567EE6" w14:textId="77777777" w:rsidR="004A2CF2" w:rsidRDefault="004A2CF2" w:rsidP="002F0252">
      <w:pPr>
        <w:rPr>
          <w:rFonts w:ascii="Calibri" w:hAnsi="Calibri"/>
          <w:sz w:val="24"/>
          <w:szCs w:val="24"/>
        </w:rPr>
      </w:pPr>
    </w:p>
    <w:p w14:paraId="7468ECBA" w14:textId="421C3EBC" w:rsidR="002F0252" w:rsidRDefault="006F5A6A" w:rsidP="006F5A6A">
      <w:pPr>
        <w:pStyle w:val="Heading1"/>
      </w:pPr>
      <w:bookmarkStart w:id="2" w:name="_Toc27493366"/>
      <w:r>
        <w:t>Design Procedure</w:t>
      </w:r>
      <w:bookmarkEnd w:id="2"/>
      <w:r w:rsidR="002F0252">
        <w:t xml:space="preserve"> </w:t>
      </w:r>
    </w:p>
    <w:p w14:paraId="7E814EA2" w14:textId="5FD74ABB" w:rsidR="0055533E" w:rsidRDefault="0055533E" w:rsidP="006F5A6A"/>
    <w:p w14:paraId="6368BB98" w14:textId="54AB53F1" w:rsidR="006F5A6A" w:rsidRDefault="006F5A6A" w:rsidP="006F5A6A">
      <w:pPr>
        <w:pStyle w:val="Heading2"/>
      </w:pPr>
      <w:bookmarkStart w:id="3" w:name="_Toc27493367"/>
      <w:r>
        <w:t>Ro</w:t>
      </w:r>
      <w:r w:rsidR="004A2CF2">
        <w:t>ad System</w:t>
      </w:r>
      <w:bookmarkEnd w:id="3"/>
      <w:r w:rsidR="004A2CF2">
        <w:t xml:space="preserve"> </w:t>
      </w:r>
    </w:p>
    <w:p w14:paraId="43C0E755" w14:textId="5A7773C8" w:rsidR="006F5A6A" w:rsidRDefault="006F5A6A" w:rsidP="006F5A6A"/>
    <w:p w14:paraId="33A19992" w14:textId="42115EB2" w:rsidR="006F5A6A" w:rsidRDefault="006F5A6A" w:rsidP="002E6ADB">
      <w:pPr>
        <w:spacing w:line="480" w:lineRule="auto"/>
        <w:rPr>
          <w:sz w:val="24"/>
          <w:szCs w:val="24"/>
        </w:rPr>
      </w:pPr>
      <w:r>
        <w:rPr>
          <w:sz w:val="24"/>
          <w:szCs w:val="24"/>
        </w:rPr>
        <w:t xml:space="preserve">In order to design a </w:t>
      </w:r>
      <w:r w:rsidR="004A2CF2">
        <w:rPr>
          <w:sz w:val="24"/>
          <w:szCs w:val="24"/>
        </w:rPr>
        <w:t>method</w:t>
      </w:r>
      <w:r>
        <w:rPr>
          <w:sz w:val="24"/>
          <w:szCs w:val="24"/>
        </w:rPr>
        <w:t xml:space="preserve"> to control traffic flow, we needed a road system on which to base our design. The </w:t>
      </w:r>
      <w:r w:rsidR="004A2CF2">
        <w:rPr>
          <w:sz w:val="24"/>
          <w:szCs w:val="24"/>
        </w:rPr>
        <w:t>road system</w:t>
      </w:r>
      <w:r>
        <w:rPr>
          <w:sz w:val="24"/>
          <w:szCs w:val="24"/>
        </w:rPr>
        <w:t xml:space="preserve"> we devised was comprised of two intersections, a railroad</w:t>
      </w:r>
      <w:r w:rsidR="004A2CF2">
        <w:rPr>
          <w:sz w:val="24"/>
          <w:szCs w:val="24"/>
        </w:rPr>
        <w:t xml:space="preserve"> with a road crossing</w:t>
      </w:r>
      <w:r>
        <w:rPr>
          <w:sz w:val="24"/>
          <w:szCs w:val="24"/>
        </w:rPr>
        <w:t xml:space="preserve">, and an overpass. An illustration of our road system can be seen in Figure 1. </w:t>
      </w:r>
    </w:p>
    <w:p w14:paraId="58DFEFB4" w14:textId="0E3A7C8D" w:rsidR="006F5A6A" w:rsidRDefault="006F5A6A" w:rsidP="004A2CF2">
      <w:pPr>
        <w:jc w:val="right"/>
        <w:rPr>
          <w:sz w:val="24"/>
          <w:szCs w:val="24"/>
        </w:rPr>
      </w:pPr>
      <w:r>
        <w:rPr>
          <w:noProof/>
          <w:sz w:val="24"/>
          <w:szCs w:val="24"/>
        </w:rPr>
        <w:drawing>
          <wp:inline distT="0" distB="0" distL="0" distR="0" wp14:anchorId="676908EA" wp14:editId="77A19E15">
            <wp:extent cx="5041900" cy="3038475"/>
            <wp:effectExtent l="0" t="0" r="6350" b="9525"/>
            <wp:docPr id="2" name="Picture 2"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041900" cy="3038475"/>
                    </a:xfrm>
                    <a:prstGeom prst="rect">
                      <a:avLst/>
                    </a:prstGeom>
                  </pic:spPr>
                </pic:pic>
              </a:graphicData>
            </a:graphic>
          </wp:inline>
        </w:drawing>
      </w:r>
    </w:p>
    <w:p w14:paraId="74C8D681" w14:textId="2F6AB472" w:rsidR="006F5A6A" w:rsidRDefault="004A2CF2" w:rsidP="006F5A6A">
      <w:pPr>
        <w:jc w:val="center"/>
        <w:rPr>
          <w:sz w:val="24"/>
          <w:szCs w:val="24"/>
        </w:rPr>
      </w:pPr>
      <w:r>
        <w:rPr>
          <w:sz w:val="24"/>
          <w:szCs w:val="24"/>
        </w:rPr>
        <w:t>Figure 1. Road System</w:t>
      </w:r>
    </w:p>
    <w:p w14:paraId="2B9954D4" w14:textId="34581392" w:rsidR="004A2CF2" w:rsidRDefault="004A2CF2" w:rsidP="006F5A6A">
      <w:pPr>
        <w:jc w:val="center"/>
        <w:rPr>
          <w:sz w:val="24"/>
          <w:szCs w:val="24"/>
        </w:rPr>
      </w:pPr>
    </w:p>
    <w:p w14:paraId="31F3979D" w14:textId="4C78FC28" w:rsidR="004A2CF2" w:rsidRDefault="004A2CF2" w:rsidP="002E6ADB">
      <w:pPr>
        <w:spacing w:line="480" w:lineRule="auto"/>
        <w:rPr>
          <w:sz w:val="24"/>
          <w:szCs w:val="24"/>
        </w:rPr>
      </w:pPr>
      <w:r>
        <w:rPr>
          <w:sz w:val="24"/>
          <w:szCs w:val="24"/>
        </w:rPr>
        <w:lastRenderedPageBreak/>
        <w:t>Further breaking down our road system, the two roads which interact with the railroad are one-way streets, while the rest are bidirectional. Figure 2 illustrates the directions of the roads shown in Figure 1.</w:t>
      </w:r>
    </w:p>
    <w:p w14:paraId="1DEBCADE" w14:textId="79D27099" w:rsidR="004A2CF2" w:rsidRDefault="004A2CF2" w:rsidP="004A2CF2">
      <w:pPr>
        <w:rPr>
          <w:sz w:val="24"/>
          <w:szCs w:val="24"/>
        </w:rPr>
      </w:pPr>
    </w:p>
    <w:p w14:paraId="1936A880" w14:textId="27CE00ED" w:rsidR="004A2CF2" w:rsidRDefault="004A2CF2" w:rsidP="004A2CF2">
      <w:pPr>
        <w:jc w:val="right"/>
        <w:rPr>
          <w:sz w:val="24"/>
          <w:szCs w:val="24"/>
        </w:rPr>
      </w:pPr>
      <w:r>
        <w:rPr>
          <w:noProof/>
          <w:sz w:val="24"/>
          <w:szCs w:val="24"/>
        </w:rPr>
        <w:drawing>
          <wp:inline distT="0" distB="0" distL="0" distR="0" wp14:anchorId="2C5BF94E" wp14:editId="57844F62">
            <wp:extent cx="5283810" cy="2882900"/>
            <wp:effectExtent l="0" t="0" r="0" b="0"/>
            <wp:docPr id="3" name="Picture 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298037" cy="2890662"/>
                    </a:xfrm>
                    <a:prstGeom prst="rect">
                      <a:avLst/>
                    </a:prstGeom>
                  </pic:spPr>
                </pic:pic>
              </a:graphicData>
            </a:graphic>
          </wp:inline>
        </w:drawing>
      </w:r>
    </w:p>
    <w:p w14:paraId="5D8A73AC" w14:textId="16951F73" w:rsidR="004A2CF2" w:rsidRDefault="004A2CF2" w:rsidP="004A2CF2">
      <w:pPr>
        <w:jc w:val="center"/>
        <w:rPr>
          <w:sz w:val="24"/>
          <w:szCs w:val="24"/>
        </w:rPr>
      </w:pPr>
      <w:r>
        <w:rPr>
          <w:sz w:val="24"/>
          <w:szCs w:val="24"/>
        </w:rPr>
        <w:t>Figure 2. Road Directions</w:t>
      </w:r>
    </w:p>
    <w:p w14:paraId="71E43626" w14:textId="77777777" w:rsidR="00614B48" w:rsidRDefault="00614B48" w:rsidP="004A2CF2">
      <w:pPr>
        <w:jc w:val="center"/>
        <w:rPr>
          <w:sz w:val="24"/>
          <w:szCs w:val="24"/>
        </w:rPr>
      </w:pPr>
    </w:p>
    <w:p w14:paraId="73C563B5" w14:textId="42CB9401" w:rsidR="0055533E" w:rsidRDefault="0055533E" w:rsidP="002E6ADB">
      <w:pPr>
        <w:spacing w:line="480" w:lineRule="auto"/>
        <w:rPr>
          <w:sz w:val="24"/>
          <w:szCs w:val="24"/>
        </w:rPr>
      </w:pPr>
      <w:r>
        <w:rPr>
          <w:sz w:val="24"/>
          <w:szCs w:val="24"/>
        </w:rPr>
        <w:t>In Figure 2,</w:t>
      </w:r>
      <w:r w:rsidR="00614B48">
        <w:rPr>
          <w:sz w:val="24"/>
          <w:szCs w:val="24"/>
        </w:rPr>
        <w:t xml:space="preserve"> the</w:t>
      </w:r>
      <w:r>
        <w:rPr>
          <w:sz w:val="24"/>
          <w:szCs w:val="24"/>
        </w:rPr>
        <w:t xml:space="preserve"> </w:t>
      </w:r>
      <w:r w:rsidR="00614B48">
        <w:rPr>
          <w:sz w:val="24"/>
          <w:szCs w:val="24"/>
        </w:rPr>
        <w:t xml:space="preserve">vertical arrows represent north-south (NS) traffic while horizontal arrows represent east-west (EW) respectively. </w:t>
      </w:r>
      <w:r>
        <w:rPr>
          <w:sz w:val="24"/>
          <w:szCs w:val="24"/>
        </w:rPr>
        <w:t>To facilitate ease of reference, our road system is divided into several sections. The sections</w:t>
      </w:r>
      <w:r w:rsidR="00614B48">
        <w:rPr>
          <w:sz w:val="24"/>
          <w:szCs w:val="24"/>
        </w:rPr>
        <w:t>,</w:t>
      </w:r>
      <w:r>
        <w:rPr>
          <w:sz w:val="24"/>
          <w:szCs w:val="24"/>
        </w:rPr>
        <w:t xml:space="preserve"> which </w:t>
      </w:r>
      <w:r w:rsidR="00614B48">
        <w:rPr>
          <w:sz w:val="24"/>
          <w:szCs w:val="24"/>
        </w:rPr>
        <w:t>are</w:t>
      </w:r>
      <w:r>
        <w:rPr>
          <w:sz w:val="24"/>
          <w:szCs w:val="24"/>
        </w:rPr>
        <w:t xml:space="preserve"> numbered</w:t>
      </w:r>
      <w:r w:rsidR="00614B48">
        <w:rPr>
          <w:sz w:val="24"/>
          <w:szCs w:val="24"/>
        </w:rPr>
        <w:t>,</w:t>
      </w:r>
      <w:r>
        <w:rPr>
          <w:sz w:val="24"/>
          <w:szCs w:val="24"/>
        </w:rPr>
        <w:t xml:space="preserve"> can be seen in Figure 3</w:t>
      </w:r>
      <w:r w:rsidR="00614B48">
        <w:rPr>
          <w:sz w:val="24"/>
          <w:szCs w:val="24"/>
        </w:rPr>
        <w:t xml:space="preserve"> with their </w:t>
      </w:r>
      <w:r w:rsidR="00354085">
        <w:rPr>
          <w:sz w:val="24"/>
          <w:szCs w:val="24"/>
        </w:rPr>
        <w:t>designated names</w:t>
      </w:r>
      <w:r w:rsidR="00614B48">
        <w:rPr>
          <w:sz w:val="24"/>
          <w:szCs w:val="24"/>
        </w:rPr>
        <w:t xml:space="preserve"> in Table 1</w:t>
      </w:r>
      <w:r>
        <w:rPr>
          <w:sz w:val="24"/>
          <w:szCs w:val="24"/>
        </w:rPr>
        <w:t xml:space="preserve">. </w:t>
      </w:r>
    </w:p>
    <w:p w14:paraId="4320DC5E" w14:textId="2E4AF453" w:rsidR="00614B48" w:rsidRDefault="00614B48" w:rsidP="00614B48">
      <w:pPr>
        <w:jc w:val="right"/>
        <w:rPr>
          <w:sz w:val="24"/>
          <w:szCs w:val="24"/>
        </w:rPr>
      </w:pPr>
      <w:r>
        <w:rPr>
          <w:noProof/>
          <w:sz w:val="24"/>
          <w:szCs w:val="24"/>
        </w:rPr>
        <w:lastRenderedPageBreak/>
        <w:drawing>
          <wp:inline distT="0" distB="0" distL="0" distR="0" wp14:anchorId="4F02BD74" wp14:editId="3659CE45">
            <wp:extent cx="5238750" cy="3038475"/>
            <wp:effectExtent l="0" t="0" r="0" b="9525"/>
            <wp:docPr id="4" name="Picture 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3038475"/>
                    </a:xfrm>
                    <a:prstGeom prst="rect">
                      <a:avLst/>
                    </a:prstGeom>
                  </pic:spPr>
                </pic:pic>
              </a:graphicData>
            </a:graphic>
          </wp:inline>
        </w:drawing>
      </w:r>
    </w:p>
    <w:p w14:paraId="0C8BE408" w14:textId="7F515886" w:rsidR="00614B48" w:rsidRDefault="00614B48" w:rsidP="00614B48">
      <w:pPr>
        <w:jc w:val="center"/>
        <w:rPr>
          <w:sz w:val="24"/>
          <w:szCs w:val="24"/>
        </w:rPr>
      </w:pPr>
      <w:r>
        <w:rPr>
          <w:sz w:val="24"/>
          <w:szCs w:val="24"/>
        </w:rPr>
        <w:t>Figure 3. Road Sections</w:t>
      </w:r>
    </w:p>
    <w:p w14:paraId="6EBE163F" w14:textId="77777777" w:rsidR="00614B48" w:rsidRDefault="00614B48" w:rsidP="00614B48">
      <w:pPr>
        <w:jc w:val="center"/>
        <w:rPr>
          <w:sz w:val="24"/>
          <w:szCs w:val="24"/>
        </w:rPr>
      </w:pPr>
    </w:p>
    <w:p w14:paraId="64E6815F" w14:textId="3FA0EABE" w:rsidR="00614B48" w:rsidRDefault="00614B48" w:rsidP="00614B48">
      <w:pPr>
        <w:jc w:val="center"/>
        <w:rPr>
          <w:sz w:val="24"/>
          <w:szCs w:val="24"/>
        </w:rPr>
      </w:pPr>
      <w:r>
        <w:rPr>
          <w:sz w:val="24"/>
          <w:szCs w:val="24"/>
        </w:rPr>
        <w:t>Section Significance</w:t>
      </w:r>
    </w:p>
    <w:tbl>
      <w:tblPr>
        <w:tblStyle w:val="TableGrid"/>
        <w:tblW w:w="0" w:type="auto"/>
        <w:tblLook w:val="04A0" w:firstRow="1" w:lastRow="0" w:firstColumn="1" w:lastColumn="0" w:noHBand="0" w:noVBand="1"/>
      </w:tblPr>
      <w:tblGrid>
        <w:gridCol w:w="4675"/>
        <w:gridCol w:w="4675"/>
      </w:tblGrid>
      <w:tr w:rsidR="00614B48" w14:paraId="25118C8C" w14:textId="77777777" w:rsidTr="00614B48">
        <w:tc>
          <w:tcPr>
            <w:tcW w:w="4675" w:type="dxa"/>
          </w:tcPr>
          <w:p w14:paraId="4854E220" w14:textId="44D42B3F" w:rsidR="00614B48" w:rsidRPr="00614B48" w:rsidRDefault="00614B48" w:rsidP="00614B48">
            <w:pPr>
              <w:jc w:val="center"/>
              <w:rPr>
                <w:b/>
                <w:bCs/>
                <w:sz w:val="24"/>
                <w:szCs w:val="24"/>
              </w:rPr>
            </w:pPr>
            <w:r w:rsidRPr="00614B48">
              <w:rPr>
                <w:b/>
                <w:bCs/>
                <w:sz w:val="24"/>
                <w:szCs w:val="24"/>
              </w:rPr>
              <w:t>Number</w:t>
            </w:r>
          </w:p>
        </w:tc>
        <w:tc>
          <w:tcPr>
            <w:tcW w:w="4675" w:type="dxa"/>
          </w:tcPr>
          <w:p w14:paraId="7B73D078" w14:textId="3E499AF4" w:rsidR="00614B48" w:rsidRPr="00614B48" w:rsidRDefault="00614B48" w:rsidP="00614B48">
            <w:pPr>
              <w:jc w:val="center"/>
              <w:rPr>
                <w:b/>
                <w:bCs/>
                <w:sz w:val="24"/>
                <w:szCs w:val="24"/>
              </w:rPr>
            </w:pPr>
            <w:r w:rsidRPr="00614B48">
              <w:rPr>
                <w:b/>
                <w:bCs/>
                <w:sz w:val="24"/>
                <w:szCs w:val="24"/>
              </w:rPr>
              <w:t>Name</w:t>
            </w:r>
          </w:p>
        </w:tc>
      </w:tr>
      <w:tr w:rsidR="00614B48" w14:paraId="1D21E281" w14:textId="77777777" w:rsidTr="00614B48">
        <w:tc>
          <w:tcPr>
            <w:tcW w:w="4675" w:type="dxa"/>
          </w:tcPr>
          <w:p w14:paraId="2D49A190" w14:textId="28CA458E" w:rsidR="00614B48" w:rsidRDefault="00614B48" w:rsidP="00614B48">
            <w:pPr>
              <w:jc w:val="center"/>
              <w:rPr>
                <w:sz w:val="24"/>
                <w:szCs w:val="24"/>
              </w:rPr>
            </w:pPr>
            <w:r>
              <w:rPr>
                <w:sz w:val="24"/>
                <w:szCs w:val="24"/>
              </w:rPr>
              <w:t>1</w:t>
            </w:r>
          </w:p>
        </w:tc>
        <w:tc>
          <w:tcPr>
            <w:tcW w:w="4675" w:type="dxa"/>
          </w:tcPr>
          <w:p w14:paraId="7CC7EED2" w14:textId="5335A947" w:rsidR="00614B48" w:rsidRDefault="00614B48" w:rsidP="00614B48">
            <w:pPr>
              <w:jc w:val="center"/>
              <w:rPr>
                <w:sz w:val="24"/>
                <w:szCs w:val="24"/>
              </w:rPr>
            </w:pPr>
            <w:r>
              <w:rPr>
                <w:sz w:val="24"/>
                <w:szCs w:val="24"/>
              </w:rPr>
              <w:t>Intersection 1 (IS1)</w:t>
            </w:r>
          </w:p>
        </w:tc>
      </w:tr>
      <w:tr w:rsidR="00614B48" w14:paraId="42979D82" w14:textId="77777777" w:rsidTr="00614B48">
        <w:tc>
          <w:tcPr>
            <w:tcW w:w="4675" w:type="dxa"/>
          </w:tcPr>
          <w:p w14:paraId="37FB3E37" w14:textId="72DB13ED" w:rsidR="00614B48" w:rsidRDefault="00614B48" w:rsidP="00614B48">
            <w:pPr>
              <w:jc w:val="center"/>
              <w:rPr>
                <w:sz w:val="24"/>
                <w:szCs w:val="24"/>
              </w:rPr>
            </w:pPr>
            <w:r>
              <w:rPr>
                <w:sz w:val="24"/>
                <w:szCs w:val="24"/>
              </w:rPr>
              <w:t>2</w:t>
            </w:r>
          </w:p>
        </w:tc>
        <w:tc>
          <w:tcPr>
            <w:tcW w:w="4675" w:type="dxa"/>
          </w:tcPr>
          <w:p w14:paraId="3C8E852B" w14:textId="651911AD" w:rsidR="00614B48" w:rsidRDefault="00614B48" w:rsidP="00614B48">
            <w:pPr>
              <w:jc w:val="center"/>
              <w:rPr>
                <w:sz w:val="24"/>
                <w:szCs w:val="24"/>
              </w:rPr>
            </w:pPr>
            <w:r>
              <w:rPr>
                <w:sz w:val="24"/>
                <w:szCs w:val="24"/>
              </w:rPr>
              <w:t>Intersection 2 (IS2)</w:t>
            </w:r>
          </w:p>
        </w:tc>
      </w:tr>
      <w:tr w:rsidR="00614B48" w14:paraId="40CDDCBE" w14:textId="77777777" w:rsidTr="00614B48">
        <w:tc>
          <w:tcPr>
            <w:tcW w:w="4675" w:type="dxa"/>
          </w:tcPr>
          <w:p w14:paraId="4D826ABA" w14:textId="599865E7" w:rsidR="00614B48" w:rsidRDefault="00614B48" w:rsidP="00614B48">
            <w:pPr>
              <w:jc w:val="center"/>
              <w:rPr>
                <w:sz w:val="24"/>
                <w:szCs w:val="24"/>
              </w:rPr>
            </w:pPr>
            <w:r>
              <w:rPr>
                <w:sz w:val="24"/>
                <w:szCs w:val="24"/>
              </w:rPr>
              <w:t>3</w:t>
            </w:r>
          </w:p>
        </w:tc>
        <w:tc>
          <w:tcPr>
            <w:tcW w:w="4675" w:type="dxa"/>
          </w:tcPr>
          <w:p w14:paraId="1F454DFE" w14:textId="46788BCB" w:rsidR="00614B48" w:rsidRDefault="00614B48" w:rsidP="00614B48">
            <w:pPr>
              <w:jc w:val="center"/>
              <w:rPr>
                <w:sz w:val="24"/>
                <w:szCs w:val="24"/>
              </w:rPr>
            </w:pPr>
            <w:r>
              <w:rPr>
                <w:sz w:val="24"/>
                <w:szCs w:val="24"/>
              </w:rPr>
              <w:t>Fork</w:t>
            </w:r>
          </w:p>
        </w:tc>
      </w:tr>
      <w:tr w:rsidR="00614B48" w14:paraId="6831B1EE" w14:textId="77777777" w:rsidTr="00614B48">
        <w:tc>
          <w:tcPr>
            <w:tcW w:w="4675" w:type="dxa"/>
          </w:tcPr>
          <w:p w14:paraId="349A4C33" w14:textId="468A4408" w:rsidR="00614B48" w:rsidRDefault="00614B48" w:rsidP="00614B48">
            <w:pPr>
              <w:jc w:val="center"/>
              <w:rPr>
                <w:sz w:val="24"/>
                <w:szCs w:val="24"/>
              </w:rPr>
            </w:pPr>
            <w:r>
              <w:rPr>
                <w:sz w:val="24"/>
                <w:szCs w:val="24"/>
              </w:rPr>
              <w:t>4</w:t>
            </w:r>
          </w:p>
        </w:tc>
        <w:tc>
          <w:tcPr>
            <w:tcW w:w="4675" w:type="dxa"/>
          </w:tcPr>
          <w:p w14:paraId="1E6A1EF0" w14:textId="1E5AE3EB" w:rsidR="00614B48" w:rsidRDefault="00614B48" w:rsidP="00614B48">
            <w:pPr>
              <w:jc w:val="center"/>
              <w:rPr>
                <w:sz w:val="24"/>
                <w:szCs w:val="24"/>
              </w:rPr>
            </w:pPr>
            <w:r>
              <w:rPr>
                <w:sz w:val="24"/>
                <w:szCs w:val="24"/>
              </w:rPr>
              <w:t>Rail Crossing</w:t>
            </w:r>
          </w:p>
        </w:tc>
      </w:tr>
      <w:tr w:rsidR="00614B48" w14:paraId="04A2F8F4" w14:textId="77777777" w:rsidTr="00614B48">
        <w:tc>
          <w:tcPr>
            <w:tcW w:w="4675" w:type="dxa"/>
          </w:tcPr>
          <w:p w14:paraId="5583E202" w14:textId="4160BD13" w:rsidR="00614B48" w:rsidRDefault="00614B48" w:rsidP="00614B48">
            <w:pPr>
              <w:jc w:val="center"/>
              <w:rPr>
                <w:sz w:val="24"/>
                <w:szCs w:val="24"/>
              </w:rPr>
            </w:pPr>
            <w:r>
              <w:rPr>
                <w:sz w:val="24"/>
                <w:szCs w:val="24"/>
              </w:rPr>
              <w:t>5</w:t>
            </w:r>
          </w:p>
        </w:tc>
        <w:tc>
          <w:tcPr>
            <w:tcW w:w="4675" w:type="dxa"/>
          </w:tcPr>
          <w:p w14:paraId="3F824BCE" w14:textId="23F168E1" w:rsidR="00614B48" w:rsidRDefault="00614B48" w:rsidP="00614B48">
            <w:pPr>
              <w:jc w:val="center"/>
              <w:rPr>
                <w:sz w:val="24"/>
                <w:szCs w:val="24"/>
              </w:rPr>
            </w:pPr>
            <w:r>
              <w:rPr>
                <w:sz w:val="24"/>
                <w:szCs w:val="24"/>
              </w:rPr>
              <w:t>Overpass</w:t>
            </w:r>
          </w:p>
        </w:tc>
      </w:tr>
    </w:tbl>
    <w:p w14:paraId="21B20FBC" w14:textId="1DAFDFF8" w:rsidR="00614B48" w:rsidRDefault="00614B48" w:rsidP="00614B48">
      <w:pPr>
        <w:jc w:val="center"/>
        <w:rPr>
          <w:sz w:val="24"/>
          <w:szCs w:val="24"/>
        </w:rPr>
      </w:pPr>
      <w:r>
        <w:rPr>
          <w:sz w:val="24"/>
          <w:szCs w:val="24"/>
        </w:rPr>
        <w:t>Table 1.</w:t>
      </w:r>
    </w:p>
    <w:p w14:paraId="691CF2A2" w14:textId="0DC7F6D6" w:rsidR="00614B48" w:rsidRDefault="00614B48" w:rsidP="00614B48">
      <w:pPr>
        <w:jc w:val="center"/>
        <w:rPr>
          <w:sz w:val="24"/>
          <w:szCs w:val="24"/>
        </w:rPr>
      </w:pPr>
    </w:p>
    <w:p w14:paraId="4B55332D" w14:textId="75497C24" w:rsidR="00614B48" w:rsidRDefault="00614B48" w:rsidP="002E6ADB">
      <w:pPr>
        <w:spacing w:line="480" w:lineRule="auto"/>
        <w:rPr>
          <w:sz w:val="24"/>
          <w:szCs w:val="24"/>
        </w:rPr>
      </w:pPr>
      <w:r>
        <w:rPr>
          <w:sz w:val="24"/>
          <w:szCs w:val="24"/>
        </w:rPr>
        <w:t>Intersections will have their roads referred to as the direction which they travel followed by the corresponding number. For example, NS1 signifies the NS roads for IS1</w:t>
      </w:r>
      <w:r w:rsidR="00354085">
        <w:rPr>
          <w:sz w:val="24"/>
          <w:szCs w:val="24"/>
        </w:rPr>
        <w:t>. Having broken down the road system, next comes the components of the traffic control system.</w:t>
      </w:r>
    </w:p>
    <w:p w14:paraId="1F2C6478" w14:textId="1E2613AD" w:rsidR="00354085" w:rsidRDefault="00354085" w:rsidP="00614B48">
      <w:pPr>
        <w:rPr>
          <w:sz w:val="24"/>
          <w:szCs w:val="24"/>
        </w:rPr>
      </w:pPr>
    </w:p>
    <w:p w14:paraId="35CDA06D" w14:textId="2C904180" w:rsidR="002E6ADB" w:rsidRDefault="002E6ADB" w:rsidP="00614B48">
      <w:pPr>
        <w:rPr>
          <w:sz w:val="24"/>
          <w:szCs w:val="24"/>
        </w:rPr>
      </w:pPr>
    </w:p>
    <w:p w14:paraId="352DA56A" w14:textId="77777777" w:rsidR="002E6ADB" w:rsidRDefault="002E6ADB" w:rsidP="00614B48">
      <w:pPr>
        <w:rPr>
          <w:sz w:val="24"/>
          <w:szCs w:val="24"/>
        </w:rPr>
      </w:pPr>
    </w:p>
    <w:p w14:paraId="2DAA6C28" w14:textId="77777777" w:rsidR="00354085" w:rsidRDefault="00354085" w:rsidP="00354085">
      <w:pPr>
        <w:pStyle w:val="Heading2"/>
      </w:pPr>
      <w:bookmarkStart w:id="4" w:name="_Toc27493368"/>
      <w:r>
        <w:lastRenderedPageBreak/>
        <w:t>Components and Devices</w:t>
      </w:r>
      <w:bookmarkEnd w:id="4"/>
    </w:p>
    <w:p w14:paraId="7AC85220" w14:textId="77777777" w:rsidR="00354085" w:rsidRDefault="00354085" w:rsidP="00354085"/>
    <w:p w14:paraId="2517EE29" w14:textId="083C92E0" w:rsidR="004A3AD6" w:rsidRDefault="00354085" w:rsidP="002E6ADB">
      <w:pPr>
        <w:spacing w:line="480" w:lineRule="auto"/>
        <w:rPr>
          <w:sz w:val="24"/>
          <w:szCs w:val="24"/>
        </w:rPr>
      </w:pPr>
      <w:r>
        <w:rPr>
          <w:sz w:val="24"/>
          <w:szCs w:val="24"/>
        </w:rPr>
        <w:t>To implement a traffic control system, we must understand the components for how the system will control traffic. Intersections IS1 and IS2 will be controlled via traffic lights. Additionally, each intersection will have pedestrian crossings</w:t>
      </w:r>
      <w:r w:rsidR="00401C48">
        <w:rPr>
          <w:sz w:val="24"/>
          <w:szCs w:val="24"/>
        </w:rPr>
        <w:t>, with times shown by seven segment displays,</w:t>
      </w:r>
      <w:r>
        <w:rPr>
          <w:sz w:val="24"/>
          <w:szCs w:val="24"/>
        </w:rPr>
        <w:t xml:space="preserve"> to allow foot-traffic. The intersections will have sensors embedded in each of their four respective roadbeds to allow intelligent control of the traffic light pattern. The rail crossing will contain sensors in the railbed to cause </w:t>
      </w:r>
      <w:r w:rsidR="004A3AD6">
        <w:rPr>
          <w:sz w:val="24"/>
          <w:szCs w:val="24"/>
        </w:rPr>
        <w:t>blockage of the crossing to traffic in the event of an oncoming train. Lastly, the fork will contain a sensor to determine if there is a backup due to a sustained NS1 red light. A liquid crystal display (LCD) screen will be used to divert traffic to either of the two road options at the fork, given the circumstances. Sensor locations are shown in Figure 4.</w:t>
      </w:r>
    </w:p>
    <w:p w14:paraId="630AEB1A" w14:textId="1688220D" w:rsidR="00354085" w:rsidRDefault="004A3AD6" w:rsidP="004A3AD6">
      <w:pPr>
        <w:jc w:val="right"/>
        <w:rPr>
          <w:sz w:val="24"/>
          <w:szCs w:val="24"/>
        </w:rPr>
      </w:pPr>
      <w:r>
        <w:rPr>
          <w:noProof/>
          <w:sz w:val="24"/>
          <w:szCs w:val="24"/>
        </w:rPr>
        <w:drawing>
          <wp:inline distT="0" distB="0" distL="0" distR="0" wp14:anchorId="327A74DC" wp14:editId="4141DB55">
            <wp:extent cx="5302250" cy="3038475"/>
            <wp:effectExtent l="0" t="0" r="0" b="9525"/>
            <wp:docPr id="5" name="Picture 5"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302250" cy="3038475"/>
                    </a:xfrm>
                    <a:prstGeom prst="rect">
                      <a:avLst/>
                    </a:prstGeom>
                  </pic:spPr>
                </pic:pic>
              </a:graphicData>
            </a:graphic>
          </wp:inline>
        </w:drawing>
      </w:r>
      <w:r w:rsidR="00354085">
        <w:rPr>
          <w:sz w:val="24"/>
          <w:szCs w:val="24"/>
        </w:rPr>
        <w:t xml:space="preserve">  </w:t>
      </w:r>
    </w:p>
    <w:p w14:paraId="7F8EFBD9" w14:textId="282014F0" w:rsidR="004A3AD6" w:rsidRDefault="004A3AD6" w:rsidP="004A3AD6">
      <w:pPr>
        <w:jc w:val="center"/>
        <w:rPr>
          <w:sz w:val="24"/>
          <w:szCs w:val="24"/>
        </w:rPr>
      </w:pPr>
      <w:r>
        <w:rPr>
          <w:sz w:val="24"/>
          <w:szCs w:val="24"/>
        </w:rPr>
        <w:t>Figure 4. Sensor Locations</w:t>
      </w:r>
    </w:p>
    <w:p w14:paraId="71D00118" w14:textId="53C6E19D" w:rsidR="004A3AD6" w:rsidRDefault="004A3AD6" w:rsidP="004A3AD6">
      <w:pPr>
        <w:jc w:val="center"/>
        <w:rPr>
          <w:sz w:val="24"/>
          <w:szCs w:val="24"/>
        </w:rPr>
      </w:pPr>
    </w:p>
    <w:p w14:paraId="0FCA3375" w14:textId="2659266F" w:rsidR="004A3AD6" w:rsidRDefault="004A3AD6" w:rsidP="002E6ADB">
      <w:pPr>
        <w:spacing w:line="480" w:lineRule="auto"/>
        <w:rPr>
          <w:sz w:val="24"/>
          <w:szCs w:val="24"/>
        </w:rPr>
      </w:pPr>
      <w:r>
        <w:rPr>
          <w:sz w:val="24"/>
          <w:szCs w:val="24"/>
        </w:rPr>
        <w:lastRenderedPageBreak/>
        <w:t xml:space="preserve">Sensors will be referred to as their location followed by “sensor.” For example, NS1 sensor. The NS, EW, and rail sensors will be chained together so that they work in tandem. For example, both NS sensors in IS1 are referred to as </w:t>
      </w:r>
      <w:r w:rsidR="00215108">
        <w:rPr>
          <w:sz w:val="24"/>
          <w:szCs w:val="24"/>
        </w:rPr>
        <w:t xml:space="preserve">NS1 sensor. Likewise, both EW sensors in IS2 are referred to as EW2 sensor. Therefore, despite there being eleven sensors in total, they operate as six. Having described the sensor locations, the flowcharts which describe operation may now be understood. </w:t>
      </w:r>
    </w:p>
    <w:p w14:paraId="45244298" w14:textId="1B1BABFF" w:rsidR="00215108" w:rsidRDefault="00215108" w:rsidP="004A3AD6">
      <w:pPr>
        <w:rPr>
          <w:sz w:val="24"/>
          <w:szCs w:val="24"/>
        </w:rPr>
      </w:pPr>
    </w:p>
    <w:p w14:paraId="0FA202E6" w14:textId="0C808E7B" w:rsidR="00215108" w:rsidRDefault="0027492B" w:rsidP="00215108">
      <w:pPr>
        <w:pStyle w:val="Heading2"/>
      </w:pPr>
      <w:bookmarkStart w:id="5" w:name="_Toc27493369"/>
      <w:r>
        <w:t>Flowcharts</w:t>
      </w:r>
      <w:bookmarkEnd w:id="5"/>
    </w:p>
    <w:p w14:paraId="3AE6AF9E" w14:textId="58A7EAF8" w:rsidR="0027492B" w:rsidRDefault="0027492B" w:rsidP="0027492B"/>
    <w:p w14:paraId="3CEE0795" w14:textId="1FB48A29" w:rsidR="0027492B" w:rsidRDefault="0027492B" w:rsidP="002E6ADB">
      <w:pPr>
        <w:spacing w:line="480" w:lineRule="auto"/>
        <w:rPr>
          <w:sz w:val="24"/>
          <w:szCs w:val="24"/>
        </w:rPr>
      </w:pPr>
      <w:r w:rsidRPr="0027492B">
        <w:rPr>
          <w:sz w:val="24"/>
          <w:szCs w:val="24"/>
        </w:rPr>
        <w:t>The flowchart</w:t>
      </w:r>
      <w:r>
        <w:rPr>
          <w:sz w:val="24"/>
          <w:szCs w:val="24"/>
        </w:rPr>
        <w:t xml:space="preserve"> for the intersections IS1 and IS2</w:t>
      </w:r>
      <w:r w:rsidR="009A61FA">
        <w:rPr>
          <w:sz w:val="24"/>
          <w:szCs w:val="24"/>
        </w:rPr>
        <w:t>,</w:t>
      </w:r>
      <w:r w:rsidR="000C4F86">
        <w:rPr>
          <w:sz w:val="24"/>
          <w:szCs w:val="24"/>
        </w:rPr>
        <w:t xml:space="preserve"> pedestrian crossings,</w:t>
      </w:r>
      <w:r w:rsidR="009A61FA">
        <w:rPr>
          <w:sz w:val="24"/>
          <w:szCs w:val="24"/>
        </w:rPr>
        <w:t xml:space="preserve"> rail crossing, and traffic control system are shown in Chart 1, 2,</w:t>
      </w:r>
      <w:r w:rsidR="000C4F86">
        <w:rPr>
          <w:sz w:val="24"/>
          <w:szCs w:val="24"/>
        </w:rPr>
        <w:t xml:space="preserve"> </w:t>
      </w:r>
      <w:r w:rsidR="009A61FA">
        <w:rPr>
          <w:sz w:val="24"/>
          <w:szCs w:val="24"/>
        </w:rPr>
        <w:t>3</w:t>
      </w:r>
      <w:r w:rsidR="000C4F86">
        <w:rPr>
          <w:sz w:val="24"/>
          <w:szCs w:val="24"/>
        </w:rPr>
        <w:t xml:space="preserve"> and 4</w:t>
      </w:r>
      <w:r w:rsidR="009A61FA">
        <w:rPr>
          <w:sz w:val="24"/>
          <w:szCs w:val="24"/>
        </w:rPr>
        <w:t xml:space="preserve"> respectively. </w:t>
      </w:r>
    </w:p>
    <w:p w14:paraId="4CA1493D" w14:textId="131E5D05" w:rsidR="009A5CC1" w:rsidRDefault="009A5CC1" w:rsidP="009A5CC1">
      <w:pPr>
        <w:jc w:val="center"/>
        <w:rPr>
          <w:sz w:val="24"/>
          <w:szCs w:val="24"/>
        </w:rPr>
      </w:pPr>
      <w:r>
        <w:rPr>
          <w:noProof/>
        </w:rPr>
        <w:lastRenderedPageBreak/>
        <w:drawing>
          <wp:inline distT="0" distB="0" distL="0" distR="0" wp14:anchorId="1E087ED6" wp14:editId="3CDAFDA2">
            <wp:extent cx="949960" cy="7917395"/>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1528" cy="8013810"/>
                    </a:xfrm>
                    <a:prstGeom prst="rect">
                      <a:avLst/>
                    </a:prstGeom>
                    <a:noFill/>
                    <a:ln>
                      <a:noFill/>
                    </a:ln>
                  </pic:spPr>
                </pic:pic>
              </a:graphicData>
            </a:graphic>
          </wp:inline>
        </w:drawing>
      </w:r>
    </w:p>
    <w:p w14:paraId="0EE33DCB" w14:textId="280F360F" w:rsidR="000C4F86" w:rsidRDefault="009A5CC1" w:rsidP="009A5CC1">
      <w:pPr>
        <w:jc w:val="center"/>
        <w:rPr>
          <w:sz w:val="24"/>
          <w:szCs w:val="24"/>
        </w:rPr>
      </w:pPr>
      <w:r>
        <w:rPr>
          <w:sz w:val="24"/>
          <w:szCs w:val="24"/>
        </w:rPr>
        <w:t>Chart 1. Intersection Flowchart</w:t>
      </w:r>
    </w:p>
    <w:p w14:paraId="138647E2" w14:textId="287D3CC0" w:rsidR="00070369" w:rsidRDefault="00070369" w:rsidP="00070369">
      <w:pPr>
        <w:jc w:val="center"/>
        <w:rPr>
          <w:sz w:val="24"/>
          <w:szCs w:val="24"/>
        </w:rPr>
      </w:pPr>
      <w:r>
        <w:rPr>
          <w:noProof/>
        </w:rPr>
        <w:lastRenderedPageBreak/>
        <w:drawing>
          <wp:inline distT="0" distB="0" distL="0" distR="0" wp14:anchorId="2EF220C8" wp14:editId="180FCE71">
            <wp:extent cx="2482850" cy="791775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5607" cy="7926543"/>
                    </a:xfrm>
                    <a:prstGeom prst="rect">
                      <a:avLst/>
                    </a:prstGeom>
                    <a:noFill/>
                    <a:ln>
                      <a:noFill/>
                    </a:ln>
                  </pic:spPr>
                </pic:pic>
              </a:graphicData>
            </a:graphic>
          </wp:inline>
        </w:drawing>
      </w:r>
    </w:p>
    <w:p w14:paraId="59803F74" w14:textId="40E0AEC9" w:rsidR="009A5CC1" w:rsidRDefault="00070369" w:rsidP="00070369">
      <w:pPr>
        <w:jc w:val="center"/>
        <w:rPr>
          <w:sz w:val="24"/>
          <w:szCs w:val="24"/>
        </w:rPr>
      </w:pPr>
      <w:r>
        <w:rPr>
          <w:sz w:val="24"/>
          <w:szCs w:val="24"/>
        </w:rPr>
        <w:t>Chart 2. Pedestrian Crossing Flowchart</w:t>
      </w:r>
      <w:r w:rsidR="000C4F86">
        <w:rPr>
          <w:sz w:val="24"/>
          <w:szCs w:val="24"/>
        </w:rPr>
        <w:br w:type="page"/>
      </w:r>
    </w:p>
    <w:p w14:paraId="32E9B3CB" w14:textId="76C7F3A3" w:rsidR="009A5CC1" w:rsidRDefault="009A61FA" w:rsidP="009A5CC1">
      <w:pPr>
        <w:jc w:val="center"/>
        <w:rPr>
          <w:sz w:val="24"/>
          <w:szCs w:val="24"/>
        </w:rPr>
      </w:pPr>
      <w:r>
        <w:rPr>
          <w:noProof/>
        </w:rPr>
        <w:lastRenderedPageBreak/>
        <w:drawing>
          <wp:inline distT="0" distB="0" distL="0" distR="0" wp14:anchorId="6260F40F" wp14:editId="684D411D">
            <wp:extent cx="1845620" cy="7442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0252" cy="7501203"/>
                    </a:xfrm>
                    <a:prstGeom prst="rect">
                      <a:avLst/>
                    </a:prstGeom>
                    <a:noFill/>
                    <a:ln>
                      <a:noFill/>
                    </a:ln>
                  </pic:spPr>
                </pic:pic>
              </a:graphicData>
            </a:graphic>
          </wp:inline>
        </w:drawing>
      </w:r>
    </w:p>
    <w:p w14:paraId="0B9A311C" w14:textId="71CC2CD4" w:rsidR="0027492B" w:rsidRPr="0027492B" w:rsidRDefault="009A61FA" w:rsidP="00070369">
      <w:pPr>
        <w:jc w:val="center"/>
        <w:rPr>
          <w:sz w:val="24"/>
          <w:szCs w:val="24"/>
        </w:rPr>
      </w:pPr>
      <w:r>
        <w:rPr>
          <w:sz w:val="24"/>
          <w:szCs w:val="24"/>
        </w:rPr>
        <w:t xml:space="preserve">Chart </w:t>
      </w:r>
      <w:r w:rsidR="000C4F86">
        <w:rPr>
          <w:sz w:val="24"/>
          <w:szCs w:val="24"/>
        </w:rPr>
        <w:t>3</w:t>
      </w:r>
      <w:r>
        <w:rPr>
          <w:sz w:val="24"/>
          <w:szCs w:val="24"/>
        </w:rPr>
        <w:t>. Rail Crossing Flowchart</w:t>
      </w:r>
    </w:p>
    <w:p w14:paraId="4D9AB260" w14:textId="42B9F95F" w:rsidR="000C4F86" w:rsidRPr="0027492B" w:rsidRDefault="000C4F86" w:rsidP="000C4F86">
      <w:pPr>
        <w:jc w:val="center"/>
        <w:rPr>
          <w:sz w:val="24"/>
          <w:szCs w:val="24"/>
        </w:rPr>
      </w:pPr>
      <w:r>
        <w:rPr>
          <w:noProof/>
        </w:rPr>
        <w:lastRenderedPageBreak/>
        <w:drawing>
          <wp:inline distT="0" distB="0" distL="0" distR="0" wp14:anchorId="38E0CB07" wp14:editId="298BC332">
            <wp:extent cx="3537211" cy="74993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967" cy="7575157"/>
                    </a:xfrm>
                    <a:prstGeom prst="rect">
                      <a:avLst/>
                    </a:prstGeom>
                    <a:noFill/>
                    <a:ln>
                      <a:noFill/>
                    </a:ln>
                  </pic:spPr>
                </pic:pic>
              </a:graphicData>
            </a:graphic>
          </wp:inline>
        </w:drawing>
      </w:r>
    </w:p>
    <w:p w14:paraId="564A42EC" w14:textId="61220E72" w:rsidR="0055533E" w:rsidRDefault="000C4F86" w:rsidP="000C4F86">
      <w:pPr>
        <w:jc w:val="center"/>
        <w:rPr>
          <w:sz w:val="24"/>
          <w:szCs w:val="24"/>
        </w:rPr>
      </w:pPr>
      <w:r>
        <w:rPr>
          <w:sz w:val="24"/>
          <w:szCs w:val="24"/>
        </w:rPr>
        <w:t>Chart 4. Traffic Control System</w:t>
      </w:r>
      <w:r w:rsidR="002E6ADB">
        <w:rPr>
          <w:sz w:val="24"/>
          <w:szCs w:val="24"/>
        </w:rPr>
        <w:t xml:space="preserve"> Flowchart</w:t>
      </w:r>
    </w:p>
    <w:p w14:paraId="31C8BBF8" w14:textId="77777777" w:rsidR="00215108" w:rsidRDefault="00215108" w:rsidP="0055533E">
      <w:pPr>
        <w:rPr>
          <w:sz w:val="24"/>
          <w:szCs w:val="24"/>
        </w:rPr>
      </w:pPr>
    </w:p>
    <w:p w14:paraId="1ADC2707" w14:textId="77777777" w:rsidR="00070369" w:rsidRDefault="00070369" w:rsidP="002E6ADB">
      <w:pPr>
        <w:spacing w:line="480" w:lineRule="auto"/>
        <w:rPr>
          <w:sz w:val="24"/>
          <w:szCs w:val="24"/>
        </w:rPr>
      </w:pPr>
      <w:r>
        <w:rPr>
          <w:sz w:val="24"/>
          <w:szCs w:val="24"/>
        </w:rPr>
        <w:lastRenderedPageBreak/>
        <w:t>An important thing to note is that the sorting algorithm for the traffic control system gives a weight to each branch. In other words, the left (rail) branch is given higher priority than the right (backup condition) branch. For example, if a train were to come while there was a backup, the backup condition would be ignored, and the rail condition would be executed.</w:t>
      </w:r>
    </w:p>
    <w:p w14:paraId="36C0FBFC" w14:textId="77777777" w:rsidR="00070369" w:rsidRDefault="00070369" w:rsidP="0055533E">
      <w:pPr>
        <w:rPr>
          <w:sz w:val="24"/>
          <w:szCs w:val="24"/>
        </w:rPr>
      </w:pPr>
    </w:p>
    <w:p w14:paraId="5C6D3357" w14:textId="3A7026F6" w:rsidR="00215108" w:rsidRDefault="00070369" w:rsidP="00070369">
      <w:pPr>
        <w:pStyle w:val="Heading1"/>
      </w:pPr>
      <w:bookmarkStart w:id="6" w:name="_Toc27493370"/>
      <w:r>
        <w:t>Implementation</w:t>
      </w:r>
      <w:bookmarkEnd w:id="6"/>
      <w:r>
        <w:t xml:space="preserve">   </w:t>
      </w:r>
    </w:p>
    <w:p w14:paraId="7CF83DD5" w14:textId="7B938C65" w:rsidR="004A2CF2" w:rsidRDefault="004A2CF2" w:rsidP="00070369">
      <w:pPr>
        <w:rPr>
          <w:sz w:val="24"/>
          <w:szCs w:val="24"/>
        </w:rPr>
      </w:pPr>
    </w:p>
    <w:p w14:paraId="58D16E0E" w14:textId="7A25E072" w:rsidR="007F24AF" w:rsidRDefault="00070369" w:rsidP="002E6ADB">
      <w:pPr>
        <w:spacing w:line="480" w:lineRule="auto"/>
        <w:rPr>
          <w:sz w:val="24"/>
          <w:szCs w:val="24"/>
        </w:rPr>
      </w:pPr>
      <w:r>
        <w:rPr>
          <w:sz w:val="24"/>
          <w:szCs w:val="24"/>
        </w:rPr>
        <w:t xml:space="preserve">Implementation of the traffic control system was undertaken using several </w:t>
      </w:r>
      <w:r w:rsidR="00401C48">
        <w:rPr>
          <w:sz w:val="24"/>
          <w:szCs w:val="24"/>
        </w:rPr>
        <w:t xml:space="preserve">microprocessors </w:t>
      </w:r>
      <w:r>
        <w:rPr>
          <w:sz w:val="24"/>
          <w:szCs w:val="24"/>
        </w:rPr>
        <w:t>which are as follows, two TI Tivas</w:t>
      </w:r>
      <w:r w:rsidR="002E6ADB">
        <w:rPr>
          <w:sz w:val="24"/>
          <w:szCs w:val="24"/>
        </w:rPr>
        <w:t>, one Arduino, and</w:t>
      </w:r>
      <w:r>
        <w:rPr>
          <w:sz w:val="24"/>
          <w:szCs w:val="24"/>
        </w:rPr>
        <w:t xml:space="preserve"> two AT Tiny85s. </w:t>
      </w:r>
      <w:r w:rsidR="002E6ADB">
        <w:rPr>
          <w:sz w:val="24"/>
          <w:szCs w:val="24"/>
        </w:rPr>
        <w:t>The</w:t>
      </w:r>
      <w:r>
        <w:rPr>
          <w:sz w:val="24"/>
          <w:szCs w:val="24"/>
        </w:rPr>
        <w:t xml:space="preserve"> </w:t>
      </w:r>
      <w:r w:rsidR="007E37BC">
        <w:rPr>
          <w:sz w:val="24"/>
          <w:szCs w:val="24"/>
        </w:rPr>
        <w:t xml:space="preserve">Arduino was used for </w:t>
      </w:r>
      <w:r>
        <w:rPr>
          <w:sz w:val="24"/>
          <w:szCs w:val="24"/>
        </w:rPr>
        <w:t>analog to digital conversion for the sensors</w:t>
      </w:r>
      <w:r w:rsidR="007E37BC">
        <w:rPr>
          <w:sz w:val="24"/>
          <w:szCs w:val="24"/>
        </w:rPr>
        <w:t>,</w:t>
      </w:r>
      <w:r>
        <w:rPr>
          <w:sz w:val="24"/>
          <w:szCs w:val="24"/>
        </w:rPr>
        <w:t xml:space="preserve"> which gave analog outputs, such as our fork sensor</w:t>
      </w:r>
      <w:r w:rsidR="007F24AF">
        <w:rPr>
          <w:sz w:val="24"/>
          <w:szCs w:val="24"/>
        </w:rPr>
        <w:t>. An overall summary, or mind-map if you will, of how the boards were implemented with various routines can be seen in Figure 5.</w:t>
      </w:r>
      <w:r w:rsidR="007E37BC">
        <w:rPr>
          <w:sz w:val="24"/>
          <w:szCs w:val="24"/>
        </w:rPr>
        <w:t xml:space="preserve"> </w:t>
      </w:r>
    </w:p>
    <w:p w14:paraId="667E0782" w14:textId="6CDC41B3" w:rsidR="00070369" w:rsidRDefault="00070369" w:rsidP="00070369">
      <w:pPr>
        <w:rPr>
          <w:sz w:val="24"/>
          <w:szCs w:val="24"/>
        </w:rPr>
      </w:pPr>
      <w:r>
        <w:rPr>
          <w:sz w:val="24"/>
          <w:szCs w:val="24"/>
        </w:rPr>
        <w:t xml:space="preserve"> </w:t>
      </w:r>
    </w:p>
    <w:p w14:paraId="0CFF619A" w14:textId="77A6157E" w:rsidR="004A2CF2" w:rsidRDefault="007F24AF" w:rsidP="004A2CF2">
      <w:pPr>
        <w:rPr>
          <w:sz w:val="24"/>
          <w:szCs w:val="24"/>
        </w:rPr>
      </w:pPr>
      <w:r>
        <w:rPr>
          <w:noProof/>
          <w:sz w:val="24"/>
          <w:szCs w:val="24"/>
        </w:rPr>
        <w:lastRenderedPageBreak/>
        <w:drawing>
          <wp:inline distT="0" distB="0" distL="0" distR="0" wp14:anchorId="737B42CD" wp14:editId="50BE4792">
            <wp:extent cx="5943600" cy="3959860"/>
            <wp:effectExtent l="0" t="0" r="0" b="254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p final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39937F61" w14:textId="7A272EE4" w:rsidR="007F24AF" w:rsidRDefault="007F24AF" w:rsidP="007F24AF">
      <w:pPr>
        <w:jc w:val="center"/>
        <w:rPr>
          <w:sz w:val="24"/>
          <w:szCs w:val="24"/>
        </w:rPr>
      </w:pPr>
      <w:r>
        <w:rPr>
          <w:sz w:val="24"/>
          <w:szCs w:val="24"/>
        </w:rPr>
        <w:t xml:space="preserve">Figure 5. The Mind Map </w:t>
      </w:r>
    </w:p>
    <w:p w14:paraId="4C3ED305" w14:textId="213239C4" w:rsidR="007E37BC" w:rsidRDefault="007E37BC" w:rsidP="007F24AF">
      <w:pPr>
        <w:jc w:val="center"/>
        <w:rPr>
          <w:sz w:val="24"/>
          <w:szCs w:val="24"/>
        </w:rPr>
      </w:pPr>
    </w:p>
    <w:p w14:paraId="4EB1AECB" w14:textId="08AFEFD5" w:rsidR="007E37BC" w:rsidRDefault="007E37BC" w:rsidP="007E37BC">
      <w:pPr>
        <w:rPr>
          <w:sz w:val="24"/>
          <w:szCs w:val="24"/>
        </w:rPr>
      </w:pPr>
    </w:p>
    <w:p w14:paraId="60906E68" w14:textId="1FE8762F" w:rsidR="002E6ADB" w:rsidRDefault="002E6ADB" w:rsidP="007E37BC">
      <w:pPr>
        <w:rPr>
          <w:sz w:val="24"/>
          <w:szCs w:val="24"/>
        </w:rPr>
      </w:pPr>
    </w:p>
    <w:p w14:paraId="340A99DB" w14:textId="522C2B0E" w:rsidR="002E6ADB" w:rsidRDefault="002E6ADB" w:rsidP="007E37BC">
      <w:pPr>
        <w:rPr>
          <w:sz w:val="24"/>
          <w:szCs w:val="24"/>
        </w:rPr>
      </w:pPr>
    </w:p>
    <w:p w14:paraId="037C8F88" w14:textId="326A36BE" w:rsidR="002E6ADB" w:rsidRDefault="002E6ADB" w:rsidP="007E37BC">
      <w:pPr>
        <w:rPr>
          <w:sz w:val="24"/>
          <w:szCs w:val="24"/>
        </w:rPr>
      </w:pPr>
    </w:p>
    <w:p w14:paraId="2FC2E061" w14:textId="1DBAAB4F" w:rsidR="002E6ADB" w:rsidRDefault="002E6ADB" w:rsidP="007E37BC">
      <w:pPr>
        <w:rPr>
          <w:sz w:val="24"/>
          <w:szCs w:val="24"/>
        </w:rPr>
      </w:pPr>
    </w:p>
    <w:p w14:paraId="1D4AC8F3" w14:textId="7DBA83E2" w:rsidR="002E6ADB" w:rsidRDefault="002E6ADB" w:rsidP="007E37BC">
      <w:pPr>
        <w:rPr>
          <w:sz w:val="24"/>
          <w:szCs w:val="24"/>
        </w:rPr>
      </w:pPr>
    </w:p>
    <w:p w14:paraId="77626A23" w14:textId="5F2D7B90" w:rsidR="002E6ADB" w:rsidRDefault="002E6ADB" w:rsidP="007E37BC">
      <w:pPr>
        <w:rPr>
          <w:sz w:val="24"/>
          <w:szCs w:val="24"/>
        </w:rPr>
      </w:pPr>
    </w:p>
    <w:p w14:paraId="6EEA25B1" w14:textId="3AA6FC7A" w:rsidR="002E6ADB" w:rsidRDefault="002E6ADB" w:rsidP="007E37BC">
      <w:pPr>
        <w:rPr>
          <w:sz w:val="24"/>
          <w:szCs w:val="24"/>
        </w:rPr>
      </w:pPr>
    </w:p>
    <w:p w14:paraId="3330B49B" w14:textId="719E9BE9" w:rsidR="002E6ADB" w:rsidRDefault="002E6ADB" w:rsidP="007E37BC">
      <w:pPr>
        <w:rPr>
          <w:sz w:val="24"/>
          <w:szCs w:val="24"/>
        </w:rPr>
      </w:pPr>
    </w:p>
    <w:p w14:paraId="6CD036C6" w14:textId="52A1C02D" w:rsidR="002E6ADB" w:rsidRDefault="002E6ADB" w:rsidP="007E37BC">
      <w:pPr>
        <w:rPr>
          <w:sz w:val="24"/>
          <w:szCs w:val="24"/>
        </w:rPr>
      </w:pPr>
    </w:p>
    <w:p w14:paraId="22566407" w14:textId="77777777" w:rsidR="002E6ADB" w:rsidRDefault="002E6ADB" w:rsidP="007E37BC">
      <w:pPr>
        <w:rPr>
          <w:sz w:val="24"/>
          <w:szCs w:val="24"/>
        </w:rPr>
      </w:pPr>
    </w:p>
    <w:p w14:paraId="612E6D60" w14:textId="09FD0E37" w:rsidR="007E37BC" w:rsidRDefault="007E37BC" w:rsidP="007E37BC">
      <w:pPr>
        <w:pStyle w:val="Heading1"/>
      </w:pPr>
      <w:bookmarkStart w:id="7" w:name="_Toc27493371"/>
      <w:r>
        <w:lastRenderedPageBreak/>
        <w:t>Verification</w:t>
      </w:r>
      <w:bookmarkEnd w:id="7"/>
    </w:p>
    <w:p w14:paraId="4C1712EB" w14:textId="77777777" w:rsidR="007E37BC" w:rsidRPr="007E37BC" w:rsidRDefault="007E37BC" w:rsidP="007E37BC"/>
    <w:p w14:paraId="1EDECA9A" w14:textId="6F6BF492" w:rsidR="007E37BC" w:rsidRDefault="007E37BC" w:rsidP="007E37BC">
      <w:pPr>
        <w:rPr>
          <w:sz w:val="24"/>
          <w:szCs w:val="24"/>
        </w:rPr>
      </w:pPr>
      <w:r>
        <w:rPr>
          <w:sz w:val="24"/>
          <w:szCs w:val="24"/>
        </w:rPr>
        <w:t>The physical construction of Figure 5 is shown in Figure 6.</w:t>
      </w:r>
    </w:p>
    <w:p w14:paraId="1B928A30" w14:textId="77777777" w:rsidR="002E6ADB" w:rsidRDefault="002E6ADB" w:rsidP="007E37BC">
      <w:pPr>
        <w:rPr>
          <w:sz w:val="24"/>
          <w:szCs w:val="24"/>
        </w:rPr>
      </w:pPr>
    </w:p>
    <w:p w14:paraId="744B3415" w14:textId="36D1A1CF" w:rsidR="007E37BC" w:rsidRDefault="007E37BC" w:rsidP="007E37BC">
      <w:pPr>
        <w:jc w:val="center"/>
        <w:rPr>
          <w:sz w:val="24"/>
          <w:szCs w:val="24"/>
        </w:rPr>
      </w:pPr>
      <w:r>
        <w:rPr>
          <w:noProof/>
          <w:sz w:val="24"/>
          <w:szCs w:val="24"/>
        </w:rPr>
        <w:drawing>
          <wp:inline distT="0" distB="0" distL="0" distR="0" wp14:anchorId="3E5E614D" wp14:editId="3E755884">
            <wp:extent cx="4159250" cy="5457746"/>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167613" cy="5468720"/>
                    </a:xfrm>
                    <a:prstGeom prst="rect">
                      <a:avLst/>
                    </a:prstGeom>
                  </pic:spPr>
                </pic:pic>
              </a:graphicData>
            </a:graphic>
          </wp:inline>
        </w:drawing>
      </w:r>
    </w:p>
    <w:p w14:paraId="23396495" w14:textId="2128BFF2" w:rsidR="007E37BC" w:rsidRDefault="007E37BC" w:rsidP="007E37BC">
      <w:pPr>
        <w:jc w:val="center"/>
        <w:rPr>
          <w:sz w:val="24"/>
          <w:szCs w:val="24"/>
        </w:rPr>
      </w:pPr>
      <w:r>
        <w:rPr>
          <w:sz w:val="24"/>
          <w:szCs w:val="24"/>
        </w:rPr>
        <w:t>Figure 6. Constructed Circuit</w:t>
      </w:r>
    </w:p>
    <w:p w14:paraId="305B57A3" w14:textId="3B3DC8A7" w:rsidR="007F24AF" w:rsidRDefault="007F24AF" w:rsidP="007F24AF">
      <w:pPr>
        <w:jc w:val="center"/>
        <w:rPr>
          <w:sz w:val="24"/>
          <w:szCs w:val="24"/>
        </w:rPr>
      </w:pPr>
    </w:p>
    <w:p w14:paraId="734A34A4" w14:textId="19FD723F" w:rsidR="007F24AF" w:rsidRDefault="007F24AF" w:rsidP="007F24AF"/>
    <w:p w14:paraId="2B149DC3" w14:textId="77777777" w:rsidR="007F24AF" w:rsidRDefault="007F24AF">
      <w:r>
        <w:br w:type="page"/>
      </w:r>
    </w:p>
    <w:p w14:paraId="24BA4BDF" w14:textId="546F533E" w:rsidR="007F24AF" w:rsidRDefault="00401C48" w:rsidP="007F24AF">
      <w:pPr>
        <w:pStyle w:val="Heading1"/>
      </w:pPr>
      <w:bookmarkStart w:id="8" w:name="_Toc27493372"/>
      <w:r>
        <w:lastRenderedPageBreak/>
        <w:t>Conclusions and Problems</w:t>
      </w:r>
      <w:bookmarkEnd w:id="8"/>
    </w:p>
    <w:p w14:paraId="7ECF162A" w14:textId="69925200" w:rsidR="00401C48" w:rsidRDefault="00401C48" w:rsidP="00401C48"/>
    <w:p w14:paraId="2D60B6DF" w14:textId="6BD7023C" w:rsidR="00401C48" w:rsidRDefault="00401C48" w:rsidP="002E6ADB">
      <w:pPr>
        <w:spacing w:line="480" w:lineRule="auto"/>
        <w:rPr>
          <w:sz w:val="24"/>
          <w:szCs w:val="24"/>
        </w:rPr>
      </w:pPr>
      <w:r>
        <w:rPr>
          <w:sz w:val="24"/>
          <w:szCs w:val="24"/>
        </w:rPr>
        <w:t xml:space="preserve">Having been faced with the task of using a traffic light, seven segment display, and LCD screen together as a final project, we decided to create a traffic control system. We created a fictional, yet realistic, road system on which to base our project design. Using several microprocessors and analog components, we used our knowledge from EGC331 to implement our design. </w:t>
      </w:r>
      <w:r w:rsidR="00AF17C6">
        <w:rPr>
          <w:sz w:val="24"/>
          <w:szCs w:val="24"/>
        </w:rPr>
        <w:t xml:space="preserve">One </w:t>
      </w:r>
      <w:r>
        <w:rPr>
          <w:sz w:val="24"/>
          <w:szCs w:val="24"/>
        </w:rPr>
        <w:t xml:space="preserve">problem which we faced, yet overcame, while implementing our design was the communication between </w:t>
      </w:r>
      <w:r w:rsidR="00AF17C6">
        <w:rPr>
          <w:sz w:val="24"/>
          <w:szCs w:val="24"/>
        </w:rPr>
        <w:t xml:space="preserve">different </w:t>
      </w:r>
      <w:r>
        <w:rPr>
          <w:sz w:val="24"/>
          <w:szCs w:val="24"/>
        </w:rPr>
        <w:t>microprocessors</w:t>
      </w:r>
      <w:r w:rsidR="00AF17C6">
        <w:rPr>
          <w:sz w:val="24"/>
          <w:szCs w:val="24"/>
        </w:rPr>
        <w:t xml:space="preserve">. To solve this issue, we used a few pins on each board to act as a communication line. This way, the boards could communicate with each other and use outputs from one as inputs for the other. Another problem that we face, yet were unable to overcome, was the issue of power. Having such a plethora of devices, such as capacitors, sensors, servo motors, and light emitting diodes, our TI Tivas were simply not able to power them all. We tried to rectify this issue by using a separate “power board” to boost the voltage and current available. However, this did not prove to be a capable way of powering the entire circuit. Although the entire circuit was not able to be fully powered, it was powered enough to demonstrate the success of our design. Improvements to our design would include finding a way to power the entire circuit from just the TI Tivas and minimizing power usage.  </w:t>
      </w:r>
    </w:p>
    <w:p w14:paraId="327D9C6D" w14:textId="62F4F2DF" w:rsidR="00F8568F" w:rsidRDefault="00F8568F" w:rsidP="002E6ADB">
      <w:pPr>
        <w:spacing w:line="480" w:lineRule="auto"/>
        <w:rPr>
          <w:sz w:val="24"/>
          <w:szCs w:val="24"/>
        </w:rPr>
      </w:pPr>
    </w:p>
    <w:p w14:paraId="6A163F1C" w14:textId="6DF71A29" w:rsidR="00F8568F" w:rsidRDefault="00F8568F" w:rsidP="00F8568F">
      <w:pPr>
        <w:pStyle w:val="Heading1"/>
      </w:pPr>
      <w:bookmarkStart w:id="9" w:name="_Toc27493373"/>
      <w:r>
        <w:t>References</w:t>
      </w:r>
      <w:bookmarkEnd w:id="9"/>
      <w:r>
        <w:t xml:space="preserve"> </w:t>
      </w:r>
    </w:p>
    <w:p w14:paraId="3BB38E2E" w14:textId="72625B24" w:rsidR="00F8568F" w:rsidRDefault="00F8568F" w:rsidP="00F8568F"/>
    <w:p w14:paraId="2AC081ED" w14:textId="7D3B1DC6" w:rsidR="00F8568F" w:rsidRPr="00F8568F" w:rsidRDefault="00F8568F" w:rsidP="00F8568F">
      <w:pPr>
        <w:rPr>
          <w:rFonts w:ascii="Times New Roman" w:eastAsia="Times New Roman" w:hAnsi="Times New Roman" w:cs="Times New Roman"/>
          <w:sz w:val="24"/>
          <w:szCs w:val="24"/>
        </w:rPr>
      </w:pPr>
      <w:r>
        <w:t xml:space="preserve">[1] </w:t>
      </w:r>
      <w:r w:rsidRPr="00F8568F">
        <w:rPr>
          <w:rFonts w:ascii="Times New Roman" w:eastAsia="Times New Roman" w:hAnsi="Times New Roman" w:cs="Times New Roman"/>
          <w:sz w:val="24"/>
          <w:szCs w:val="24"/>
        </w:rPr>
        <w:t xml:space="preserve">M. A. </w:t>
      </w:r>
      <w:proofErr w:type="spellStart"/>
      <w:r w:rsidRPr="00F8568F">
        <w:rPr>
          <w:rFonts w:ascii="Times New Roman" w:eastAsia="Times New Roman" w:hAnsi="Times New Roman" w:cs="Times New Roman"/>
          <w:sz w:val="24"/>
          <w:szCs w:val="24"/>
        </w:rPr>
        <w:t>Mazidi</w:t>
      </w:r>
      <w:proofErr w:type="spellEnd"/>
      <w:r w:rsidRPr="00F8568F">
        <w:rPr>
          <w:rFonts w:ascii="Times New Roman" w:eastAsia="Times New Roman" w:hAnsi="Times New Roman" w:cs="Times New Roman"/>
          <w:sz w:val="24"/>
          <w:szCs w:val="24"/>
        </w:rPr>
        <w:t xml:space="preserve">, S. A. Chen, S. A. </w:t>
      </w:r>
      <w:proofErr w:type="spellStart"/>
      <w:r w:rsidRPr="00F8568F">
        <w:rPr>
          <w:rFonts w:ascii="Times New Roman" w:eastAsia="Times New Roman" w:hAnsi="Times New Roman" w:cs="Times New Roman"/>
          <w:sz w:val="24"/>
          <w:szCs w:val="24"/>
        </w:rPr>
        <w:t>Naimi</w:t>
      </w:r>
      <w:proofErr w:type="spellEnd"/>
      <w:r w:rsidRPr="00F8568F">
        <w:rPr>
          <w:rFonts w:ascii="Times New Roman" w:eastAsia="Times New Roman" w:hAnsi="Times New Roman" w:cs="Times New Roman"/>
          <w:sz w:val="24"/>
          <w:szCs w:val="24"/>
        </w:rPr>
        <w:t xml:space="preserve">, and S. A. </w:t>
      </w:r>
      <w:proofErr w:type="spellStart"/>
      <w:r w:rsidRPr="00F8568F">
        <w:rPr>
          <w:rFonts w:ascii="Times New Roman" w:eastAsia="Times New Roman" w:hAnsi="Times New Roman" w:cs="Times New Roman"/>
          <w:sz w:val="24"/>
          <w:szCs w:val="24"/>
        </w:rPr>
        <w:t>Naimi</w:t>
      </w:r>
      <w:proofErr w:type="spellEnd"/>
      <w:r w:rsidRPr="00F8568F">
        <w:rPr>
          <w:rFonts w:ascii="Times New Roman" w:eastAsia="Times New Roman" w:hAnsi="Times New Roman" w:cs="Times New Roman"/>
          <w:sz w:val="24"/>
          <w:szCs w:val="24"/>
        </w:rPr>
        <w:t xml:space="preserve">, </w:t>
      </w:r>
      <w:r w:rsidRPr="00F8568F">
        <w:rPr>
          <w:rFonts w:ascii="Times New Roman" w:eastAsia="Times New Roman" w:hAnsi="Times New Roman" w:cs="Times New Roman"/>
          <w:i/>
          <w:iCs/>
          <w:sz w:val="24"/>
          <w:szCs w:val="24"/>
        </w:rPr>
        <w:t xml:space="preserve">TI </w:t>
      </w:r>
      <w:proofErr w:type="spellStart"/>
      <w:r w:rsidRPr="00F8568F">
        <w:rPr>
          <w:rFonts w:ascii="Times New Roman" w:eastAsia="Times New Roman" w:hAnsi="Times New Roman" w:cs="Times New Roman"/>
          <w:i/>
          <w:iCs/>
          <w:sz w:val="24"/>
          <w:szCs w:val="24"/>
        </w:rPr>
        <w:t>Tiva</w:t>
      </w:r>
      <w:proofErr w:type="spellEnd"/>
      <w:r w:rsidRPr="00F8568F">
        <w:rPr>
          <w:rFonts w:ascii="Times New Roman" w:eastAsia="Times New Roman" w:hAnsi="Times New Roman" w:cs="Times New Roman"/>
          <w:i/>
          <w:iCs/>
          <w:sz w:val="24"/>
          <w:szCs w:val="24"/>
        </w:rPr>
        <w:t xml:space="preserve"> ARM Programming </w:t>
      </w:r>
      <w:proofErr w:type="gramStart"/>
      <w:r w:rsidRPr="00F8568F">
        <w:rPr>
          <w:rFonts w:ascii="Times New Roman" w:eastAsia="Times New Roman" w:hAnsi="Times New Roman" w:cs="Times New Roman"/>
          <w:i/>
          <w:iCs/>
          <w:sz w:val="24"/>
          <w:szCs w:val="24"/>
        </w:rPr>
        <w:t>For</w:t>
      </w:r>
      <w:proofErr w:type="gramEnd"/>
      <w:r w:rsidRPr="00F8568F">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 xml:space="preserve">     </w:t>
      </w:r>
      <w:r w:rsidRPr="00F8568F">
        <w:rPr>
          <w:rFonts w:ascii="Times New Roman" w:eastAsia="Times New Roman" w:hAnsi="Times New Roman" w:cs="Times New Roman"/>
          <w:i/>
          <w:iCs/>
          <w:sz w:val="24"/>
          <w:szCs w:val="24"/>
        </w:rPr>
        <w:t>Embedded Systems</w:t>
      </w:r>
      <w:r w:rsidRPr="00F8568F">
        <w:rPr>
          <w:rFonts w:ascii="Times New Roman" w:eastAsia="Times New Roman" w:hAnsi="Times New Roman" w:cs="Times New Roman"/>
          <w:sz w:val="24"/>
          <w:szCs w:val="24"/>
        </w:rPr>
        <w:t>. 2014.</w:t>
      </w:r>
    </w:p>
    <w:p w14:paraId="424F6B84" w14:textId="364534DE" w:rsidR="00F8568F" w:rsidRPr="00F8568F" w:rsidRDefault="00F8568F" w:rsidP="00F8568F"/>
    <w:p w14:paraId="39102830" w14:textId="48BC35FF" w:rsidR="007F24AF" w:rsidRDefault="007F24AF" w:rsidP="007F24AF"/>
    <w:p w14:paraId="77705A04" w14:textId="77777777" w:rsidR="00401C48" w:rsidRPr="007F24AF" w:rsidRDefault="00401C48" w:rsidP="007F24AF"/>
    <w:p w14:paraId="4660557F" w14:textId="77777777" w:rsidR="004A2CF2" w:rsidRDefault="004A2CF2" w:rsidP="004A2CF2">
      <w:pPr>
        <w:rPr>
          <w:sz w:val="24"/>
          <w:szCs w:val="24"/>
        </w:rPr>
      </w:pPr>
    </w:p>
    <w:p w14:paraId="679DB1B7" w14:textId="77777777" w:rsidR="004A2CF2" w:rsidRPr="006F5A6A" w:rsidRDefault="004A2CF2" w:rsidP="004A2CF2">
      <w:pPr>
        <w:rPr>
          <w:sz w:val="24"/>
          <w:szCs w:val="24"/>
        </w:rPr>
      </w:pPr>
    </w:p>
    <w:p w14:paraId="696C1025" w14:textId="71B43A4C" w:rsidR="002F0252" w:rsidRDefault="002F0252" w:rsidP="002F0252">
      <w:pPr>
        <w:rPr>
          <w:rFonts w:ascii="Calibri" w:hAnsi="Calibri"/>
          <w:sz w:val="24"/>
          <w:szCs w:val="24"/>
        </w:rPr>
      </w:pPr>
    </w:p>
    <w:p w14:paraId="2A2D742A" w14:textId="2CCE4128" w:rsidR="002F0252" w:rsidRDefault="002F0252" w:rsidP="002F0252">
      <w:pPr>
        <w:rPr>
          <w:rFonts w:ascii="Calibri" w:hAnsi="Calibri"/>
          <w:sz w:val="24"/>
          <w:szCs w:val="24"/>
        </w:rPr>
      </w:pPr>
    </w:p>
    <w:p w14:paraId="7FA66375" w14:textId="77777777" w:rsidR="002F0252" w:rsidRDefault="002F0252" w:rsidP="002F0252">
      <w:pPr>
        <w:rPr>
          <w:rFonts w:ascii="Calibri" w:hAnsi="Calibri"/>
          <w:sz w:val="24"/>
          <w:szCs w:val="24"/>
        </w:rPr>
      </w:pPr>
    </w:p>
    <w:p w14:paraId="0696BAC9" w14:textId="5F8860D2" w:rsidR="002F0252" w:rsidRDefault="002F0252" w:rsidP="002F0252">
      <w:pPr>
        <w:rPr>
          <w:rFonts w:ascii="Calibri" w:hAnsi="Calibri"/>
          <w:sz w:val="24"/>
          <w:szCs w:val="24"/>
        </w:rPr>
      </w:pPr>
    </w:p>
    <w:p w14:paraId="0DF75426" w14:textId="77777777" w:rsidR="002F0252" w:rsidRPr="002F0252" w:rsidRDefault="002F0252" w:rsidP="002F0252">
      <w:pPr>
        <w:rPr>
          <w:rFonts w:ascii="Calibri" w:hAnsi="Calibri"/>
          <w:sz w:val="24"/>
          <w:szCs w:val="24"/>
        </w:rPr>
      </w:pPr>
    </w:p>
    <w:p w14:paraId="4E08C0E5" w14:textId="77777777" w:rsidR="002F0252" w:rsidRPr="00FB195F" w:rsidRDefault="002F0252" w:rsidP="002F0252">
      <w:pPr>
        <w:spacing w:line="240" w:lineRule="auto"/>
        <w:rPr>
          <w:rFonts w:ascii="Times New Roman" w:eastAsia="Times New Roman" w:hAnsi="Times New Roman" w:cs="Times New Roman"/>
          <w:sz w:val="24"/>
          <w:szCs w:val="24"/>
        </w:rPr>
      </w:pPr>
    </w:p>
    <w:sectPr w:rsidR="002F0252" w:rsidRPr="00FB195F" w:rsidSect="002E6ADB">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BD379" w14:textId="77777777" w:rsidR="00181CA9" w:rsidRDefault="00181CA9" w:rsidP="002F0252">
      <w:pPr>
        <w:spacing w:after="0" w:line="240" w:lineRule="auto"/>
      </w:pPr>
      <w:r>
        <w:separator/>
      </w:r>
    </w:p>
  </w:endnote>
  <w:endnote w:type="continuationSeparator" w:id="0">
    <w:p w14:paraId="33E0C6C8" w14:textId="77777777" w:rsidR="00181CA9" w:rsidRDefault="00181CA9" w:rsidP="002F0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4940764"/>
      <w:docPartObj>
        <w:docPartGallery w:val="Page Numbers (Bottom of Page)"/>
        <w:docPartUnique/>
      </w:docPartObj>
    </w:sdtPr>
    <w:sdtEndPr>
      <w:rPr>
        <w:noProof/>
      </w:rPr>
    </w:sdtEndPr>
    <w:sdtContent>
      <w:p w14:paraId="1DBB3D5F" w14:textId="0C02A241" w:rsidR="002E6ADB" w:rsidRDefault="002E6A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35F43" w14:textId="77777777" w:rsidR="002E6ADB" w:rsidRDefault="002E6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D6B9F" w14:textId="77777777" w:rsidR="00181CA9" w:rsidRDefault="00181CA9" w:rsidP="002F0252">
      <w:pPr>
        <w:spacing w:after="0" w:line="240" w:lineRule="auto"/>
      </w:pPr>
      <w:r>
        <w:separator/>
      </w:r>
    </w:p>
  </w:footnote>
  <w:footnote w:type="continuationSeparator" w:id="0">
    <w:p w14:paraId="4DC1FA94" w14:textId="77777777" w:rsidR="00181CA9" w:rsidRDefault="00181CA9" w:rsidP="002F02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5F"/>
    <w:rsid w:val="00070369"/>
    <w:rsid w:val="000C4F86"/>
    <w:rsid w:val="00130B9D"/>
    <w:rsid w:val="00181CA9"/>
    <w:rsid w:val="00215108"/>
    <w:rsid w:val="0027492B"/>
    <w:rsid w:val="002E6ADB"/>
    <w:rsid w:val="002F0252"/>
    <w:rsid w:val="00354085"/>
    <w:rsid w:val="00401C48"/>
    <w:rsid w:val="004A2CF2"/>
    <w:rsid w:val="004A3AD6"/>
    <w:rsid w:val="0055533E"/>
    <w:rsid w:val="005E5852"/>
    <w:rsid w:val="00614B48"/>
    <w:rsid w:val="006F4770"/>
    <w:rsid w:val="006F5A6A"/>
    <w:rsid w:val="007840A4"/>
    <w:rsid w:val="007E37BC"/>
    <w:rsid w:val="007F24AF"/>
    <w:rsid w:val="009A5CC1"/>
    <w:rsid w:val="009A61FA"/>
    <w:rsid w:val="00AF17C6"/>
    <w:rsid w:val="00B42CD8"/>
    <w:rsid w:val="00B53D3E"/>
    <w:rsid w:val="00F8568F"/>
    <w:rsid w:val="00FB1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5E8B5"/>
  <w15:chartTrackingRefBased/>
  <w15:docId w15:val="{717DEEEA-7F4D-410B-9B92-C450A046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B19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B195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195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B195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19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F02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0252"/>
    <w:pPr>
      <w:outlineLvl w:val="9"/>
    </w:pPr>
  </w:style>
  <w:style w:type="paragraph" w:styleId="TOC3">
    <w:name w:val="toc 3"/>
    <w:basedOn w:val="Normal"/>
    <w:next w:val="Normal"/>
    <w:autoRedefine/>
    <w:uiPriority w:val="39"/>
    <w:unhideWhenUsed/>
    <w:rsid w:val="002F0252"/>
    <w:pPr>
      <w:spacing w:after="100"/>
      <w:ind w:left="440"/>
    </w:pPr>
  </w:style>
  <w:style w:type="character" w:styleId="Hyperlink">
    <w:name w:val="Hyperlink"/>
    <w:basedOn w:val="DefaultParagraphFont"/>
    <w:uiPriority w:val="99"/>
    <w:unhideWhenUsed/>
    <w:rsid w:val="002F0252"/>
    <w:rPr>
      <w:color w:val="0563C1" w:themeColor="hyperlink"/>
      <w:u w:val="single"/>
    </w:rPr>
  </w:style>
  <w:style w:type="paragraph" w:styleId="Header">
    <w:name w:val="header"/>
    <w:basedOn w:val="Normal"/>
    <w:link w:val="HeaderChar"/>
    <w:uiPriority w:val="99"/>
    <w:unhideWhenUsed/>
    <w:rsid w:val="002F0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252"/>
  </w:style>
  <w:style w:type="paragraph" w:styleId="Footer">
    <w:name w:val="footer"/>
    <w:basedOn w:val="Normal"/>
    <w:link w:val="FooterChar"/>
    <w:uiPriority w:val="99"/>
    <w:unhideWhenUsed/>
    <w:rsid w:val="002F0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252"/>
  </w:style>
  <w:style w:type="character" w:customStyle="1" w:styleId="Heading2Char">
    <w:name w:val="Heading 2 Char"/>
    <w:basedOn w:val="DefaultParagraphFont"/>
    <w:link w:val="Heading2"/>
    <w:uiPriority w:val="9"/>
    <w:rsid w:val="006F5A6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14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54085"/>
    <w:pPr>
      <w:spacing w:after="100"/>
    </w:pPr>
  </w:style>
  <w:style w:type="paragraph" w:styleId="TOC2">
    <w:name w:val="toc 2"/>
    <w:basedOn w:val="Normal"/>
    <w:next w:val="Normal"/>
    <w:autoRedefine/>
    <w:uiPriority w:val="39"/>
    <w:unhideWhenUsed/>
    <w:rsid w:val="0035408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0028777">
      <w:bodyDiv w:val="1"/>
      <w:marLeft w:val="0"/>
      <w:marRight w:val="0"/>
      <w:marTop w:val="0"/>
      <w:marBottom w:val="0"/>
      <w:divBdr>
        <w:top w:val="none" w:sz="0" w:space="0" w:color="auto"/>
        <w:left w:val="none" w:sz="0" w:space="0" w:color="auto"/>
        <w:bottom w:val="none" w:sz="0" w:space="0" w:color="auto"/>
        <w:right w:val="none" w:sz="0" w:space="0" w:color="auto"/>
      </w:divBdr>
    </w:div>
    <w:div w:id="2141343074">
      <w:bodyDiv w:val="1"/>
      <w:marLeft w:val="0"/>
      <w:marRight w:val="0"/>
      <w:marTop w:val="0"/>
      <w:marBottom w:val="0"/>
      <w:divBdr>
        <w:top w:val="none" w:sz="0" w:space="0" w:color="auto"/>
        <w:left w:val="none" w:sz="0" w:space="0" w:color="auto"/>
        <w:bottom w:val="none" w:sz="0" w:space="0" w:color="auto"/>
        <w:right w:val="none" w:sz="0" w:space="0" w:color="auto"/>
      </w:divBdr>
      <w:divsChild>
        <w:div w:id="457184888">
          <w:marLeft w:val="0"/>
          <w:marRight w:val="0"/>
          <w:marTop w:val="0"/>
          <w:marBottom w:val="0"/>
          <w:divBdr>
            <w:top w:val="none" w:sz="0" w:space="0" w:color="auto"/>
            <w:left w:val="none" w:sz="0" w:space="0" w:color="auto"/>
            <w:bottom w:val="none" w:sz="0" w:space="0" w:color="auto"/>
            <w:right w:val="none" w:sz="0" w:space="0" w:color="auto"/>
          </w:divBdr>
          <w:divsChild>
            <w:div w:id="1014722745">
              <w:marLeft w:val="0"/>
              <w:marRight w:val="0"/>
              <w:marTop w:val="0"/>
              <w:marBottom w:val="0"/>
              <w:divBdr>
                <w:top w:val="none" w:sz="0" w:space="0" w:color="auto"/>
                <w:left w:val="none" w:sz="0" w:space="0" w:color="auto"/>
                <w:bottom w:val="none" w:sz="0" w:space="0" w:color="auto"/>
                <w:right w:val="none" w:sz="0" w:space="0" w:color="auto"/>
              </w:divBdr>
              <w:divsChild>
                <w:div w:id="8152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1D015-1B65-4A2F-A709-5CFF7F0C0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17</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Nikiforos Fokas; Kyle H.</dc:creator>
  <cp:keywords/>
  <dc:description/>
  <cp:lastModifiedBy>Kyle H.</cp:lastModifiedBy>
  <cp:revision>7</cp:revision>
  <dcterms:created xsi:type="dcterms:W3CDTF">2019-12-17T19:59:00Z</dcterms:created>
  <dcterms:modified xsi:type="dcterms:W3CDTF">2019-12-17T21:42:00Z</dcterms:modified>
</cp:coreProperties>
</file>