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4"/>
        <w:gridCol w:w="1871"/>
        <w:gridCol w:w="3125"/>
        <w:gridCol w:w="1754"/>
        <w:gridCol w:w="303"/>
        <w:gridCol w:w="507"/>
        <w:gridCol w:w="655"/>
        <w:gridCol w:w="1775"/>
        <w:gridCol w:w="71"/>
        <w:gridCol w:w="1700"/>
      </w:tblGrid>
      <w:tr w:rsidR="003632E9">
        <w:trPr>
          <w:trHeight w:val="560"/>
        </w:trPr>
        <w:tc>
          <w:tcPr>
            <w:tcW w:w="13735" w:type="dxa"/>
            <w:gridSpan w:val="10"/>
          </w:tcPr>
          <w:p w:rsidR="003632E9" w:rsidRDefault="003632E9">
            <w:pPr>
              <w:pStyle w:val="TableParagraph"/>
              <w:spacing w:before="2"/>
              <w:rPr>
                <w:sz w:val="16"/>
              </w:rPr>
            </w:pPr>
          </w:p>
          <w:p w:rsidR="003632E9" w:rsidRDefault="00CD6B60">
            <w:pPr>
              <w:pStyle w:val="TableParagraph"/>
              <w:ind w:left="6100" w:right="606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FACULTY PROFILE</w:t>
            </w:r>
          </w:p>
        </w:tc>
      </w:tr>
      <w:tr w:rsidR="003632E9" w:rsidTr="00603BAC">
        <w:trPr>
          <w:trHeight w:val="280"/>
        </w:trPr>
        <w:tc>
          <w:tcPr>
            <w:tcW w:w="1974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Name</w:t>
            </w:r>
          </w:p>
        </w:tc>
        <w:tc>
          <w:tcPr>
            <w:tcW w:w="9990" w:type="dxa"/>
            <w:gridSpan w:val="7"/>
          </w:tcPr>
          <w:p w:rsidR="003632E9" w:rsidRDefault="009171CB">
            <w:pPr>
              <w:pStyle w:val="TableParagraph"/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>ANANTHA M S</w:t>
            </w:r>
          </w:p>
        </w:tc>
        <w:tc>
          <w:tcPr>
            <w:tcW w:w="1771" w:type="dxa"/>
            <w:gridSpan w:val="2"/>
            <w:vMerge w:val="restart"/>
          </w:tcPr>
          <w:p w:rsidR="00153C65" w:rsidRDefault="00783CC5" w:rsidP="00783CC5">
            <w:pPr>
              <w:pStyle w:val="TableParagraph"/>
              <w:rPr>
                <w:sz w:val="20"/>
              </w:rPr>
            </w:pPr>
            <w:bookmarkStart w:id="0" w:name="_GoBack"/>
            <w:bookmarkEnd w:id="0"/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41275</wp:posOffset>
                  </wp:positionV>
                  <wp:extent cx="1006475" cy="930275"/>
                  <wp:effectExtent l="19050" t="0" r="3175" b="0"/>
                  <wp:wrapTight wrapText="bothSides">
                    <wp:wrapPolygon edited="0">
                      <wp:start x="-409" y="0"/>
                      <wp:lineTo x="-409" y="21231"/>
                      <wp:lineTo x="21668" y="21231"/>
                      <wp:lineTo x="21668" y="0"/>
                      <wp:lineTo x="-409" y="0"/>
                    </wp:wrapPolygon>
                  </wp:wrapTight>
                  <wp:docPr id="1" name="Picture 1" descr="C:\Users\system administrator\Desktop\AM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ystem administrator\Desktop\AM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475" cy="93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32E9" w:rsidTr="00603BAC">
        <w:trPr>
          <w:trHeight w:val="280"/>
        </w:trPr>
        <w:tc>
          <w:tcPr>
            <w:tcW w:w="1974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Designation</w:t>
            </w:r>
          </w:p>
        </w:tc>
        <w:tc>
          <w:tcPr>
            <w:tcW w:w="9990" w:type="dxa"/>
            <w:gridSpan w:val="7"/>
          </w:tcPr>
          <w:p w:rsidR="003632E9" w:rsidRDefault="005866BF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Assistant Professor</w:t>
            </w:r>
          </w:p>
        </w:tc>
        <w:tc>
          <w:tcPr>
            <w:tcW w:w="1771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 w:rsidTr="00603BAC">
        <w:trPr>
          <w:trHeight w:val="280"/>
        </w:trPr>
        <w:tc>
          <w:tcPr>
            <w:tcW w:w="1974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Date  of Joining</w:t>
            </w:r>
          </w:p>
        </w:tc>
        <w:tc>
          <w:tcPr>
            <w:tcW w:w="9990" w:type="dxa"/>
            <w:gridSpan w:val="7"/>
          </w:tcPr>
          <w:p w:rsidR="003632E9" w:rsidRDefault="009171CB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01 – 08 -2015</w:t>
            </w:r>
          </w:p>
        </w:tc>
        <w:tc>
          <w:tcPr>
            <w:tcW w:w="1771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 w:rsidTr="00603BAC">
        <w:trPr>
          <w:trHeight w:val="280"/>
        </w:trPr>
        <w:tc>
          <w:tcPr>
            <w:tcW w:w="1974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15"/>
                <w:sz w:val="13"/>
              </w:rPr>
              <w:t>Mobile No.</w:t>
            </w:r>
          </w:p>
        </w:tc>
        <w:tc>
          <w:tcPr>
            <w:tcW w:w="9990" w:type="dxa"/>
            <w:gridSpan w:val="7"/>
          </w:tcPr>
          <w:p w:rsidR="003632E9" w:rsidRDefault="009171CB">
            <w:pPr>
              <w:pStyle w:val="TableParagraph"/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>+91- 9632104076</w:t>
            </w:r>
          </w:p>
        </w:tc>
        <w:tc>
          <w:tcPr>
            <w:tcW w:w="1771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5866BF" w:rsidTr="00603BAC">
        <w:trPr>
          <w:trHeight w:val="393"/>
        </w:trPr>
        <w:tc>
          <w:tcPr>
            <w:tcW w:w="1974" w:type="dxa"/>
          </w:tcPr>
          <w:p w:rsidR="005866BF" w:rsidRDefault="005866BF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E-Mail ID</w:t>
            </w:r>
          </w:p>
        </w:tc>
        <w:tc>
          <w:tcPr>
            <w:tcW w:w="9990" w:type="dxa"/>
            <w:gridSpan w:val="7"/>
            <w:vAlign w:val="bottom"/>
          </w:tcPr>
          <w:p w:rsidR="005866BF" w:rsidRDefault="009171CB"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Ananth89msc@gmail.com</w:t>
            </w:r>
          </w:p>
        </w:tc>
        <w:tc>
          <w:tcPr>
            <w:tcW w:w="1771" w:type="dxa"/>
            <w:gridSpan w:val="2"/>
            <w:vMerge/>
            <w:tcBorders>
              <w:top w:val="nil"/>
            </w:tcBorders>
            <w:vAlign w:val="bottom"/>
          </w:tcPr>
          <w:p w:rsidR="005866BF" w:rsidRDefault="005866BF"/>
        </w:tc>
      </w:tr>
      <w:tr w:rsidR="005866BF" w:rsidTr="00603BAC">
        <w:trPr>
          <w:trHeight w:val="360"/>
        </w:trPr>
        <w:tc>
          <w:tcPr>
            <w:tcW w:w="1974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1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Educational  Qualifications</w:t>
            </w:r>
          </w:p>
        </w:tc>
        <w:tc>
          <w:tcPr>
            <w:tcW w:w="1871" w:type="dxa"/>
            <w:vAlign w:val="center"/>
          </w:tcPr>
          <w:p w:rsidR="005866BF" w:rsidRPr="00783CC5" w:rsidRDefault="005866BF" w:rsidP="00783CC5">
            <w:pPr>
              <w:pStyle w:val="TableParagraph"/>
              <w:jc w:val="center"/>
              <w:rPr>
                <w:sz w:val="13"/>
                <w:szCs w:val="13"/>
              </w:rPr>
            </w:pPr>
          </w:p>
        </w:tc>
        <w:tc>
          <w:tcPr>
            <w:tcW w:w="3125" w:type="dxa"/>
            <w:vAlign w:val="center"/>
          </w:tcPr>
          <w:p w:rsidR="005866BF" w:rsidRPr="00783CC5" w:rsidRDefault="005866BF" w:rsidP="00783CC5">
            <w:pPr>
              <w:pStyle w:val="TableParagraph"/>
              <w:spacing w:before="104"/>
              <w:ind w:left="1058" w:right="1028"/>
              <w:jc w:val="center"/>
              <w:rPr>
                <w:sz w:val="13"/>
                <w:szCs w:val="13"/>
              </w:rPr>
            </w:pPr>
            <w:r w:rsidRPr="00783CC5">
              <w:rPr>
                <w:w w:val="110"/>
                <w:sz w:val="13"/>
                <w:szCs w:val="13"/>
              </w:rPr>
              <w:t>U.G</w:t>
            </w:r>
          </w:p>
        </w:tc>
        <w:tc>
          <w:tcPr>
            <w:tcW w:w="1754" w:type="dxa"/>
            <w:vAlign w:val="center"/>
          </w:tcPr>
          <w:p w:rsidR="005866BF" w:rsidRPr="00783CC5" w:rsidRDefault="005866BF" w:rsidP="00783CC5">
            <w:pPr>
              <w:pStyle w:val="TableParagraph"/>
              <w:spacing w:before="104"/>
              <w:ind w:left="656" w:right="620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PG</w:t>
            </w:r>
          </w:p>
        </w:tc>
        <w:tc>
          <w:tcPr>
            <w:tcW w:w="810" w:type="dxa"/>
            <w:gridSpan w:val="2"/>
            <w:vAlign w:val="center"/>
          </w:tcPr>
          <w:p w:rsidR="005866BF" w:rsidRPr="00783CC5" w:rsidRDefault="005866BF" w:rsidP="00783CC5">
            <w:pPr>
              <w:pStyle w:val="TableParagraph"/>
              <w:spacing w:before="104"/>
              <w:ind w:left="120" w:right="82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PG</w:t>
            </w:r>
          </w:p>
        </w:tc>
        <w:tc>
          <w:tcPr>
            <w:tcW w:w="4201" w:type="dxa"/>
            <w:gridSpan w:val="4"/>
          </w:tcPr>
          <w:p w:rsidR="005866BF" w:rsidRPr="00783CC5" w:rsidRDefault="005866BF">
            <w:pPr>
              <w:pStyle w:val="TableParagraph"/>
              <w:spacing w:before="104"/>
              <w:ind w:left="1576" w:right="1543"/>
              <w:jc w:val="center"/>
              <w:rPr>
                <w:sz w:val="13"/>
                <w:szCs w:val="13"/>
              </w:rPr>
            </w:pPr>
            <w:r w:rsidRPr="00783CC5">
              <w:rPr>
                <w:w w:val="120"/>
                <w:sz w:val="13"/>
                <w:szCs w:val="13"/>
              </w:rPr>
              <w:t>Ph.D.</w:t>
            </w:r>
          </w:p>
        </w:tc>
      </w:tr>
      <w:tr w:rsidR="005866BF" w:rsidTr="00603BAC">
        <w:trPr>
          <w:trHeight w:val="160"/>
        </w:trPr>
        <w:tc>
          <w:tcPr>
            <w:tcW w:w="1974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71" w:type="dxa"/>
            <w:vAlign w:val="center"/>
          </w:tcPr>
          <w:p w:rsidR="005866BF" w:rsidRPr="00783CC5" w:rsidRDefault="005866BF" w:rsidP="00783CC5">
            <w:pPr>
              <w:pStyle w:val="TableParagraph"/>
              <w:spacing w:before="7"/>
              <w:ind w:left="25"/>
              <w:jc w:val="center"/>
              <w:rPr>
                <w:sz w:val="13"/>
                <w:szCs w:val="13"/>
              </w:rPr>
            </w:pPr>
            <w:r w:rsidRPr="00783CC5">
              <w:rPr>
                <w:w w:val="120"/>
                <w:sz w:val="13"/>
                <w:szCs w:val="13"/>
              </w:rPr>
              <w:t>Degree</w:t>
            </w:r>
          </w:p>
        </w:tc>
        <w:tc>
          <w:tcPr>
            <w:tcW w:w="3125" w:type="dxa"/>
            <w:vAlign w:val="center"/>
          </w:tcPr>
          <w:p w:rsidR="005866BF" w:rsidRPr="00783CC5" w:rsidRDefault="009171CB" w:rsidP="00783CC5">
            <w:pPr>
              <w:pStyle w:val="TableParagraph"/>
              <w:spacing w:line="145" w:lineRule="exact"/>
              <w:ind w:left="1058" w:right="1111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B Sc</w:t>
            </w:r>
          </w:p>
        </w:tc>
        <w:tc>
          <w:tcPr>
            <w:tcW w:w="1754" w:type="dxa"/>
            <w:vAlign w:val="center"/>
          </w:tcPr>
          <w:p w:rsidR="005866BF" w:rsidRPr="00783CC5" w:rsidRDefault="009171CB" w:rsidP="00783CC5">
            <w:pPr>
              <w:pStyle w:val="TableParagraph"/>
              <w:spacing w:line="145" w:lineRule="exact"/>
              <w:ind w:left="653" w:right="622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M Sc</w:t>
            </w:r>
          </w:p>
        </w:tc>
        <w:tc>
          <w:tcPr>
            <w:tcW w:w="810" w:type="dxa"/>
            <w:gridSpan w:val="2"/>
            <w:vAlign w:val="center"/>
          </w:tcPr>
          <w:p w:rsidR="005866BF" w:rsidRPr="00783CC5" w:rsidRDefault="00B808DE" w:rsidP="00783CC5">
            <w:pPr>
              <w:pStyle w:val="TableParagraph"/>
              <w:spacing w:line="145" w:lineRule="exact"/>
              <w:ind w:left="120" w:right="87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Pr="00783CC5" w:rsidRDefault="009171CB" w:rsidP="00783CC5">
            <w:pPr>
              <w:pStyle w:val="TableParagraph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Pesuing</w:t>
            </w:r>
            <w:r w:rsidR="00855729" w:rsidRPr="00783CC5">
              <w:rPr>
                <w:sz w:val="13"/>
                <w:szCs w:val="13"/>
              </w:rPr>
              <w:t xml:space="preserve"> F</w:t>
            </w:r>
            <w:r w:rsidR="00783CC5">
              <w:rPr>
                <w:sz w:val="13"/>
                <w:szCs w:val="13"/>
              </w:rPr>
              <w:t xml:space="preserve">rom </w:t>
            </w:r>
            <w:r w:rsidR="00855729" w:rsidRPr="00783CC5">
              <w:rPr>
                <w:sz w:val="13"/>
                <w:szCs w:val="13"/>
              </w:rPr>
              <w:t>2016</w:t>
            </w:r>
          </w:p>
        </w:tc>
      </w:tr>
      <w:tr w:rsidR="005866BF" w:rsidTr="00603BAC">
        <w:trPr>
          <w:trHeight w:val="160"/>
        </w:trPr>
        <w:tc>
          <w:tcPr>
            <w:tcW w:w="1974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71" w:type="dxa"/>
            <w:vAlign w:val="center"/>
          </w:tcPr>
          <w:p w:rsidR="005866BF" w:rsidRPr="00783CC5" w:rsidRDefault="005866BF" w:rsidP="00783CC5">
            <w:pPr>
              <w:pStyle w:val="TableParagraph"/>
              <w:spacing w:before="7"/>
              <w:ind w:left="25"/>
              <w:jc w:val="center"/>
              <w:rPr>
                <w:sz w:val="13"/>
                <w:szCs w:val="13"/>
              </w:rPr>
            </w:pPr>
            <w:r w:rsidRPr="00783CC5">
              <w:rPr>
                <w:w w:val="120"/>
                <w:sz w:val="13"/>
                <w:szCs w:val="13"/>
              </w:rPr>
              <w:t>Specialisation</w:t>
            </w:r>
          </w:p>
        </w:tc>
        <w:tc>
          <w:tcPr>
            <w:tcW w:w="3125" w:type="dxa"/>
            <w:vAlign w:val="center"/>
          </w:tcPr>
          <w:p w:rsidR="005866BF" w:rsidRPr="00783CC5" w:rsidRDefault="009171CB" w:rsidP="00783CC5">
            <w:pPr>
              <w:pStyle w:val="TableParagraph"/>
              <w:spacing w:line="145" w:lineRule="exact"/>
              <w:ind w:left="912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PCM</w:t>
            </w:r>
          </w:p>
        </w:tc>
        <w:tc>
          <w:tcPr>
            <w:tcW w:w="1754" w:type="dxa"/>
            <w:vAlign w:val="center"/>
          </w:tcPr>
          <w:p w:rsidR="005866BF" w:rsidRPr="00783CC5" w:rsidRDefault="005866BF" w:rsidP="00783CC5">
            <w:pPr>
              <w:pStyle w:val="TableParagraph"/>
              <w:spacing w:line="145" w:lineRule="exact"/>
              <w:ind w:right="161"/>
              <w:jc w:val="center"/>
              <w:rPr>
                <w:sz w:val="13"/>
                <w:szCs w:val="13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5866BF" w:rsidRPr="00783CC5" w:rsidRDefault="005866BF" w:rsidP="00783CC5">
            <w:pPr>
              <w:pStyle w:val="TableParagraph"/>
              <w:spacing w:line="145" w:lineRule="exact"/>
              <w:ind w:left="537"/>
              <w:jc w:val="center"/>
              <w:rPr>
                <w:sz w:val="13"/>
                <w:szCs w:val="13"/>
              </w:rPr>
            </w:pPr>
          </w:p>
        </w:tc>
        <w:tc>
          <w:tcPr>
            <w:tcW w:w="4201" w:type="dxa"/>
            <w:gridSpan w:val="4"/>
          </w:tcPr>
          <w:p w:rsidR="005866BF" w:rsidRPr="00783CC5" w:rsidRDefault="005866BF" w:rsidP="00855729">
            <w:pPr>
              <w:pStyle w:val="TableParagraph"/>
              <w:jc w:val="center"/>
              <w:rPr>
                <w:sz w:val="13"/>
                <w:szCs w:val="13"/>
              </w:rPr>
            </w:pPr>
          </w:p>
        </w:tc>
      </w:tr>
      <w:tr w:rsidR="005866BF" w:rsidTr="00603BAC">
        <w:trPr>
          <w:trHeight w:val="360"/>
        </w:trPr>
        <w:tc>
          <w:tcPr>
            <w:tcW w:w="1974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71" w:type="dxa"/>
            <w:vAlign w:val="center"/>
          </w:tcPr>
          <w:p w:rsidR="005866BF" w:rsidRPr="00783CC5" w:rsidRDefault="005866BF" w:rsidP="00783CC5">
            <w:pPr>
              <w:pStyle w:val="TableParagraph"/>
              <w:spacing w:before="79"/>
              <w:ind w:left="25"/>
              <w:jc w:val="center"/>
              <w:rPr>
                <w:sz w:val="13"/>
                <w:szCs w:val="13"/>
              </w:rPr>
            </w:pPr>
            <w:r w:rsidRPr="00783CC5">
              <w:rPr>
                <w:w w:val="120"/>
                <w:sz w:val="13"/>
                <w:szCs w:val="13"/>
              </w:rPr>
              <w:t>Institution Name</w:t>
            </w:r>
          </w:p>
        </w:tc>
        <w:tc>
          <w:tcPr>
            <w:tcW w:w="3125" w:type="dxa"/>
            <w:vAlign w:val="center"/>
          </w:tcPr>
          <w:p w:rsidR="005866BF" w:rsidRPr="00783CC5" w:rsidRDefault="009171CB" w:rsidP="00783CC5">
            <w:pPr>
              <w:pStyle w:val="TableParagraph"/>
              <w:spacing w:line="145" w:lineRule="exact"/>
              <w:ind w:left="667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JSS ARTS, COMMERCE &amp; SCIENCE COLLEGE MYSORE</w:t>
            </w:r>
          </w:p>
        </w:tc>
        <w:tc>
          <w:tcPr>
            <w:tcW w:w="1754" w:type="dxa"/>
            <w:vAlign w:val="center"/>
          </w:tcPr>
          <w:p w:rsidR="005866BF" w:rsidRPr="00783CC5" w:rsidRDefault="00855729" w:rsidP="00783CC5">
            <w:pPr>
              <w:pStyle w:val="TableParagraph"/>
              <w:spacing w:before="27" w:line="189" w:lineRule="auto"/>
              <w:ind w:left="472" w:right="118" w:hanging="433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GOVERNMENT SCIENCE COLLEGE, HASSAN</w:t>
            </w:r>
          </w:p>
        </w:tc>
        <w:tc>
          <w:tcPr>
            <w:tcW w:w="810" w:type="dxa"/>
            <w:gridSpan w:val="2"/>
            <w:vAlign w:val="center"/>
          </w:tcPr>
          <w:p w:rsidR="005866BF" w:rsidRPr="00783CC5" w:rsidRDefault="005866BF" w:rsidP="00783CC5">
            <w:pPr>
              <w:pStyle w:val="TableParagraph"/>
              <w:spacing w:line="110" w:lineRule="exact"/>
              <w:ind w:left="118" w:right="214"/>
              <w:jc w:val="center"/>
              <w:rPr>
                <w:sz w:val="13"/>
                <w:szCs w:val="13"/>
              </w:rPr>
            </w:pPr>
          </w:p>
        </w:tc>
        <w:tc>
          <w:tcPr>
            <w:tcW w:w="4201" w:type="dxa"/>
            <w:gridSpan w:val="4"/>
          </w:tcPr>
          <w:p w:rsidR="005866BF" w:rsidRPr="00783CC5" w:rsidRDefault="005866BF" w:rsidP="00855729">
            <w:pPr>
              <w:pStyle w:val="TableParagraph"/>
              <w:jc w:val="center"/>
              <w:rPr>
                <w:sz w:val="13"/>
                <w:szCs w:val="13"/>
              </w:rPr>
            </w:pPr>
          </w:p>
        </w:tc>
      </w:tr>
      <w:tr w:rsidR="005866BF" w:rsidTr="00603BAC">
        <w:trPr>
          <w:trHeight w:val="280"/>
        </w:trPr>
        <w:tc>
          <w:tcPr>
            <w:tcW w:w="1974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71" w:type="dxa"/>
            <w:vAlign w:val="center"/>
          </w:tcPr>
          <w:p w:rsidR="005866BF" w:rsidRPr="00783CC5" w:rsidRDefault="005866BF" w:rsidP="00783CC5">
            <w:pPr>
              <w:pStyle w:val="TableParagraph"/>
              <w:spacing w:before="7"/>
              <w:ind w:left="25"/>
              <w:jc w:val="center"/>
              <w:rPr>
                <w:sz w:val="13"/>
                <w:szCs w:val="13"/>
              </w:rPr>
            </w:pPr>
            <w:r w:rsidRPr="00783CC5">
              <w:rPr>
                <w:w w:val="120"/>
                <w:sz w:val="13"/>
                <w:szCs w:val="13"/>
              </w:rPr>
              <w:t>University</w:t>
            </w:r>
          </w:p>
        </w:tc>
        <w:tc>
          <w:tcPr>
            <w:tcW w:w="3125" w:type="dxa"/>
            <w:vAlign w:val="center"/>
          </w:tcPr>
          <w:p w:rsidR="005866BF" w:rsidRPr="00783CC5" w:rsidRDefault="00855729" w:rsidP="00783CC5">
            <w:pPr>
              <w:pStyle w:val="TableParagraph"/>
              <w:spacing w:line="145" w:lineRule="exact"/>
              <w:ind w:left="1058" w:right="1058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UNIVERSITY OF MYSORE</w:t>
            </w:r>
          </w:p>
        </w:tc>
        <w:tc>
          <w:tcPr>
            <w:tcW w:w="1754" w:type="dxa"/>
            <w:vAlign w:val="center"/>
          </w:tcPr>
          <w:p w:rsidR="005866BF" w:rsidRPr="00783CC5" w:rsidRDefault="00855729" w:rsidP="00783CC5">
            <w:pPr>
              <w:pStyle w:val="TableParagraph"/>
              <w:spacing w:line="145" w:lineRule="exact"/>
              <w:ind w:right="105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UNIVERSITY OF MYSORE</w:t>
            </w:r>
          </w:p>
        </w:tc>
        <w:tc>
          <w:tcPr>
            <w:tcW w:w="810" w:type="dxa"/>
            <w:gridSpan w:val="2"/>
            <w:vAlign w:val="center"/>
          </w:tcPr>
          <w:p w:rsidR="005866BF" w:rsidRPr="00783CC5" w:rsidRDefault="005866BF" w:rsidP="00783CC5">
            <w:pPr>
              <w:pStyle w:val="TableParagraph"/>
              <w:spacing w:line="242" w:lineRule="auto"/>
              <w:ind w:left="515" w:right="8" w:hanging="483"/>
              <w:jc w:val="center"/>
              <w:rPr>
                <w:sz w:val="13"/>
                <w:szCs w:val="13"/>
              </w:rPr>
            </w:pPr>
          </w:p>
        </w:tc>
        <w:tc>
          <w:tcPr>
            <w:tcW w:w="4201" w:type="dxa"/>
            <w:gridSpan w:val="4"/>
          </w:tcPr>
          <w:p w:rsidR="005866BF" w:rsidRPr="00783CC5" w:rsidRDefault="005866BF" w:rsidP="00855729">
            <w:pPr>
              <w:pStyle w:val="TableParagraph"/>
              <w:jc w:val="center"/>
              <w:rPr>
                <w:sz w:val="13"/>
                <w:szCs w:val="13"/>
              </w:rPr>
            </w:pPr>
          </w:p>
        </w:tc>
      </w:tr>
      <w:tr w:rsidR="005866BF" w:rsidTr="00603BAC">
        <w:trPr>
          <w:trHeight w:val="160"/>
        </w:trPr>
        <w:tc>
          <w:tcPr>
            <w:tcW w:w="1974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71" w:type="dxa"/>
            <w:vAlign w:val="center"/>
          </w:tcPr>
          <w:p w:rsidR="005866BF" w:rsidRPr="00783CC5" w:rsidRDefault="005866BF" w:rsidP="00783CC5">
            <w:pPr>
              <w:pStyle w:val="TableParagraph"/>
              <w:spacing w:before="10"/>
              <w:ind w:left="25"/>
              <w:jc w:val="center"/>
              <w:rPr>
                <w:sz w:val="13"/>
                <w:szCs w:val="13"/>
              </w:rPr>
            </w:pPr>
            <w:r w:rsidRPr="00783CC5">
              <w:rPr>
                <w:w w:val="120"/>
                <w:sz w:val="13"/>
                <w:szCs w:val="13"/>
              </w:rPr>
              <w:t>Year  of Passing</w:t>
            </w:r>
          </w:p>
        </w:tc>
        <w:tc>
          <w:tcPr>
            <w:tcW w:w="3125" w:type="dxa"/>
            <w:vAlign w:val="center"/>
          </w:tcPr>
          <w:p w:rsidR="005866BF" w:rsidRPr="00783CC5" w:rsidRDefault="00855729" w:rsidP="00783CC5">
            <w:pPr>
              <w:pStyle w:val="TableParagraph"/>
              <w:spacing w:line="148" w:lineRule="exact"/>
              <w:ind w:left="1058" w:right="1024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2010</w:t>
            </w:r>
          </w:p>
        </w:tc>
        <w:tc>
          <w:tcPr>
            <w:tcW w:w="1754" w:type="dxa"/>
            <w:vAlign w:val="center"/>
          </w:tcPr>
          <w:p w:rsidR="005866BF" w:rsidRPr="00783CC5" w:rsidRDefault="00855729" w:rsidP="00783CC5">
            <w:pPr>
              <w:pStyle w:val="TableParagraph"/>
              <w:spacing w:line="148" w:lineRule="exact"/>
              <w:ind w:left="656" w:right="622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2012</w:t>
            </w:r>
          </w:p>
        </w:tc>
        <w:tc>
          <w:tcPr>
            <w:tcW w:w="810" w:type="dxa"/>
            <w:gridSpan w:val="2"/>
            <w:vAlign w:val="center"/>
          </w:tcPr>
          <w:p w:rsidR="005866BF" w:rsidRPr="00783CC5" w:rsidRDefault="005866BF" w:rsidP="00783CC5">
            <w:pPr>
              <w:pStyle w:val="TableParagraph"/>
              <w:spacing w:line="148" w:lineRule="exact"/>
              <w:ind w:left="120" w:right="84"/>
              <w:jc w:val="center"/>
              <w:rPr>
                <w:sz w:val="13"/>
                <w:szCs w:val="13"/>
              </w:rPr>
            </w:pPr>
          </w:p>
        </w:tc>
        <w:tc>
          <w:tcPr>
            <w:tcW w:w="4201" w:type="dxa"/>
            <w:gridSpan w:val="4"/>
          </w:tcPr>
          <w:p w:rsidR="005866BF" w:rsidRPr="00783CC5" w:rsidRDefault="005866BF" w:rsidP="00855729">
            <w:pPr>
              <w:pStyle w:val="TableParagraph"/>
              <w:jc w:val="center"/>
              <w:rPr>
                <w:sz w:val="13"/>
                <w:szCs w:val="13"/>
              </w:rPr>
            </w:pPr>
          </w:p>
        </w:tc>
      </w:tr>
      <w:tr w:rsidR="005866BF" w:rsidTr="00603BAC">
        <w:trPr>
          <w:trHeight w:val="360"/>
        </w:trPr>
        <w:tc>
          <w:tcPr>
            <w:tcW w:w="1974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4"/>
              <w:rPr>
                <w:sz w:val="16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Experience</w:t>
            </w:r>
          </w:p>
        </w:tc>
        <w:tc>
          <w:tcPr>
            <w:tcW w:w="1871" w:type="dxa"/>
            <w:vAlign w:val="center"/>
          </w:tcPr>
          <w:p w:rsidR="005866BF" w:rsidRPr="00783CC5" w:rsidRDefault="005866BF" w:rsidP="00783CC5">
            <w:pPr>
              <w:pStyle w:val="TableParagraph"/>
              <w:jc w:val="center"/>
              <w:rPr>
                <w:sz w:val="13"/>
                <w:szCs w:val="13"/>
              </w:rPr>
            </w:pPr>
          </w:p>
        </w:tc>
        <w:tc>
          <w:tcPr>
            <w:tcW w:w="3125" w:type="dxa"/>
            <w:vAlign w:val="center"/>
          </w:tcPr>
          <w:p w:rsidR="005866BF" w:rsidRPr="00783CC5" w:rsidRDefault="005866BF" w:rsidP="00783CC5">
            <w:pPr>
              <w:pStyle w:val="TableParagraph"/>
              <w:spacing w:before="101"/>
              <w:ind w:left="1058" w:right="1027"/>
              <w:jc w:val="center"/>
              <w:rPr>
                <w:sz w:val="13"/>
                <w:szCs w:val="13"/>
              </w:rPr>
            </w:pPr>
            <w:r w:rsidRPr="00783CC5">
              <w:rPr>
                <w:w w:val="120"/>
                <w:sz w:val="13"/>
                <w:szCs w:val="13"/>
              </w:rPr>
              <w:t>Teaching</w:t>
            </w:r>
          </w:p>
        </w:tc>
        <w:tc>
          <w:tcPr>
            <w:tcW w:w="2057" w:type="dxa"/>
            <w:gridSpan w:val="2"/>
            <w:vAlign w:val="center"/>
          </w:tcPr>
          <w:p w:rsidR="005866BF" w:rsidRPr="00783CC5" w:rsidRDefault="005866BF" w:rsidP="00783CC5">
            <w:pPr>
              <w:pStyle w:val="TableParagraph"/>
              <w:spacing w:before="101"/>
              <w:ind w:left="678"/>
              <w:jc w:val="center"/>
              <w:rPr>
                <w:sz w:val="13"/>
                <w:szCs w:val="13"/>
              </w:rPr>
            </w:pPr>
            <w:r w:rsidRPr="00783CC5">
              <w:rPr>
                <w:w w:val="120"/>
                <w:sz w:val="13"/>
                <w:szCs w:val="13"/>
              </w:rPr>
              <w:t>No. of Yrs.</w:t>
            </w:r>
          </w:p>
        </w:tc>
        <w:tc>
          <w:tcPr>
            <w:tcW w:w="3008" w:type="dxa"/>
            <w:gridSpan w:val="4"/>
          </w:tcPr>
          <w:p w:rsidR="005866BF" w:rsidRPr="00783CC5" w:rsidRDefault="005866BF">
            <w:pPr>
              <w:pStyle w:val="TableParagraph"/>
              <w:spacing w:before="101"/>
              <w:ind w:left="1187" w:right="1152"/>
              <w:jc w:val="center"/>
              <w:rPr>
                <w:sz w:val="13"/>
                <w:szCs w:val="13"/>
              </w:rPr>
            </w:pPr>
            <w:r w:rsidRPr="00783CC5">
              <w:rPr>
                <w:w w:val="120"/>
                <w:sz w:val="13"/>
                <w:szCs w:val="13"/>
              </w:rPr>
              <w:t>Industrial</w:t>
            </w:r>
          </w:p>
        </w:tc>
        <w:tc>
          <w:tcPr>
            <w:tcW w:w="1700" w:type="dxa"/>
          </w:tcPr>
          <w:p w:rsidR="005866BF" w:rsidRPr="00783CC5" w:rsidRDefault="005866BF">
            <w:pPr>
              <w:pStyle w:val="TableParagraph"/>
              <w:spacing w:before="101"/>
              <w:ind w:left="488" w:right="439"/>
              <w:jc w:val="center"/>
              <w:rPr>
                <w:sz w:val="13"/>
                <w:szCs w:val="13"/>
              </w:rPr>
            </w:pPr>
            <w:r w:rsidRPr="00783CC5">
              <w:rPr>
                <w:w w:val="120"/>
                <w:sz w:val="13"/>
                <w:szCs w:val="13"/>
              </w:rPr>
              <w:t>No. of Yrs.</w:t>
            </w:r>
          </w:p>
        </w:tc>
      </w:tr>
      <w:tr w:rsidR="005866BF" w:rsidTr="00603BAC">
        <w:trPr>
          <w:trHeight w:val="500"/>
        </w:trPr>
        <w:tc>
          <w:tcPr>
            <w:tcW w:w="1974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71" w:type="dxa"/>
            <w:vMerge w:val="restart"/>
            <w:vAlign w:val="center"/>
          </w:tcPr>
          <w:p w:rsidR="005866BF" w:rsidRPr="00783CC5" w:rsidRDefault="005866BF" w:rsidP="00783CC5">
            <w:pPr>
              <w:pStyle w:val="TableParagraph"/>
              <w:jc w:val="center"/>
              <w:rPr>
                <w:sz w:val="13"/>
                <w:szCs w:val="13"/>
              </w:rPr>
            </w:pPr>
          </w:p>
          <w:p w:rsidR="005866BF" w:rsidRPr="00783CC5" w:rsidRDefault="005866BF" w:rsidP="00783CC5">
            <w:pPr>
              <w:pStyle w:val="TableParagraph"/>
              <w:jc w:val="center"/>
              <w:rPr>
                <w:sz w:val="13"/>
                <w:szCs w:val="13"/>
              </w:rPr>
            </w:pPr>
          </w:p>
          <w:p w:rsidR="005866BF" w:rsidRPr="00783CC5" w:rsidRDefault="005866BF" w:rsidP="00783CC5">
            <w:pPr>
              <w:pStyle w:val="TableParagraph"/>
              <w:jc w:val="center"/>
              <w:rPr>
                <w:sz w:val="13"/>
                <w:szCs w:val="13"/>
              </w:rPr>
            </w:pPr>
          </w:p>
          <w:p w:rsidR="005866BF" w:rsidRPr="00783CC5" w:rsidRDefault="005866BF" w:rsidP="00783CC5">
            <w:pPr>
              <w:pStyle w:val="TableParagraph"/>
              <w:jc w:val="center"/>
              <w:rPr>
                <w:sz w:val="13"/>
                <w:szCs w:val="13"/>
              </w:rPr>
            </w:pPr>
          </w:p>
          <w:p w:rsidR="005866BF" w:rsidRPr="00783CC5" w:rsidRDefault="005866BF" w:rsidP="00783CC5">
            <w:pPr>
              <w:pStyle w:val="TableParagraph"/>
              <w:spacing w:before="9"/>
              <w:jc w:val="center"/>
              <w:rPr>
                <w:sz w:val="13"/>
                <w:szCs w:val="13"/>
              </w:rPr>
            </w:pPr>
          </w:p>
          <w:p w:rsidR="005866BF" w:rsidRPr="00783CC5" w:rsidRDefault="005866BF" w:rsidP="00783CC5">
            <w:pPr>
              <w:pStyle w:val="TableParagraph"/>
              <w:ind w:left="25"/>
              <w:jc w:val="center"/>
              <w:rPr>
                <w:sz w:val="13"/>
                <w:szCs w:val="13"/>
              </w:rPr>
            </w:pPr>
            <w:r w:rsidRPr="00783CC5">
              <w:rPr>
                <w:w w:val="120"/>
                <w:sz w:val="13"/>
                <w:szCs w:val="13"/>
              </w:rPr>
              <w:t>Institution Name</w:t>
            </w:r>
          </w:p>
        </w:tc>
        <w:tc>
          <w:tcPr>
            <w:tcW w:w="3125" w:type="dxa"/>
            <w:vAlign w:val="center"/>
          </w:tcPr>
          <w:p w:rsidR="005866BF" w:rsidRPr="00783CC5" w:rsidRDefault="00855729" w:rsidP="00783CC5">
            <w:pPr>
              <w:pStyle w:val="TableParagraph"/>
              <w:spacing w:line="145" w:lineRule="exact"/>
              <w:ind w:left="28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CFTRI , WORKED AS RESEARCHER, MYSORE</w:t>
            </w:r>
          </w:p>
        </w:tc>
        <w:tc>
          <w:tcPr>
            <w:tcW w:w="2057" w:type="dxa"/>
            <w:gridSpan w:val="2"/>
            <w:vAlign w:val="center"/>
          </w:tcPr>
          <w:p w:rsidR="005866BF" w:rsidRPr="00783CC5" w:rsidRDefault="00855729" w:rsidP="00783CC5">
            <w:pPr>
              <w:pStyle w:val="TableParagraph"/>
              <w:spacing w:line="145" w:lineRule="exact"/>
              <w:ind w:left="914" w:right="877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1</w:t>
            </w:r>
          </w:p>
        </w:tc>
        <w:tc>
          <w:tcPr>
            <w:tcW w:w="3008" w:type="dxa"/>
            <w:gridSpan w:val="4"/>
          </w:tcPr>
          <w:p w:rsidR="005866BF" w:rsidRPr="00783CC5" w:rsidRDefault="005866BF">
            <w:pPr>
              <w:pStyle w:val="TableParagraph"/>
              <w:spacing w:line="242" w:lineRule="auto"/>
              <w:ind w:left="30" w:right="487"/>
              <w:rPr>
                <w:sz w:val="13"/>
                <w:szCs w:val="13"/>
              </w:rPr>
            </w:pPr>
          </w:p>
        </w:tc>
        <w:tc>
          <w:tcPr>
            <w:tcW w:w="1700" w:type="dxa"/>
          </w:tcPr>
          <w:p w:rsidR="005866BF" w:rsidRPr="00783CC5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  <w:szCs w:val="13"/>
              </w:rPr>
            </w:pPr>
          </w:p>
        </w:tc>
      </w:tr>
      <w:tr w:rsidR="005866BF" w:rsidTr="00603BAC">
        <w:trPr>
          <w:trHeight w:val="500"/>
        </w:trPr>
        <w:tc>
          <w:tcPr>
            <w:tcW w:w="1974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71" w:type="dxa"/>
            <w:vMerge/>
            <w:tcBorders>
              <w:top w:val="nil"/>
            </w:tcBorders>
            <w:vAlign w:val="center"/>
          </w:tcPr>
          <w:p w:rsidR="005866BF" w:rsidRPr="00783CC5" w:rsidRDefault="005866BF" w:rsidP="00783CC5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125" w:type="dxa"/>
            <w:vAlign w:val="center"/>
          </w:tcPr>
          <w:p w:rsidR="005866BF" w:rsidRPr="00783CC5" w:rsidRDefault="00855729" w:rsidP="00783CC5">
            <w:pPr>
              <w:pStyle w:val="TableParagraph"/>
              <w:spacing w:line="133" w:lineRule="exact"/>
              <w:ind w:left="1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VISWACHETHANA COLLEGE , BANGALORE</w:t>
            </w:r>
          </w:p>
        </w:tc>
        <w:tc>
          <w:tcPr>
            <w:tcW w:w="2057" w:type="dxa"/>
            <w:gridSpan w:val="2"/>
            <w:vAlign w:val="center"/>
          </w:tcPr>
          <w:p w:rsidR="005866BF" w:rsidRPr="00783CC5" w:rsidRDefault="00855729" w:rsidP="00783CC5">
            <w:pPr>
              <w:pStyle w:val="TableParagraph"/>
              <w:spacing w:line="133" w:lineRule="exact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1</w:t>
            </w:r>
          </w:p>
        </w:tc>
        <w:tc>
          <w:tcPr>
            <w:tcW w:w="3008" w:type="dxa"/>
            <w:gridSpan w:val="4"/>
          </w:tcPr>
          <w:p w:rsidR="005866BF" w:rsidRPr="00783CC5" w:rsidRDefault="005866BF">
            <w:pPr>
              <w:pStyle w:val="TableParagraph"/>
              <w:spacing w:line="242" w:lineRule="auto"/>
              <w:ind w:left="30" w:right="284"/>
              <w:rPr>
                <w:sz w:val="13"/>
                <w:szCs w:val="13"/>
              </w:rPr>
            </w:pPr>
          </w:p>
        </w:tc>
        <w:tc>
          <w:tcPr>
            <w:tcW w:w="1700" w:type="dxa"/>
          </w:tcPr>
          <w:p w:rsidR="005866BF" w:rsidRPr="00783CC5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  <w:szCs w:val="13"/>
              </w:rPr>
            </w:pPr>
          </w:p>
        </w:tc>
      </w:tr>
      <w:tr w:rsidR="005866BF" w:rsidTr="009451FF">
        <w:trPr>
          <w:trHeight w:val="483"/>
        </w:trPr>
        <w:tc>
          <w:tcPr>
            <w:tcW w:w="1974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71" w:type="dxa"/>
            <w:vMerge/>
            <w:tcBorders>
              <w:top w:val="nil"/>
            </w:tcBorders>
            <w:vAlign w:val="center"/>
          </w:tcPr>
          <w:p w:rsidR="005866BF" w:rsidRPr="00783CC5" w:rsidRDefault="005866BF" w:rsidP="00783CC5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125" w:type="dxa"/>
            <w:vAlign w:val="center"/>
          </w:tcPr>
          <w:p w:rsidR="005866BF" w:rsidRPr="00783CC5" w:rsidRDefault="00855729" w:rsidP="00783CC5">
            <w:pPr>
              <w:pStyle w:val="TableParagraph"/>
              <w:spacing w:line="133" w:lineRule="exact"/>
              <w:ind w:left="1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K S INSTITUTE IF TECHNOLOGY</w:t>
            </w:r>
          </w:p>
          <w:p w:rsidR="00855729" w:rsidRPr="00783CC5" w:rsidRDefault="00855729" w:rsidP="00783CC5">
            <w:pPr>
              <w:pStyle w:val="TableParagraph"/>
              <w:spacing w:line="133" w:lineRule="exact"/>
              <w:ind w:left="1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BANGALORE</w:t>
            </w:r>
          </w:p>
        </w:tc>
        <w:tc>
          <w:tcPr>
            <w:tcW w:w="2057" w:type="dxa"/>
            <w:gridSpan w:val="2"/>
            <w:vAlign w:val="center"/>
          </w:tcPr>
          <w:p w:rsidR="005866BF" w:rsidRPr="00783CC5" w:rsidRDefault="00855729" w:rsidP="00783CC5">
            <w:pPr>
              <w:pStyle w:val="TableParagraph"/>
              <w:spacing w:line="133" w:lineRule="exact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2</w:t>
            </w:r>
          </w:p>
        </w:tc>
        <w:tc>
          <w:tcPr>
            <w:tcW w:w="3008" w:type="dxa"/>
            <w:gridSpan w:val="4"/>
          </w:tcPr>
          <w:p w:rsidR="005866BF" w:rsidRPr="00783CC5" w:rsidRDefault="005866BF">
            <w:pPr>
              <w:pStyle w:val="TableParagraph"/>
              <w:spacing w:line="145" w:lineRule="exact"/>
              <w:ind w:left="30"/>
              <w:rPr>
                <w:sz w:val="13"/>
                <w:szCs w:val="13"/>
              </w:rPr>
            </w:pPr>
          </w:p>
        </w:tc>
        <w:tc>
          <w:tcPr>
            <w:tcW w:w="1700" w:type="dxa"/>
          </w:tcPr>
          <w:p w:rsidR="005866BF" w:rsidRPr="00783CC5" w:rsidRDefault="005866BF" w:rsidP="00B36F61">
            <w:pPr>
              <w:pStyle w:val="TableParagraph"/>
              <w:spacing w:line="133" w:lineRule="exact"/>
              <w:ind w:left="441" w:right="439"/>
              <w:rPr>
                <w:sz w:val="13"/>
                <w:szCs w:val="13"/>
              </w:rPr>
            </w:pPr>
          </w:p>
        </w:tc>
      </w:tr>
      <w:tr w:rsidR="005866BF" w:rsidTr="00603BAC">
        <w:trPr>
          <w:trHeight w:val="160"/>
        </w:trPr>
        <w:tc>
          <w:tcPr>
            <w:tcW w:w="1974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71" w:type="dxa"/>
            <w:vAlign w:val="center"/>
          </w:tcPr>
          <w:p w:rsidR="005866BF" w:rsidRPr="00783CC5" w:rsidRDefault="005866BF" w:rsidP="00783CC5">
            <w:pPr>
              <w:pStyle w:val="TableParagraph"/>
              <w:spacing w:before="7"/>
              <w:ind w:left="25"/>
              <w:jc w:val="center"/>
              <w:rPr>
                <w:sz w:val="13"/>
                <w:szCs w:val="13"/>
              </w:rPr>
            </w:pPr>
            <w:r w:rsidRPr="00783CC5">
              <w:rPr>
                <w:w w:val="120"/>
                <w:sz w:val="13"/>
                <w:szCs w:val="13"/>
              </w:rPr>
              <w:t>Total No. of Yrs.</w:t>
            </w:r>
          </w:p>
        </w:tc>
        <w:tc>
          <w:tcPr>
            <w:tcW w:w="3125" w:type="dxa"/>
            <w:vAlign w:val="center"/>
          </w:tcPr>
          <w:p w:rsidR="005866BF" w:rsidRPr="00783CC5" w:rsidRDefault="005866BF" w:rsidP="00783CC5">
            <w:pPr>
              <w:pStyle w:val="TableParagraph"/>
              <w:jc w:val="center"/>
              <w:rPr>
                <w:sz w:val="13"/>
                <w:szCs w:val="13"/>
              </w:rPr>
            </w:pPr>
          </w:p>
        </w:tc>
        <w:tc>
          <w:tcPr>
            <w:tcW w:w="2057" w:type="dxa"/>
            <w:gridSpan w:val="2"/>
            <w:vAlign w:val="center"/>
          </w:tcPr>
          <w:p w:rsidR="005866BF" w:rsidRPr="00783CC5" w:rsidRDefault="00855729" w:rsidP="00783CC5">
            <w:pPr>
              <w:pStyle w:val="TableParagraph"/>
              <w:spacing w:before="7"/>
              <w:ind w:left="913" w:right="877"/>
              <w:jc w:val="center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4</w:t>
            </w:r>
          </w:p>
        </w:tc>
        <w:tc>
          <w:tcPr>
            <w:tcW w:w="3008" w:type="dxa"/>
            <w:gridSpan w:val="4"/>
          </w:tcPr>
          <w:p w:rsidR="005866BF" w:rsidRPr="00783CC5" w:rsidRDefault="005866BF">
            <w:pPr>
              <w:pStyle w:val="TableParagraph"/>
              <w:rPr>
                <w:sz w:val="13"/>
                <w:szCs w:val="13"/>
              </w:rPr>
            </w:pPr>
          </w:p>
        </w:tc>
        <w:tc>
          <w:tcPr>
            <w:tcW w:w="1700" w:type="dxa"/>
          </w:tcPr>
          <w:p w:rsidR="005866BF" w:rsidRPr="00783CC5" w:rsidRDefault="005866BF">
            <w:pPr>
              <w:pStyle w:val="TableParagraph"/>
              <w:spacing w:line="145" w:lineRule="exact"/>
              <w:ind w:left="486" w:right="439"/>
              <w:jc w:val="center"/>
              <w:rPr>
                <w:sz w:val="13"/>
                <w:szCs w:val="13"/>
              </w:rPr>
            </w:pPr>
          </w:p>
        </w:tc>
      </w:tr>
      <w:tr w:rsidR="005866BF" w:rsidTr="00603BAC">
        <w:trPr>
          <w:trHeight w:val="360"/>
        </w:trPr>
        <w:tc>
          <w:tcPr>
            <w:tcW w:w="1974" w:type="dxa"/>
          </w:tcPr>
          <w:p w:rsidR="005866BF" w:rsidRDefault="005866BF">
            <w:pPr>
              <w:pStyle w:val="TableParagraph"/>
              <w:spacing w:before="101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Area  of Interest</w:t>
            </w:r>
          </w:p>
        </w:tc>
        <w:tc>
          <w:tcPr>
            <w:tcW w:w="11761" w:type="dxa"/>
            <w:gridSpan w:val="9"/>
          </w:tcPr>
          <w:p w:rsidR="005866BF" w:rsidRPr="00783CC5" w:rsidRDefault="002B738F">
            <w:pPr>
              <w:pStyle w:val="TableParagraph"/>
              <w:spacing w:before="101"/>
              <w:ind w:left="25"/>
              <w:rPr>
                <w:sz w:val="13"/>
                <w:szCs w:val="13"/>
              </w:rPr>
            </w:pPr>
            <w:r w:rsidRPr="00783CC5">
              <w:rPr>
                <w:sz w:val="13"/>
                <w:szCs w:val="13"/>
              </w:rPr>
              <w:t>Networking, Programming languages in Computer Science</w:t>
            </w:r>
          </w:p>
        </w:tc>
      </w:tr>
      <w:tr w:rsidR="005866BF" w:rsidTr="00603BAC">
        <w:trPr>
          <w:trHeight w:val="800"/>
        </w:trPr>
        <w:tc>
          <w:tcPr>
            <w:tcW w:w="1974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5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5"/>
                <w:sz w:val="13"/>
              </w:rPr>
              <w:t>Research Papers</w:t>
            </w:r>
          </w:p>
        </w:tc>
        <w:tc>
          <w:tcPr>
            <w:tcW w:w="1871" w:type="dxa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325"/>
              <w:rPr>
                <w:sz w:val="13"/>
              </w:rPr>
            </w:pPr>
            <w:r>
              <w:rPr>
                <w:w w:val="120"/>
                <w:sz w:val="13"/>
              </w:rPr>
              <w:t>Journals  (in No.’s)</w:t>
            </w:r>
          </w:p>
        </w:tc>
        <w:tc>
          <w:tcPr>
            <w:tcW w:w="3125" w:type="dxa"/>
            <w:vAlign w:val="center"/>
          </w:tcPr>
          <w:p w:rsidR="005866BF" w:rsidRDefault="00855729" w:rsidP="001E79A1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05</w:t>
            </w:r>
          </w:p>
        </w:tc>
        <w:tc>
          <w:tcPr>
            <w:tcW w:w="3219" w:type="dxa"/>
            <w:gridSpan w:val="4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885"/>
              <w:rPr>
                <w:sz w:val="13"/>
              </w:rPr>
            </w:pPr>
            <w:r>
              <w:rPr>
                <w:w w:val="120"/>
                <w:sz w:val="13"/>
              </w:rPr>
              <w:t>Conferences (in No.’s)</w:t>
            </w:r>
          </w:p>
        </w:tc>
        <w:tc>
          <w:tcPr>
            <w:tcW w:w="3546" w:type="dxa"/>
            <w:gridSpan w:val="3"/>
            <w:vAlign w:val="center"/>
          </w:tcPr>
          <w:p w:rsidR="005866BF" w:rsidRDefault="00855729" w:rsidP="001E79A1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08</w:t>
            </w:r>
          </w:p>
        </w:tc>
      </w:tr>
      <w:tr w:rsidR="005866BF" w:rsidTr="00603BAC">
        <w:trPr>
          <w:trHeight w:val="360"/>
        </w:trPr>
        <w:tc>
          <w:tcPr>
            <w:tcW w:w="1974" w:type="dxa"/>
            <w:vMerge w:val="restart"/>
          </w:tcPr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spacing w:before="4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  <w:r w:rsidRPr="007F4B4B">
              <w:rPr>
                <w:w w:val="125"/>
                <w:sz w:val="13"/>
              </w:rPr>
              <w:t>Details  of Papers</w:t>
            </w:r>
          </w:p>
        </w:tc>
        <w:tc>
          <w:tcPr>
            <w:tcW w:w="1871" w:type="dxa"/>
            <w:vAlign w:val="center"/>
          </w:tcPr>
          <w:p w:rsidR="005866BF" w:rsidRPr="00F92643" w:rsidRDefault="001E79A1" w:rsidP="001E79A1">
            <w:pPr>
              <w:pStyle w:val="TableParagraph"/>
              <w:ind w:left="23"/>
              <w:jc w:val="center"/>
              <w:rPr>
                <w:w w:val="125"/>
                <w:sz w:val="13"/>
              </w:rPr>
            </w:pPr>
            <w:r>
              <w:rPr>
                <w:w w:val="125"/>
                <w:sz w:val="13"/>
              </w:rPr>
              <w:t>1</w:t>
            </w:r>
          </w:p>
        </w:tc>
        <w:tc>
          <w:tcPr>
            <w:tcW w:w="9890" w:type="dxa"/>
            <w:gridSpan w:val="8"/>
          </w:tcPr>
          <w:p w:rsidR="001E79A1" w:rsidRPr="001E79A1" w:rsidRDefault="001E79A1" w:rsidP="001E79A1">
            <w:pPr>
              <w:rPr>
                <w:sz w:val="16"/>
                <w:szCs w:val="16"/>
              </w:rPr>
            </w:pPr>
            <w:r>
              <w:t>“</w:t>
            </w:r>
            <w:r w:rsidRPr="001E79A1">
              <w:rPr>
                <w:sz w:val="16"/>
                <w:szCs w:val="16"/>
              </w:rPr>
              <w:t>Synthesis and characterization of ZnO-CuO nano-composites and its application in modified carbon</w:t>
            </w:r>
            <w:r>
              <w:rPr>
                <w:sz w:val="16"/>
                <w:szCs w:val="16"/>
              </w:rPr>
              <w:t xml:space="preserve"> </w:t>
            </w:r>
            <w:r w:rsidRPr="001E79A1">
              <w:rPr>
                <w:sz w:val="16"/>
                <w:szCs w:val="16"/>
              </w:rPr>
              <w:t>paste electrode for electrochemical detection of Dopamine, Folic acid and Paracetomol” S.R Kiran</w:t>
            </w:r>
            <w:r>
              <w:rPr>
                <w:sz w:val="16"/>
                <w:szCs w:val="16"/>
              </w:rPr>
              <w:t xml:space="preserve"> </w:t>
            </w:r>
            <w:r w:rsidRPr="001E79A1">
              <w:rPr>
                <w:sz w:val="16"/>
                <w:szCs w:val="16"/>
              </w:rPr>
              <w:t>Kumar, M. S. Anantha, K. Yogesh Kumar, H.B. Muralidhara, Journal of Chemical, Biological and</w:t>
            </w:r>
          </w:p>
          <w:p w:rsidR="005866BF" w:rsidRPr="00F92643" w:rsidRDefault="001E79A1" w:rsidP="001E79A1">
            <w:pPr>
              <w:rPr>
                <w:sz w:val="12"/>
              </w:rPr>
            </w:pPr>
            <w:r w:rsidRPr="001E79A1">
              <w:rPr>
                <w:sz w:val="16"/>
                <w:szCs w:val="16"/>
              </w:rPr>
              <w:t>Physical Sciences Section-A, (Chemical Sciences) , J. Chem. Bio. Phy. Sci. Sec. A, May 2016 – July2016; Vol.6, No.3; 821-833. (Impact Factor-1.08)</w:t>
            </w:r>
          </w:p>
        </w:tc>
      </w:tr>
      <w:tr w:rsidR="00DB4804" w:rsidTr="00603BAC">
        <w:trPr>
          <w:trHeight w:val="360"/>
        </w:trPr>
        <w:tc>
          <w:tcPr>
            <w:tcW w:w="1974" w:type="dxa"/>
            <w:vMerge/>
            <w:tcBorders>
              <w:top w:val="nil"/>
            </w:tcBorders>
          </w:tcPr>
          <w:p w:rsidR="00DB4804" w:rsidRPr="007F4B4B" w:rsidRDefault="00DB4804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1871" w:type="dxa"/>
            <w:vAlign w:val="center"/>
          </w:tcPr>
          <w:p w:rsidR="00DB4804" w:rsidRPr="00F92643" w:rsidRDefault="001E79A1" w:rsidP="001E79A1">
            <w:pPr>
              <w:pStyle w:val="TableParagraph"/>
              <w:ind w:left="23"/>
              <w:jc w:val="center"/>
              <w:rPr>
                <w:w w:val="125"/>
                <w:sz w:val="13"/>
              </w:rPr>
            </w:pPr>
            <w:r>
              <w:rPr>
                <w:w w:val="125"/>
                <w:sz w:val="13"/>
              </w:rPr>
              <w:t>2</w:t>
            </w:r>
          </w:p>
        </w:tc>
        <w:tc>
          <w:tcPr>
            <w:tcW w:w="9890" w:type="dxa"/>
            <w:gridSpan w:val="8"/>
          </w:tcPr>
          <w:p w:rsidR="00DB4804" w:rsidRPr="00F92643" w:rsidRDefault="001E79A1" w:rsidP="001E79A1">
            <w:pPr>
              <w:rPr>
                <w:sz w:val="24"/>
              </w:rPr>
            </w:pPr>
            <w:r w:rsidRPr="001E79A1">
              <w:rPr>
                <w:rFonts w:ascii="Calibri" w:hAnsi="Calibri" w:cs="Calibri"/>
                <w:sz w:val="16"/>
                <w:szCs w:val="16"/>
              </w:rPr>
              <w:t> “Synthesis an</w:t>
            </w:r>
            <w:r w:rsidRPr="001E79A1">
              <w:rPr>
                <w:sz w:val="16"/>
                <w:szCs w:val="16"/>
              </w:rPr>
              <w:t>d Characterization of Hierarchical Nickel Oxide (NiO) Nanoparticles and its application</w:t>
            </w:r>
            <w:r>
              <w:rPr>
                <w:sz w:val="16"/>
                <w:szCs w:val="16"/>
              </w:rPr>
              <w:t xml:space="preserve"> </w:t>
            </w:r>
            <w:r w:rsidRPr="001E79A1">
              <w:rPr>
                <w:sz w:val="16"/>
                <w:szCs w:val="16"/>
              </w:rPr>
              <w:t>in Modified Carbon Paste Electrode for Electrochemical Detection of Biomolecules”. S.R Kiran Kumar</w:t>
            </w:r>
            <w:r>
              <w:rPr>
                <w:sz w:val="16"/>
                <w:szCs w:val="16"/>
              </w:rPr>
              <w:t xml:space="preserve"> </w:t>
            </w:r>
            <w:r w:rsidRPr="001E79A1">
              <w:rPr>
                <w:sz w:val="16"/>
                <w:szCs w:val="16"/>
              </w:rPr>
              <w:t>, M. S. Anantha , K. Yogesh Kumar , H.B. Muralidhara, Journal of Chemical and PharmaceuticalResearch, 2016, 8(8):633-639. (IF-0.46).</w:t>
            </w:r>
          </w:p>
        </w:tc>
      </w:tr>
      <w:tr w:rsidR="005866BF" w:rsidTr="00603BAC">
        <w:trPr>
          <w:trHeight w:val="360"/>
        </w:trPr>
        <w:tc>
          <w:tcPr>
            <w:tcW w:w="1974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71" w:type="dxa"/>
            <w:vAlign w:val="center"/>
          </w:tcPr>
          <w:p w:rsidR="005866BF" w:rsidRPr="00F92643" w:rsidRDefault="001E79A1" w:rsidP="001E79A1">
            <w:pPr>
              <w:pStyle w:val="TableParagraph"/>
              <w:ind w:left="23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9890" w:type="dxa"/>
            <w:gridSpan w:val="8"/>
          </w:tcPr>
          <w:p w:rsidR="005866BF" w:rsidRPr="00F92643" w:rsidRDefault="001E79A1" w:rsidP="001E79A1">
            <w:pPr>
              <w:rPr>
                <w:sz w:val="12"/>
              </w:rPr>
            </w:pPr>
            <w:r w:rsidRPr="001E79A1">
              <w:rPr>
                <w:rFonts w:ascii="Calibri" w:hAnsi="Calibri" w:cs="Calibri"/>
                <w:sz w:val="16"/>
                <w:szCs w:val="16"/>
              </w:rPr>
              <w:t>“Synthesis and characterization of Hierarchically assembled ZnO Nanoparticles  and its application in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79A1">
              <w:rPr>
                <w:sz w:val="16"/>
                <w:szCs w:val="16"/>
              </w:rPr>
              <w:t xml:space="preserve">modified carbon paste electrode for </w:t>
            </w:r>
            <w:r>
              <w:rPr>
                <w:sz w:val="16"/>
                <w:szCs w:val="16"/>
              </w:rPr>
              <w:t xml:space="preserve"> </w:t>
            </w:r>
            <w:r w:rsidRPr="001E79A1">
              <w:rPr>
                <w:sz w:val="16"/>
                <w:szCs w:val="16"/>
              </w:rPr>
              <w:t>electrochemical detection of Biomolecules” . S.R Kiran Kumar , M.</w:t>
            </w:r>
            <w:r>
              <w:rPr>
                <w:sz w:val="16"/>
                <w:szCs w:val="16"/>
              </w:rPr>
              <w:t xml:space="preserve"> </w:t>
            </w:r>
            <w:r w:rsidRPr="001E79A1">
              <w:rPr>
                <w:sz w:val="16"/>
                <w:szCs w:val="16"/>
              </w:rPr>
              <w:t>S. Anantha , K. Yogesh Kumar ,G.P Mamatha , accepted to MATERIALS Today Elsevier (2016).</w:t>
            </w:r>
          </w:p>
        </w:tc>
      </w:tr>
      <w:tr w:rsidR="005866BF" w:rsidTr="00603BAC">
        <w:trPr>
          <w:trHeight w:val="360"/>
        </w:trPr>
        <w:tc>
          <w:tcPr>
            <w:tcW w:w="1974" w:type="dxa"/>
            <w:vMerge/>
            <w:tcBorders>
              <w:top w:val="nil"/>
              <w:bottom w:val="nil"/>
            </w:tcBorders>
          </w:tcPr>
          <w:p w:rsidR="005866BF" w:rsidRDefault="005866BF"/>
        </w:tc>
        <w:tc>
          <w:tcPr>
            <w:tcW w:w="1871" w:type="dxa"/>
            <w:vAlign w:val="center"/>
          </w:tcPr>
          <w:p w:rsidR="005866BF" w:rsidRPr="00F92643" w:rsidRDefault="001E79A1" w:rsidP="001E79A1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9890" w:type="dxa"/>
            <w:gridSpan w:val="8"/>
          </w:tcPr>
          <w:p w:rsidR="001E79A1" w:rsidRPr="001E79A1" w:rsidRDefault="001E79A1" w:rsidP="001E79A1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Pr="001E79A1">
              <w:rPr>
                <w:rFonts w:ascii="Calibri" w:hAnsi="Calibri" w:cs="Calibri"/>
                <w:sz w:val="16"/>
                <w:szCs w:val="16"/>
              </w:rPr>
              <w:t>“Synthesis of 4-Aryl- 2-[3- arylsyndnolydine-4- hydrazono-] thiazoles as Possible Antimicrobial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79A1">
              <w:rPr>
                <w:sz w:val="16"/>
                <w:szCs w:val="16"/>
              </w:rPr>
              <w:t>Agents” M.Abdul Rahiman, G. N. Ravikumar, M. S. Anantha and Hanumanthappa Makari, Asian</w:t>
            </w:r>
            <w:r>
              <w:rPr>
                <w:sz w:val="16"/>
                <w:szCs w:val="16"/>
              </w:rPr>
              <w:t xml:space="preserve"> </w:t>
            </w:r>
            <w:r w:rsidRPr="001E79A1">
              <w:rPr>
                <w:sz w:val="16"/>
                <w:szCs w:val="16"/>
              </w:rPr>
              <w:t>Journal of Biochemical and Pharmaceutical Research, CODEN (USA): AJBPAD, Received: 23 June</w:t>
            </w:r>
          </w:p>
          <w:p w:rsidR="005866BF" w:rsidRPr="00F92643" w:rsidRDefault="001E79A1" w:rsidP="001E79A1">
            <w:pPr>
              <w:rPr>
                <w:sz w:val="12"/>
              </w:rPr>
            </w:pPr>
            <w:r w:rsidRPr="001E79A1">
              <w:rPr>
                <w:sz w:val="16"/>
                <w:szCs w:val="16"/>
              </w:rPr>
              <w:t>2013; Revised: 04August 2013; Accepted: 29 August. 2013 Issue 3(Vol. 3) 2013, ISSN: 2231-2560.</w:t>
            </w:r>
          </w:p>
        </w:tc>
      </w:tr>
      <w:tr w:rsidR="001E79A1" w:rsidTr="00603BAC">
        <w:trPr>
          <w:trHeight w:val="360"/>
        </w:trPr>
        <w:tc>
          <w:tcPr>
            <w:tcW w:w="1974" w:type="dxa"/>
            <w:tcBorders>
              <w:top w:val="nil"/>
            </w:tcBorders>
          </w:tcPr>
          <w:p w:rsidR="001E79A1" w:rsidRDefault="001E79A1"/>
        </w:tc>
        <w:tc>
          <w:tcPr>
            <w:tcW w:w="1871" w:type="dxa"/>
          </w:tcPr>
          <w:p w:rsidR="001E79A1" w:rsidRDefault="001E79A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1E79A1" w:rsidRDefault="001E79A1">
            <w:pPr>
              <w:pStyle w:val="TableParagraph"/>
              <w:rPr>
                <w:sz w:val="12"/>
              </w:rPr>
            </w:pPr>
          </w:p>
        </w:tc>
      </w:tr>
    </w:tbl>
    <w:p w:rsidR="00CD6B60" w:rsidRDefault="00CD6B60" w:rsidP="00603BAC"/>
    <w:sectPr w:rsidR="00CD6B60" w:rsidSect="003632E9">
      <w:type w:val="continuous"/>
      <w:pgSz w:w="15840" w:h="12240" w:orient="landscape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3632E9"/>
    <w:rsid w:val="00153C65"/>
    <w:rsid w:val="0015671E"/>
    <w:rsid w:val="001C26EB"/>
    <w:rsid w:val="001E79A1"/>
    <w:rsid w:val="002016DC"/>
    <w:rsid w:val="00283F26"/>
    <w:rsid w:val="00290AE1"/>
    <w:rsid w:val="002B58AB"/>
    <w:rsid w:val="002B738F"/>
    <w:rsid w:val="003632E9"/>
    <w:rsid w:val="004E4C3B"/>
    <w:rsid w:val="005866BF"/>
    <w:rsid w:val="00603BAC"/>
    <w:rsid w:val="007305FB"/>
    <w:rsid w:val="00783CC5"/>
    <w:rsid w:val="007F4B4B"/>
    <w:rsid w:val="00855729"/>
    <w:rsid w:val="009171CB"/>
    <w:rsid w:val="009451FF"/>
    <w:rsid w:val="00972697"/>
    <w:rsid w:val="00B36F61"/>
    <w:rsid w:val="00B808DE"/>
    <w:rsid w:val="00BF7DE3"/>
    <w:rsid w:val="00CA2762"/>
    <w:rsid w:val="00CD6B60"/>
    <w:rsid w:val="00DB19C1"/>
    <w:rsid w:val="00DB4804"/>
    <w:rsid w:val="00F6189D"/>
    <w:rsid w:val="00F92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system administrator</cp:lastModifiedBy>
  <cp:revision>12</cp:revision>
  <dcterms:created xsi:type="dcterms:W3CDTF">2017-09-01T04:26:00Z</dcterms:created>
  <dcterms:modified xsi:type="dcterms:W3CDTF">2017-09-07T05:53:00Z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2017-08-31T00:00:00Z</vt:filetime>
  </property>
</Properties>
</file>