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WEEKLY PROGRESS REPORT OF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Name of the Student: Nikhilesh Garipally</w:t>
        <w:tab/>
        <w:tab/>
        <w:tab/>
        <w:tab/>
        <w:t xml:space="preserve">Batch No.: 8</w:t>
        <w:tab/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Roll No. 23EG107E19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vertAlign w:val="baseline"/>
          <w:rtl w:val="0"/>
        </w:rPr>
        <w:t xml:space="preserve">         </w:t>
        <w:tab/>
        <w:t xml:space="preserve">    </w:t>
        <w:tab/>
        <w:tab/>
        <w:tab/>
        <w:t xml:space="preserve">     Date of Report: 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CONTENTS OF DISCUSSION/WORK DONE:</w:t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FUTURE WORK PLANNED: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5040" w:firstLine="0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SIGNATURE OF STUDENT</w:t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REMARK:</w:t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SIGNATURE OF GUIDE:</w:t>
      </w:r>
    </w:p>
    <w:sectPr>
      <w:pgSz w:h="16834" w:w="11909" w:orient="portrait"/>
      <w:pgMar w:bottom="1152" w:top="1152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