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AE33" w14:textId="77777777" w:rsidR="00A6369E" w:rsidRDefault="00000000">
      <w:pPr>
        <w:spacing w:after="0"/>
        <w:jc w:val="center"/>
        <w:rPr>
          <w:b/>
          <w:sz w:val="28"/>
          <w:szCs w:val="28"/>
        </w:rPr>
      </w:pPr>
      <w:r>
        <w:rPr>
          <w:b/>
          <w:sz w:val="28"/>
          <w:szCs w:val="28"/>
        </w:rPr>
        <w:t>Ideation Phase</w:t>
      </w:r>
    </w:p>
    <w:p w14:paraId="34F4C1B4" w14:textId="77777777" w:rsidR="00A6369E" w:rsidRDefault="00000000">
      <w:pPr>
        <w:spacing w:after="0"/>
        <w:jc w:val="center"/>
        <w:rPr>
          <w:b/>
          <w:sz w:val="28"/>
          <w:szCs w:val="28"/>
        </w:rPr>
      </w:pPr>
      <w:r>
        <w:rPr>
          <w:b/>
          <w:sz w:val="28"/>
          <w:szCs w:val="28"/>
        </w:rPr>
        <w:t>Empathize &amp; Discover</w:t>
      </w:r>
    </w:p>
    <w:p w14:paraId="2CB7F4CD" w14:textId="77777777" w:rsidR="00A6369E" w:rsidRDefault="00A6369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6369E" w14:paraId="7743211E" w14:textId="77777777">
        <w:tc>
          <w:tcPr>
            <w:tcW w:w="4508" w:type="dxa"/>
          </w:tcPr>
          <w:p w14:paraId="28373138" w14:textId="77777777" w:rsidR="00A6369E" w:rsidRDefault="00000000">
            <w:r>
              <w:rPr>
                <w:sz w:val="18"/>
              </w:rPr>
              <w:t>Date</w:t>
            </w:r>
          </w:p>
        </w:tc>
        <w:tc>
          <w:tcPr>
            <w:tcW w:w="4508" w:type="dxa"/>
          </w:tcPr>
          <w:p w14:paraId="6867F587" w14:textId="77777777" w:rsidR="00A6369E" w:rsidRDefault="00000000">
            <w:r>
              <w:rPr>
                <w:sz w:val="18"/>
              </w:rPr>
              <w:t>26 September 2026</w:t>
            </w:r>
          </w:p>
        </w:tc>
      </w:tr>
      <w:tr w:rsidR="00A6369E" w14:paraId="2392376E" w14:textId="77777777">
        <w:tc>
          <w:tcPr>
            <w:tcW w:w="4508" w:type="dxa"/>
          </w:tcPr>
          <w:p w14:paraId="655A7D5F" w14:textId="77777777" w:rsidR="00A6369E" w:rsidRDefault="00000000">
            <w:r>
              <w:rPr>
                <w:sz w:val="18"/>
              </w:rPr>
              <w:t>Team ID</w:t>
            </w:r>
          </w:p>
        </w:tc>
        <w:tc>
          <w:tcPr>
            <w:tcW w:w="4508" w:type="dxa"/>
          </w:tcPr>
          <w:p w14:paraId="5B88A0EB" w14:textId="705A6A27" w:rsidR="00A6369E" w:rsidRDefault="00F97F8E">
            <w:r w:rsidRPr="00F97F8E">
              <w:t>SWTID-2026-7518</w:t>
            </w:r>
          </w:p>
        </w:tc>
      </w:tr>
      <w:tr w:rsidR="00A6369E" w14:paraId="67BA627B" w14:textId="77777777">
        <w:tc>
          <w:tcPr>
            <w:tcW w:w="4508" w:type="dxa"/>
          </w:tcPr>
          <w:p w14:paraId="3B654B8E" w14:textId="77777777" w:rsidR="00A6369E" w:rsidRDefault="00000000">
            <w:r>
              <w:rPr>
                <w:sz w:val="18"/>
              </w:rPr>
              <w:t>Project Name</w:t>
            </w:r>
          </w:p>
        </w:tc>
        <w:tc>
          <w:tcPr>
            <w:tcW w:w="4508" w:type="dxa"/>
          </w:tcPr>
          <w:p w14:paraId="38106333" w14:textId="77777777" w:rsidR="00A6369E" w:rsidRDefault="00000000">
            <w:r>
              <w:rPr>
                <w:sz w:val="18"/>
              </w:rPr>
              <w:t xml:space="preserve">AI </w:t>
            </w:r>
            <w:proofErr w:type="spellStart"/>
            <w:r>
              <w:rPr>
                <w:sz w:val="18"/>
              </w:rPr>
              <w:t>StudyBuddy</w:t>
            </w:r>
            <w:proofErr w:type="spellEnd"/>
          </w:p>
        </w:tc>
      </w:tr>
      <w:tr w:rsidR="00A6369E" w14:paraId="6DDE0369" w14:textId="77777777">
        <w:tc>
          <w:tcPr>
            <w:tcW w:w="4508" w:type="dxa"/>
          </w:tcPr>
          <w:p w14:paraId="74610968" w14:textId="77777777" w:rsidR="00A6369E" w:rsidRDefault="00000000">
            <w:r>
              <w:rPr>
                <w:sz w:val="18"/>
              </w:rPr>
              <w:t>Maximum Marks</w:t>
            </w:r>
          </w:p>
        </w:tc>
        <w:tc>
          <w:tcPr>
            <w:tcW w:w="4508" w:type="dxa"/>
          </w:tcPr>
          <w:p w14:paraId="49B2DD3B" w14:textId="77777777" w:rsidR="00A6369E" w:rsidRDefault="00000000">
            <w:r>
              <w:rPr>
                <w:sz w:val="18"/>
              </w:rPr>
              <w:t>4 Marks</w:t>
            </w:r>
          </w:p>
        </w:tc>
      </w:tr>
    </w:tbl>
    <w:p w14:paraId="7935D152" w14:textId="77777777" w:rsidR="00A6369E" w:rsidRDefault="00A6369E">
      <w:pPr>
        <w:rPr>
          <w:b/>
          <w:sz w:val="24"/>
          <w:szCs w:val="24"/>
        </w:rPr>
      </w:pPr>
    </w:p>
    <w:p w14:paraId="20AC327F" w14:textId="77777777" w:rsidR="00A6369E" w:rsidRDefault="00000000">
      <w:pPr>
        <w:rPr>
          <w:b/>
          <w:sz w:val="24"/>
          <w:szCs w:val="24"/>
        </w:rPr>
      </w:pPr>
      <w:r>
        <w:rPr>
          <w:b/>
          <w:sz w:val="24"/>
          <w:szCs w:val="24"/>
        </w:rPr>
        <w:t>Empathy Map Canvas:</w:t>
      </w:r>
    </w:p>
    <w:p w14:paraId="091A07C9" w14:textId="77777777" w:rsidR="00A6369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6A94EBC" w14:textId="77777777" w:rsidR="00A6369E" w:rsidRDefault="00A6369E">
      <w:pPr>
        <w:pBdr>
          <w:top w:val="nil"/>
          <w:left w:val="nil"/>
          <w:bottom w:val="nil"/>
          <w:right w:val="nil"/>
          <w:between w:val="nil"/>
        </w:pBdr>
        <w:spacing w:after="0" w:line="240" w:lineRule="auto"/>
        <w:jc w:val="both"/>
        <w:rPr>
          <w:color w:val="2A2A2A"/>
          <w:sz w:val="24"/>
          <w:szCs w:val="24"/>
        </w:rPr>
      </w:pPr>
    </w:p>
    <w:p w14:paraId="683E5C49" w14:textId="77777777" w:rsidR="00A6369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B673C21" w14:textId="77777777" w:rsidR="00A6369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27A8F24" w14:textId="77777777" w:rsidR="00A6369E" w:rsidRDefault="00000000">
      <w:pPr>
        <w:jc w:val="both"/>
        <w:rPr>
          <w:b/>
          <w:color w:val="2A2A2A"/>
          <w:sz w:val="24"/>
          <w:szCs w:val="24"/>
        </w:rPr>
      </w:pPr>
      <w:r>
        <w:t xml:space="preserve">AI </w:t>
      </w:r>
      <w:proofErr w:type="spellStart"/>
      <w:r>
        <w:t>StudyBuddy</w:t>
      </w:r>
      <w:proofErr w:type="spellEnd"/>
      <w:r>
        <w:t xml:space="preserve"> – Empathy Map</w:t>
      </w:r>
    </w:p>
    <w:p w14:paraId="32D200B1" w14:textId="77777777" w:rsidR="00A6369E" w:rsidRDefault="00000000">
      <w:pPr>
        <w:jc w:val="both"/>
        <w:rPr>
          <w:b/>
          <w:color w:val="2A2A2A"/>
          <w:sz w:val="24"/>
          <w:szCs w:val="24"/>
        </w:rPr>
      </w:pPr>
      <w:r>
        <w:rPr>
          <w:noProof/>
        </w:rPr>
        <w:drawing>
          <wp:inline distT="0" distB="0" distL="0" distR="0" wp14:anchorId="626196D9" wp14:editId="54E4F45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D714B03" w14:textId="77777777" w:rsidR="00A6369E" w:rsidRDefault="00A6369E">
      <w:pPr>
        <w:rPr>
          <w:sz w:val="24"/>
          <w:szCs w:val="24"/>
        </w:rPr>
      </w:pPr>
    </w:p>
    <w:p w14:paraId="3E579239" w14:textId="77777777" w:rsidR="00A6369E" w:rsidRDefault="00A6369E"/>
    <w:p w14:paraId="40917045" w14:textId="77777777" w:rsidR="00A6369E" w:rsidRDefault="00A6369E">
      <w:pPr>
        <w:jc w:val="both"/>
        <w:rPr>
          <w:b/>
          <w:color w:val="2A2A2A"/>
          <w:sz w:val="24"/>
          <w:szCs w:val="24"/>
        </w:rPr>
      </w:pPr>
    </w:p>
    <w:p w14:paraId="268CDF8F" w14:textId="77777777" w:rsidR="00A6369E" w:rsidRDefault="00A6369E">
      <w:pPr>
        <w:jc w:val="both"/>
        <w:rPr>
          <w:b/>
          <w:color w:val="2A2A2A"/>
          <w:sz w:val="24"/>
          <w:szCs w:val="24"/>
        </w:rPr>
      </w:pPr>
    </w:p>
    <w:p w14:paraId="05693849" w14:textId="77777777" w:rsidR="00A6369E" w:rsidRDefault="00000000">
      <w:pPr>
        <w:jc w:val="both"/>
        <w:rPr>
          <w:b/>
          <w:color w:val="2A2A2A"/>
          <w:sz w:val="24"/>
          <w:szCs w:val="24"/>
        </w:rPr>
      </w:pPr>
      <w:r>
        <w:t>Target User: College Student preparing for semester examinations and technical skill development.</w:t>
      </w:r>
    </w:p>
    <w:p w14:paraId="30A0F900" w14:textId="77777777" w:rsidR="00A6369E" w:rsidRDefault="00000000">
      <w:pPr>
        <w:rPr>
          <w:sz w:val="24"/>
          <w:szCs w:val="24"/>
        </w:rPr>
      </w:pPr>
      <w:r>
        <w:rPr>
          <w:noProof/>
        </w:rPr>
        <w:lastRenderedPageBreak/>
        <w:drawing>
          <wp:inline distT="0" distB="0" distL="0" distR="0" wp14:anchorId="6E7EDB49" wp14:editId="13AF816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p w14:paraId="2A7D3C7C" w14:textId="77777777" w:rsidR="00A6369E" w:rsidRDefault="00000000">
      <w:pPr>
        <w:pStyle w:val="Heading1"/>
      </w:pPr>
      <w:r>
        <w:t xml:space="preserve">AI </w:t>
      </w:r>
      <w:proofErr w:type="spellStart"/>
      <w:r>
        <w:t>StudyBuddy</w:t>
      </w:r>
      <w:proofErr w:type="spellEnd"/>
      <w:r>
        <w:t xml:space="preserve"> – Student Empathy Map</w:t>
      </w:r>
    </w:p>
    <w:p w14:paraId="21861F77" w14:textId="77777777" w:rsidR="00A6369E" w:rsidRDefault="00000000">
      <w:r>
        <w:t>User profile: Students who handle PDFs, lecture notes, textbooks and other study materials and need faster revision, practice and personalized study planning.</w:t>
      </w:r>
    </w:p>
    <w:tbl>
      <w:tblPr>
        <w:tblStyle w:val="TableGrid"/>
        <w:tblW w:w="0" w:type="auto"/>
        <w:tblLook w:val="04A0" w:firstRow="1" w:lastRow="0" w:firstColumn="1" w:lastColumn="0" w:noHBand="0" w:noVBand="1"/>
      </w:tblPr>
      <w:tblGrid>
        <w:gridCol w:w="4507"/>
        <w:gridCol w:w="4509"/>
      </w:tblGrid>
      <w:tr w:rsidR="00A6369E" w14:paraId="51CC0FD2" w14:textId="77777777">
        <w:tc>
          <w:tcPr>
            <w:tcW w:w="4513" w:type="dxa"/>
          </w:tcPr>
          <w:p w14:paraId="3171D779" w14:textId="77777777" w:rsidR="00A6369E" w:rsidRDefault="00000000">
            <w:r>
              <w:rPr>
                <w:sz w:val="18"/>
              </w:rPr>
              <w:t>Area</w:t>
            </w:r>
          </w:p>
        </w:tc>
        <w:tc>
          <w:tcPr>
            <w:tcW w:w="4513" w:type="dxa"/>
          </w:tcPr>
          <w:p w14:paraId="7763FC1E" w14:textId="77777777" w:rsidR="00A6369E" w:rsidRDefault="00000000">
            <w:r>
              <w:rPr>
                <w:sz w:val="18"/>
              </w:rPr>
              <w:t>Student Perspective</w:t>
            </w:r>
          </w:p>
        </w:tc>
      </w:tr>
      <w:tr w:rsidR="00A6369E" w14:paraId="629853A9" w14:textId="77777777">
        <w:tc>
          <w:tcPr>
            <w:tcW w:w="4513" w:type="dxa"/>
          </w:tcPr>
          <w:p w14:paraId="1C87CE1F" w14:textId="77777777" w:rsidR="00A6369E" w:rsidRDefault="00000000">
            <w:r>
              <w:rPr>
                <w:sz w:val="18"/>
              </w:rPr>
              <w:t>Says</w:t>
            </w:r>
          </w:p>
        </w:tc>
        <w:tc>
          <w:tcPr>
            <w:tcW w:w="4513" w:type="dxa"/>
          </w:tcPr>
          <w:p w14:paraId="20FB4525" w14:textId="77777777" w:rsidR="00A6369E" w:rsidRDefault="00000000">
            <w:r>
              <w:rPr>
                <w:sz w:val="18"/>
              </w:rPr>
              <w:t>“I have too much study material and limited time.” “I need quick revision notes and practice questions.”</w:t>
            </w:r>
          </w:p>
        </w:tc>
      </w:tr>
      <w:tr w:rsidR="00A6369E" w14:paraId="492F0D54" w14:textId="77777777">
        <w:tc>
          <w:tcPr>
            <w:tcW w:w="4513" w:type="dxa"/>
          </w:tcPr>
          <w:p w14:paraId="08CE7595" w14:textId="77777777" w:rsidR="00A6369E" w:rsidRDefault="00000000">
            <w:r>
              <w:rPr>
                <w:sz w:val="18"/>
              </w:rPr>
              <w:t>Thinks</w:t>
            </w:r>
          </w:p>
        </w:tc>
        <w:tc>
          <w:tcPr>
            <w:tcW w:w="4513" w:type="dxa"/>
          </w:tcPr>
          <w:p w14:paraId="738179EA" w14:textId="77777777" w:rsidR="00A6369E" w:rsidRDefault="00000000">
            <w:r>
              <w:rPr>
                <w:sz w:val="18"/>
              </w:rPr>
              <w:t>Which topics are important? How much should I study today? Do I really understand this topic?</w:t>
            </w:r>
          </w:p>
        </w:tc>
      </w:tr>
      <w:tr w:rsidR="00A6369E" w14:paraId="3D5321B3" w14:textId="77777777">
        <w:tc>
          <w:tcPr>
            <w:tcW w:w="4513" w:type="dxa"/>
          </w:tcPr>
          <w:p w14:paraId="2D1F2B28" w14:textId="77777777" w:rsidR="00A6369E" w:rsidRDefault="00000000">
            <w:r>
              <w:rPr>
                <w:sz w:val="18"/>
              </w:rPr>
              <w:t>Does</w:t>
            </w:r>
          </w:p>
        </w:tc>
        <w:tc>
          <w:tcPr>
            <w:tcW w:w="4513" w:type="dxa"/>
          </w:tcPr>
          <w:p w14:paraId="1FC756A1" w14:textId="77777777" w:rsidR="00A6369E" w:rsidRDefault="00000000">
            <w:r>
              <w:rPr>
                <w:sz w:val="18"/>
              </w:rPr>
              <w:t>Collects notes/PDFs, reads chapters, prepares notes manually, searches for questions and revises before exams.</w:t>
            </w:r>
          </w:p>
        </w:tc>
      </w:tr>
      <w:tr w:rsidR="00A6369E" w14:paraId="06045802" w14:textId="77777777">
        <w:tc>
          <w:tcPr>
            <w:tcW w:w="4513" w:type="dxa"/>
          </w:tcPr>
          <w:p w14:paraId="3940A73F" w14:textId="77777777" w:rsidR="00A6369E" w:rsidRDefault="00000000">
            <w:r>
              <w:rPr>
                <w:sz w:val="18"/>
              </w:rPr>
              <w:t>Feels</w:t>
            </w:r>
          </w:p>
        </w:tc>
        <w:tc>
          <w:tcPr>
            <w:tcW w:w="4513" w:type="dxa"/>
          </w:tcPr>
          <w:p w14:paraId="005CDFDA" w14:textId="77777777" w:rsidR="00A6369E" w:rsidRDefault="00000000">
            <w:r>
              <w:rPr>
                <w:sz w:val="18"/>
              </w:rPr>
              <w:t>Overwhelmed by lengthy materials; wants confidence, organization and a simple way to track preparation.</w:t>
            </w:r>
          </w:p>
        </w:tc>
      </w:tr>
      <w:tr w:rsidR="00A6369E" w14:paraId="4A08771B" w14:textId="77777777">
        <w:tc>
          <w:tcPr>
            <w:tcW w:w="4513" w:type="dxa"/>
          </w:tcPr>
          <w:p w14:paraId="6FB105D7" w14:textId="77777777" w:rsidR="00A6369E" w:rsidRDefault="00000000">
            <w:r>
              <w:rPr>
                <w:sz w:val="18"/>
              </w:rPr>
              <w:t>Pains</w:t>
            </w:r>
          </w:p>
        </w:tc>
        <w:tc>
          <w:tcPr>
            <w:tcW w:w="4513" w:type="dxa"/>
          </w:tcPr>
          <w:p w14:paraId="7539EB65" w14:textId="77777777" w:rsidR="00A6369E" w:rsidRDefault="00000000">
            <w:r>
              <w:rPr>
                <w:sz w:val="18"/>
              </w:rPr>
              <w:t>Manual summarization is time-consuming; creating flashcards/quizzes is repetitive; materials are scattered; no personalized study plan.</w:t>
            </w:r>
          </w:p>
        </w:tc>
      </w:tr>
      <w:tr w:rsidR="00A6369E" w14:paraId="4CEAF9C4" w14:textId="77777777">
        <w:tc>
          <w:tcPr>
            <w:tcW w:w="4513" w:type="dxa"/>
          </w:tcPr>
          <w:p w14:paraId="41CE1290" w14:textId="77777777" w:rsidR="00A6369E" w:rsidRDefault="00000000">
            <w:r>
              <w:rPr>
                <w:sz w:val="18"/>
              </w:rPr>
              <w:t>Gains</w:t>
            </w:r>
          </w:p>
        </w:tc>
        <w:tc>
          <w:tcPr>
            <w:tcW w:w="4513" w:type="dxa"/>
          </w:tcPr>
          <w:p w14:paraId="19AAEA4B" w14:textId="77777777" w:rsidR="00A6369E" w:rsidRDefault="00000000">
            <w:r>
              <w:rPr>
                <w:sz w:val="18"/>
              </w:rPr>
              <w:t>Concise summaries, AI flashcards, quizzes, personalized study plans and saved learning resources in one platform.</w:t>
            </w:r>
          </w:p>
        </w:tc>
      </w:tr>
    </w:tbl>
    <w:p w14:paraId="6D7CA8B8" w14:textId="77777777" w:rsidR="002C27C9" w:rsidRDefault="002C27C9"/>
    <w:sectPr w:rsidR="002C27C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69E"/>
    <w:rsid w:val="002C27C9"/>
    <w:rsid w:val="005D2A73"/>
    <w:rsid w:val="00845DB5"/>
    <w:rsid w:val="00A6369E"/>
    <w:rsid w:val="00F97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DD60F"/>
  <w15:docId w15:val="{31461211-147F-45BC-B3AB-20A8C624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S0983241</cp:lastModifiedBy>
  <cp:revision>3</cp:revision>
  <dcterms:created xsi:type="dcterms:W3CDTF">2022-09-18T16:51:00Z</dcterms:created>
  <dcterms:modified xsi:type="dcterms:W3CDTF">2026-09-26T08:19:00Z</dcterms:modified>
</cp:coreProperties>
</file>