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B4746" w14:textId="77777777" w:rsidR="004360B1" w:rsidRDefault="00000000">
      <w:pPr>
        <w:spacing w:after="0"/>
        <w:jc w:val="center"/>
        <w:rPr>
          <w:b/>
          <w:sz w:val="24"/>
          <w:szCs w:val="24"/>
        </w:rPr>
      </w:pPr>
      <w:r>
        <w:rPr>
          <w:b/>
          <w:sz w:val="24"/>
          <w:szCs w:val="24"/>
        </w:rPr>
        <w:t>Project Design Phase</w:t>
      </w:r>
    </w:p>
    <w:p w14:paraId="7E6A2ACF" w14:textId="77777777" w:rsidR="004360B1" w:rsidRDefault="00000000">
      <w:pPr>
        <w:spacing w:after="0"/>
        <w:jc w:val="center"/>
        <w:rPr>
          <w:b/>
          <w:sz w:val="24"/>
          <w:szCs w:val="24"/>
        </w:rPr>
      </w:pPr>
      <w:r>
        <w:rPr>
          <w:b/>
          <w:sz w:val="24"/>
          <w:szCs w:val="24"/>
        </w:rPr>
        <w:t>Problem – Solution Fit Template</w:t>
      </w:r>
    </w:p>
    <w:p w14:paraId="49F93412"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116AE30" w14:textId="77777777">
        <w:tc>
          <w:tcPr>
            <w:tcW w:w="4508" w:type="dxa"/>
          </w:tcPr>
          <w:p w14:paraId="784F6D87" w14:textId="77777777" w:rsidR="004360B1" w:rsidRDefault="00000000">
            <w:r>
              <w:t>Date</w:t>
            </w:r>
          </w:p>
        </w:tc>
        <w:tc>
          <w:tcPr>
            <w:tcW w:w="4508" w:type="dxa"/>
          </w:tcPr>
          <w:p w14:paraId="1A29CFD4" w14:textId="77777777" w:rsidR="002B0251" w:rsidRDefault="00000000">
            <w:r>
              <w:rPr>
                <w:sz w:val="18"/>
              </w:rPr>
              <w:t>26 September 2026</w:t>
            </w:r>
          </w:p>
        </w:tc>
      </w:tr>
      <w:tr w:rsidR="004360B1" w14:paraId="592E4C6F" w14:textId="77777777">
        <w:tc>
          <w:tcPr>
            <w:tcW w:w="4508" w:type="dxa"/>
          </w:tcPr>
          <w:p w14:paraId="6E254DC9" w14:textId="77777777" w:rsidR="004360B1" w:rsidRDefault="00000000">
            <w:r>
              <w:t>Team ID</w:t>
            </w:r>
          </w:p>
        </w:tc>
        <w:tc>
          <w:tcPr>
            <w:tcW w:w="4508" w:type="dxa"/>
          </w:tcPr>
          <w:p w14:paraId="28261CDF" w14:textId="74E9CF34" w:rsidR="002B0251" w:rsidRDefault="00124FF8">
            <w:r w:rsidRPr="00124FF8">
              <w:t>SWTID-2026-7518</w:t>
            </w:r>
          </w:p>
        </w:tc>
      </w:tr>
      <w:tr w:rsidR="004360B1" w14:paraId="550D7D50" w14:textId="77777777">
        <w:tc>
          <w:tcPr>
            <w:tcW w:w="4508" w:type="dxa"/>
          </w:tcPr>
          <w:p w14:paraId="60372BB8" w14:textId="77777777" w:rsidR="004360B1" w:rsidRDefault="00000000">
            <w:r>
              <w:t>Project Name</w:t>
            </w:r>
          </w:p>
        </w:tc>
        <w:tc>
          <w:tcPr>
            <w:tcW w:w="4508" w:type="dxa"/>
          </w:tcPr>
          <w:p w14:paraId="3F95132D" w14:textId="77777777" w:rsidR="002B0251" w:rsidRDefault="00000000">
            <w:r>
              <w:rPr>
                <w:sz w:val="18"/>
              </w:rPr>
              <w:t>AI StudyBuddy</w:t>
            </w:r>
          </w:p>
        </w:tc>
      </w:tr>
      <w:tr w:rsidR="004360B1" w14:paraId="4CEA6278" w14:textId="77777777">
        <w:tc>
          <w:tcPr>
            <w:tcW w:w="4508" w:type="dxa"/>
          </w:tcPr>
          <w:p w14:paraId="018D4959" w14:textId="77777777" w:rsidR="004360B1" w:rsidRDefault="00000000">
            <w:r>
              <w:t>Maximum Marks</w:t>
            </w:r>
          </w:p>
        </w:tc>
        <w:tc>
          <w:tcPr>
            <w:tcW w:w="4508" w:type="dxa"/>
          </w:tcPr>
          <w:p w14:paraId="2443824C" w14:textId="77777777" w:rsidR="004360B1" w:rsidRDefault="00000000">
            <w:r>
              <w:t>2 Marks</w:t>
            </w:r>
          </w:p>
        </w:tc>
      </w:tr>
    </w:tbl>
    <w:p w14:paraId="56D07829" w14:textId="77777777" w:rsidR="004360B1" w:rsidRDefault="004360B1">
      <w:pPr>
        <w:rPr>
          <w:b/>
        </w:rPr>
      </w:pPr>
    </w:p>
    <w:p w14:paraId="169EA7E5" w14:textId="77777777" w:rsidR="004360B1" w:rsidRDefault="00000000">
      <w:pPr>
        <w:rPr>
          <w:b/>
        </w:rPr>
      </w:pPr>
      <w:r>
        <w:rPr>
          <w:b/>
        </w:rPr>
        <w:t>Problem – Solution Fit Template:</w:t>
      </w:r>
    </w:p>
    <w:p w14:paraId="5F9BBE5A"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74E26B71" w14:textId="77777777" w:rsidR="004360B1" w:rsidRDefault="00000000">
      <w:pPr>
        <w:rPr>
          <w:b/>
        </w:rPr>
      </w:pPr>
      <w:r>
        <w:rPr>
          <w:b/>
        </w:rPr>
        <w:t>Purpose:</w:t>
      </w:r>
    </w:p>
    <w:p w14:paraId="2D40CBB5" w14:textId="77777777" w:rsidR="004360B1" w:rsidRDefault="00000000">
      <w:pPr>
        <w:numPr>
          <w:ilvl w:val="0"/>
          <w:numId w:val="2"/>
        </w:numPr>
        <w:spacing w:after="0" w:line="240" w:lineRule="auto"/>
      </w:pPr>
      <w:r>
        <w:t>Solve complex problems in a way that fits the state of your customers.</w:t>
      </w:r>
    </w:p>
    <w:p w14:paraId="29D3A9C2" w14:textId="77777777" w:rsidR="004360B1" w:rsidRDefault="00000000">
      <w:pPr>
        <w:numPr>
          <w:ilvl w:val="0"/>
          <w:numId w:val="2"/>
        </w:numPr>
        <w:spacing w:after="0" w:line="240" w:lineRule="auto"/>
      </w:pPr>
      <w:r>
        <w:t>Succeed faster and increase your solution adoption by tapping into existing mediums and channels of behavior.</w:t>
      </w:r>
    </w:p>
    <w:p w14:paraId="38244A7F" w14:textId="77777777" w:rsidR="004360B1" w:rsidRDefault="00000000">
      <w:pPr>
        <w:numPr>
          <w:ilvl w:val="0"/>
          <w:numId w:val="2"/>
        </w:numPr>
        <w:spacing w:after="0" w:line="240" w:lineRule="auto"/>
      </w:pPr>
      <w:r>
        <w:t>Sharpen your communication and marketing strategy with the right triggers and messaging.</w:t>
      </w:r>
    </w:p>
    <w:p w14:paraId="634ACDDD"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47C88E6C" w14:textId="77777777" w:rsidR="004360B1" w:rsidRDefault="00000000">
      <w:pPr>
        <w:numPr>
          <w:ilvl w:val="0"/>
          <w:numId w:val="2"/>
        </w:numPr>
        <w:spacing w:after="0" w:line="240" w:lineRule="auto"/>
      </w:pPr>
      <w:r>
        <w:rPr>
          <w:b/>
        </w:rPr>
        <w:t>Understand the existing situation in order to improve it for your target group.</w:t>
      </w:r>
    </w:p>
    <w:p w14:paraId="740C97BA" w14:textId="77777777" w:rsidR="004360B1" w:rsidRDefault="004360B1">
      <w:pPr>
        <w:rPr>
          <w:b/>
        </w:rPr>
      </w:pPr>
    </w:p>
    <w:p w14:paraId="2225BA40" w14:textId="77777777" w:rsidR="004360B1" w:rsidRDefault="00000000">
      <w:pPr>
        <w:rPr>
          <w:b/>
        </w:rPr>
      </w:pPr>
      <w:r>
        <w:t>AI StudyBuddy – Problem-Solution Fit</w:t>
      </w:r>
    </w:p>
    <w:p w14:paraId="1C66F082"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34257B1A" w14:textId="77777777" w:rsidR="004360B1" w:rsidRDefault="004360B1"/>
    <w:p w14:paraId="1CF0600D" w14:textId="77777777" w:rsidR="004360B1" w:rsidRDefault="004360B1">
      <w:pPr>
        <w:numPr>
          <w:ilvl w:val="0"/>
          <w:numId w:val="1"/>
        </w:numPr>
        <w:pBdr>
          <w:top w:val="nil"/>
          <w:left w:val="nil"/>
          <w:bottom w:val="nil"/>
          <w:right w:val="nil"/>
          <w:between w:val="nil"/>
        </w:pBdr>
        <w:spacing w:after="0"/>
        <w:rPr>
          <w:color w:val="000000"/>
        </w:rPr>
      </w:pPr>
    </w:p>
    <w:p w14:paraId="4CA190C3" w14:textId="77777777" w:rsidR="004360B1" w:rsidRDefault="004360B1">
      <w:pPr>
        <w:numPr>
          <w:ilvl w:val="0"/>
          <w:numId w:val="1"/>
        </w:numPr>
        <w:pBdr>
          <w:top w:val="nil"/>
          <w:left w:val="nil"/>
          <w:bottom w:val="nil"/>
          <w:right w:val="nil"/>
          <w:between w:val="nil"/>
        </w:pBdr>
        <w:rPr>
          <w:color w:val="000000"/>
        </w:rPr>
      </w:pPr>
    </w:p>
    <w:p w14:paraId="6D3B71F6" w14:textId="77777777" w:rsidR="002B0251" w:rsidRDefault="00000000">
      <w:pPr>
        <w:pStyle w:val="Heading1"/>
      </w:pPr>
      <w:r>
        <w:lastRenderedPageBreak/>
        <w:t>Problem-Solution Fit for AI StudyBuddy</w:t>
      </w:r>
    </w:p>
    <w:tbl>
      <w:tblPr>
        <w:tblStyle w:val="TableGrid"/>
        <w:tblW w:w="0" w:type="auto"/>
        <w:tblLook w:val="04A0" w:firstRow="1" w:lastRow="0" w:firstColumn="1" w:lastColumn="0" w:noHBand="0" w:noVBand="1"/>
      </w:tblPr>
      <w:tblGrid>
        <w:gridCol w:w="3005"/>
        <w:gridCol w:w="3005"/>
        <w:gridCol w:w="3006"/>
      </w:tblGrid>
      <w:tr w:rsidR="002B0251" w14:paraId="53FC53CF" w14:textId="77777777">
        <w:tc>
          <w:tcPr>
            <w:tcW w:w="3009" w:type="dxa"/>
          </w:tcPr>
          <w:p w14:paraId="1C8FE481" w14:textId="77777777" w:rsidR="002B0251" w:rsidRDefault="00000000">
            <w:r>
              <w:t>Student Problem / Behavior</w:t>
            </w:r>
          </w:p>
        </w:tc>
        <w:tc>
          <w:tcPr>
            <w:tcW w:w="3009" w:type="dxa"/>
          </w:tcPr>
          <w:p w14:paraId="573DDF56" w14:textId="77777777" w:rsidR="002B0251" w:rsidRDefault="00000000">
            <w:r>
              <w:t>AI StudyBuddy Solution</w:t>
            </w:r>
          </w:p>
        </w:tc>
        <w:tc>
          <w:tcPr>
            <w:tcW w:w="3009" w:type="dxa"/>
          </w:tcPr>
          <w:p w14:paraId="7BADC21A" w14:textId="77777777" w:rsidR="002B0251" w:rsidRDefault="00000000">
            <w:r>
              <w:t>Expected Fit</w:t>
            </w:r>
          </w:p>
        </w:tc>
      </w:tr>
      <w:tr w:rsidR="002B0251" w14:paraId="7FA1931F" w14:textId="77777777">
        <w:tc>
          <w:tcPr>
            <w:tcW w:w="3009" w:type="dxa"/>
          </w:tcPr>
          <w:p w14:paraId="1228097D" w14:textId="77777777" w:rsidR="002B0251" w:rsidRDefault="00000000">
            <w:r>
              <w:t>Long study materials are difficult to revise quickly.</w:t>
            </w:r>
          </w:p>
        </w:tc>
        <w:tc>
          <w:tcPr>
            <w:tcW w:w="3009" w:type="dxa"/>
          </w:tcPr>
          <w:p w14:paraId="2500B95C" w14:textId="77777777" w:rsidR="002B0251" w:rsidRDefault="00000000">
            <w:r>
              <w:t>AI-generated concise summaries.</w:t>
            </w:r>
          </w:p>
        </w:tc>
        <w:tc>
          <w:tcPr>
            <w:tcW w:w="3009" w:type="dxa"/>
          </w:tcPr>
          <w:p w14:paraId="27D3B3B3" w14:textId="77777777" w:rsidR="002B0251" w:rsidRDefault="00000000">
            <w:r>
              <w:t>Faster revision and easier understanding.</w:t>
            </w:r>
          </w:p>
        </w:tc>
      </w:tr>
      <w:tr w:rsidR="002B0251" w14:paraId="3B301E73" w14:textId="77777777">
        <w:tc>
          <w:tcPr>
            <w:tcW w:w="3009" w:type="dxa"/>
          </w:tcPr>
          <w:p w14:paraId="7495F5D5" w14:textId="77777777" w:rsidR="002B0251" w:rsidRDefault="00000000">
            <w:r>
              <w:t>Manual flashcard creation is repetitive.</w:t>
            </w:r>
          </w:p>
        </w:tc>
        <w:tc>
          <w:tcPr>
            <w:tcW w:w="3009" w:type="dxa"/>
          </w:tcPr>
          <w:p w14:paraId="3804EA09" w14:textId="77777777" w:rsidR="002B0251" w:rsidRDefault="00000000">
            <w:r>
              <w:t>AI-generated question-answer flashcards.</w:t>
            </w:r>
          </w:p>
        </w:tc>
        <w:tc>
          <w:tcPr>
            <w:tcW w:w="3009" w:type="dxa"/>
          </w:tcPr>
          <w:p w14:paraId="2F932646" w14:textId="77777777" w:rsidR="002B0251" w:rsidRDefault="00000000">
            <w:r>
              <w:t>Supports active recall with less manual effort.</w:t>
            </w:r>
          </w:p>
        </w:tc>
      </w:tr>
      <w:tr w:rsidR="002B0251" w14:paraId="3994F074" w14:textId="77777777">
        <w:tc>
          <w:tcPr>
            <w:tcW w:w="3009" w:type="dxa"/>
          </w:tcPr>
          <w:p w14:paraId="400D0582" w14:textId="77777777" w:rsidR="002B0251" w:rsidRDefault="00000000">
            <w:r>
              <w:t>Students lack a convenient way to test understanding.</w:t>
            </w:r>
          </w:p>
        </w:tc>
        <w:tc>
          <w:tcPr>
            <w:tcW w:w="3009" w:type="dxa"/>
          </w:tcPr>
          <w:p w14:paraId="4E991D00" w14:textId="77777777" w:rsidR="002B0251" w:rsidRDefault="00000000">
            <w:r>
              <w:t>AI-generated MCQ quizzes.</w:t>
            </w:r>
          </w:p>
        </w:tc>
        <w:tc>
          <w:tcPr>
            <w:tcW w:w="3009" w:type="dxa"/>
          </w:tcPr>
          <w:p w14:paraId="62FA5B7F" w14:textId="77777777" w:rsidR="002B0251" w:rsidRDefault="00000000">
            <w:r>
              <w:t>Immediate self-assessment from the same material.</w:t>
            </w:r>
          </w:p>
        </w:tc>
      </w:tr>
      <w:tr w:rsidR="002B0251" w14:paraId="6DBBBD37" w14:textId="77777777">
        <w:tc>
          <w:tcPr>
            <w:tcW w:w="3009" w:type="dxa"/>
          </w:tcPr>
          <w:p w14:paraId="21D95966" w14:textId="77777777" w:rsidR="002B0251" w:rsidRDefault="00000000">
            <w:r>
              <w:t>Study schedules are difficult to create around exam dates.</w:t>
            </w:r>
          </w:p>
        </w:tc>
        <w:tc>
          <w:tcPr>
            <w:tcW w:w="3009" w:type="dxa"/>
          </w:tcPr>
          <w:p w14:paraId="2A476DEE" w14:textId="77777777" w:rsidR="002B0251" w:rsidRDefault="00000000">
            <w:r>
              <w:t>Personalized AI study plans.</w:t>
            </w:r>
          </w:p>
        </w:tc>
        <w:tc>
          <w:tcPr>
            <w:tcW w:w="3009" w:type="dxa"/>
          </w:tcPr>
          <w:p w14:paraId="11510F11" w14:textId="77777777" w:rsidR="002B0251" w:rsidRDefault="00000000">
            <w:r>
              <w:t>Structured preparation based on goals and available time.</w:t>
            </w:r>
          </w:p>
        </w:tc>
      </w:tr>
      <w:tr w:rsidR="002B0251" w14:paraId="20AF62F5" w14:textId="77777777">
        <w:tc>
          <w:tcPr>
            <w:tcW w:w="3009" w:type="dxa"/>
          </w:tcPr>
          <w:p w14:paraId="5656D01B" w14:textId="77777777" w:rsidR="002B0251" w:rsidRDefault="00000000">
            <w:r>
              <w:t>Learning resources are scattered across applications.</w:t>
            </w:r>
          </w:p>
        </w:tc>
        <w:tc>
          <w:tcPr>
            <w:tcW w:w="3009" w:type="dxa"/>
          </w:tcPr>
          <w:p w14:paraId="5B7A6FA7" w14:textId="77777777" w:rsidR="002B0251" w:rsidRDefault="00000000">
            <w:r>
              <w:t>Centralized storage in the application.</w:t>
            </w:r>
          </w:p>
        </w:tc>
        <w:tc>
          <w:tcPr>
            <w:tcW w:w="3009" w:type="dxa"/>
          </w:tcPr>
          <w:p w14:paraId="031A3D54" w14:textId="77777777" w:rsidR="002B0251" w:rsidRDefault="00000000">
            <w:r>
              <w:t>Improved organization and future retrieval.</w:t>
            </w:r>
          </w:p>
        </w:tc>
      </w:tr>
    </w:tbl>
    <w:p w14:paraId="037427A1" w14:textId="77777777" w:rsidR="002B0251" w:rsidRDefault="00000000">
      <w:r>
        <w:t>Fit conclusion: AI StudyBuddy directly maps the identified student problems to AI-assisted learning features, while authentication and centralized storage support secure and organized access.</w:t>
      </w:r>
    </w:p>
    <w:sectPr w:rsidR="002B025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FE2A2E5-88D8-462A-9414-17C4180A43A2}"/>
  </w:font>
  <w:font w:name="Calibri">
    <w:panose1 w:val="020F0502020204030204"/>
    <w:charset w:val="00"/>
    <w:family w:val="swiss"/>
    <w:pitch w:val="variable"/>
    <w:sig w:usb0="E4002EFF" w:usb1="C200247B" w:usb2="00000009" w:usb3="00000000" w:csb0="000001FF" w:csb1="00000000"/>
    <w:embedRegular r:id="rId2" w:fontKey="{879DF208-7373-4660-ACDF-EE60F587252F}"/>
    <w:embedBold r:id="rId3" w:fontKey="{E508E212-DD9E-402D-A21C-672FE239C94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BD2DC713-FCFB-4E5C-9C73-D256F545EE60}"/>
    <w:embedItalic r:id="rId5" w:fontKey="{27ABDDD5-AAFB-4947-9F06-28DC58DE5F1B}"/>
  </w:font>
  <w:font w:name="Calibri Light">
    <w:panose1 w:val="020F0302020204030204"/>
    <w:charset w:val="00"/>
    <w:family w:val="swiss"/>
    <w:pitch w:val="variable"/>
    <w:sig w:usb0="E4002EFF" w:usb1="C200247B" w:usb2="00000009" w:usb3="00000000" w:csb0="000001FF" w:csb1="00000000"/>
    <w:embedRegular r:id="rId6" w:fontKey="{5FF78239-4B50-4CE1-965A-3A697C593E5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24FF8"/>
    <w:rsid w:val="002B0251"/>
    <w:rsid w:val="004360B1"/>
    <w:rsid w:val="005902FC"/>
    <w:rsid w:val="00A33440"/>
    <w:rsid w:val="00CD4BE3"/>
    <w:rsid w:val="00FD3A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8326D"/>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302</Words>
  <Characters>1723</Characters>
  <Application>Microsoft Office Word</Application>
  <DocSecurity>0</DocSecurity>
  <Lines>14</Lines>
  <Paragraphs>4</Paragraphs>
  <ScaleCrop>false</ScaleCrop>
  <Company/>
  <LinksUpToDate>false</LinksUpToDate>
  <CharactersWithSpaces>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S0983241</cp:lastModifiedBy>
  <cp:revision>4</cp:revision>
  <cp:lastPrinted>2025-02-15T04:32:00Z</cp:lastPrinted>
  <dcterms:created xsi:type="dcterms:W3CDTF">2022-10-03T08:04:00Z</dcterms:created>
  <dcterms:modified xsi:type="dcterms:W3CDTF">2026-09-26T08:20:00Z</dcterms:modified>
</cp:coreProperties>
</file>