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51CEE" w14:textId="707247E2" w:rsidR="00A30EE4" w:rsidRDefault="00A30EE4">
      <w:r>
        <w:t>Доработка транзакции таможенного оформления:</w:t>
      </w:r>
    </w:p>
    <w:p w14:paraId="0844EB83" w14:textId="6A856FBF" w:rsidR="00A30EE4" w:rsidRDefault="00A30EE4" w:rsidP="00A30EE4">
      <w:pPr>
        <w:rPr>
          <w:lang w:val="en-US"/>
        </w:rPr>
      </w:pPr>
      <w:r>
        <w:t xml:space="preserve">Сделано в </w:t>
      </w:r>
      <w:r>
        <w:rPr>
          <w:lang w:val="en-US"/>
        </w:rPr>
        <w:t>PP1:</w:t>
      </w:r>
    </w:p>
    <w:p w14:paraId="352DE9DD" w14:textId="68A19053" w:rsidR="00A30EE4" w:rsidRDefault="00A30EE4" w:rsidP="00A30EE4">
      <w:pPr>
        <w:pStyle w:val="a3"/>
        <w:numPr>
          <w:ilvl w:val="0"/>
          <w:numId w:val="2"/>
        </w:numPr>
      </w:pPr>
      <w:r>
        <w:t>Переработан алгоритм привязки для возможности его изменения и расширения для отдельных вариантов (подробнее смотри в ТЗ)</w:t>
      </w:r>
      <w:r w:rsidR="00D06CCF">
        <w:t>. Ключевые моменты:</w:t>
      </w:r>
    </w:p>
    <w:p w14:paraId="192AB2A5" w14:textId="3E5C3576" w:rsidR="00D06CCF" w:rsidRDefault="00D06CCF" w:rsidP="00D06CCF">
      <w:pPr>
        <w:pStyle w:val="a3"/>
        <w:numPr>
          <w:ilvl w:val="1"/>
          <w:numId w:val="2"/>
        </w:numPr>
      </w:pPr>
      <w:r>
        <w:t xml:space="preserve">Реализована возможность автоматического разбора Много </w:t>
      </w:r>
      <w:r w:rsidR="00FC0AD4">
        <w:t xml:space="preserve">позиций </w:t>
      </w:r>
      <w:r>
        <w:t>ДТ – 1 поставка (будут разбираться не все такие ДТ, но большая часть).</w:t>
      </w:r>
    </w:p>
    <w:p w14:paraId="30DC2080" w14:textId="11B16521" w:rsidR="00D06CCF" w:rsidRDefault="00D06CCF" w:rsidP="00D06CCF">
      <w:pPr>
        <w:pStyle w:val="a3"/>
        <w:numPr>
          <w:ilvl w:val="1"/>
          <w:numId w:val="2"/>
        </w:numPr>
      </w:pPr>
      <w:r>
        <w:t>Реализована возможность автоматического разбора ситуации 1 позиция ДТ – много поставок.</w:t>
      </w:r>
    </w:p>
    <w:p w14:paraId="5D816A2B" w14:textId="42C410E2" w:rsidR="00D06CCF" w:rsidRDefault="00D06CCF" w:rsidP="00D06CCF">
      <w:pPr>
        <w:pStyle w:val="a3"/>
        <w:numPr>
          <w:ilvl w:val="1"/>
          <w:numId w:val="2"/>
        </w:numPr>
      </w:pPr>
      <w:r>
        <w:t>Реализована возможность привязки через Документ материала (когда в ДМ нужное кол-во, а в поставке указано неверное).</w:t>
      </w:r>
    </w:p>
    <w:p w14:paraId="76C8779A" w14:textId="5BA03C65" w:rsidR="00044887" w:rsidRDefault="00044887" w:rsidP="00D06CCF">
      <w:pPr>
        <w:pStyle w:val="a3"/>
        <w:numPr>
          <w:ilvl w:val="1"/>
          <w:numId w:val="2"/>
        </w:numPr>
      </w:pPr>
      <w:r>
        <w:t>Автоматизация проставления некоторых вариантов «Без заказа».</w:t>
      </w:r>
    </w:p>
    <w:p w14:paraId="1EDE0F70" w14:textId="32D28C90" w:rsidR="00D06CCF" w:rsidRDefault="00D06CCF" w:rsidP="00D06CCF">
      <w:pPr>
        <w:pStyle w:val="a3"/>
        <w:numPr>
          <w:ilvl w:val="1"/>
          <w:numId w:val="2"/>
        </w:numPr>
      </w:pPr>
      <w:r>
        <w:t>В от</w:t>
      </w:r>
      <w:r w:rsidR="00E44257">
        <w:t xml:space="preserve">чете ДБУ добавлена кнопка «Проводка вручную», чтобы ДБУ могли сами проставлять этот флаг, не обращаясь к поддержке, и выполнять проводку через </w:t>
      </w:r>
      <w:r w:rsidR="00E44257">
        <w:rPr>
          <w:lang w:val="en-US"/>
        </w:rPr>
        <w:t>FI</w:t>
      </w:r>
      <w:r w:rsidR="00E44257">
        <w:t>.</w:t>
      </w:r>
      <w:r w:rsidR="00CC7E91">
        <w:t xml:space="preserve"> (в процессе доработки).</w:t>
      </w:r>
    </w:p>
    <w:p w14:paraId="52673DF0" w14:textId="3AE5CF44" w:rsidR="00CC7E91" w:rsidRDefault="00CC7E91" w:rsidP="00D06CCF">
      <w:pPr>
        <w:pStyle w:val="a3"/>
        <w:numPr>
          <w:ilvl w:val="1"/>
          <w:numId w:val="2"/>
        </w:numPr>
      </w:pPr>
      <w:r>
        <w:t xml:space="preserve">Убраны отсылки к транзакции </w:t>
      </w:r>
      <w:r>
        <w:rPr>
          <w:lang w:val="en-US"/>
        </w:rPr>
        <w:t>ZGTD</w:t>
      </w:r>
      <w:r w:rsidRPr="00CC7E91">
        <w:t xml:space="preserve"> </w:t>
      </w:r>
      <w:r>
        <w:t xml:space="preserve">- Переименована кнопка «Обработка в </w:t>
      </w:r>
      <w:r>
        <w:rPr>
          <w:lang w:val="en-US"/>
        </w:rPr>
        <w:t>ZGTD</w:t>
      </w:r>
      <w:r>
        <w:t>» в «Проводка вручную».</w:t>
      </w:r>
    </w:p>
    <w:p w14:paraId="1D4D39F3" w14:textId="285739FB" w:rsidR="00044887" w:rsidRDefault="00044887" w:rsidP="00D06CCF">
      <w:pPr>
        <w:pStyle w:val="a3"/>
        <w:numPr>
          <w:ilvl w:val="1"/>
          <w:numId w:val="2"/>
        </w:numPr>
      </w:pPr>
      <w:r>
        <w:t>Вывод деклараций, которые не удалось разобрать (раньше они отражались только в истории не было сразу видно, пришла ли к нам декларация вообще или нет).</w:t>
      </w:r>
    </w:p>
    <w:p w14:paraId="0FDD738A" w14:textId="77777777" w:rsidR="00150DB4" w:rsidRDefault="00150DB4" w:rsidP="00150DB4">
      <w:pPr>
        <w:pStyle w:val="a3"/>
        <w:numPr>
          <w:ilvl w:val="1"/>
          <w:numId w:val="2"/>
        </w:numPr>
      </w:pPr>
      <w:r>
        <w:t xml:space="preserve">Добавление в отчете ДБУ кнопки «Проводка вручную», аналогичную бывшей «Обработка в </w:t>
      </w:r>
      <w:r>
        <w:rPr>
          <w:lang w:val="en-US"/>
        </w:rPr>
        <w:t>ZGTD</w:t>
      </w:r>
      <w:r>
        <w:t>». – сейчас в доработке, тестируется.</w:t>
      </w:r>
    </w:p>
    <w:p w14:paraId="355819AB" w14:textId="0973B3CB" w:rsidR="00150DB4" w:rsidRDefault="00150DB4" w:rsidP="00D06CCF">
      <w:pPr>
        <w:pStyle w:val="a3"/>
        <w:numPr>
          <w:ilvl w:val="1"/>
          <w:numId w:val="2"/>
        </w:numPr>
      </w:pPr>
      <w:r>
        <w:t>Добавление в отчете ДБУ кнопки «Обработка отложена» для деклараций, по которым нет поступления, и нет понимания, что с ними будет происходить. – сейчас в доработке, тестируется.</w:t>
      </w:r>
    </w:p>
    <w:p w14:paraId="5AC8075D" w14:textId="07C35FDF" w:rsidR="00A30EE4" w:rsidRDefault="00A30EE4" w:rsidP="00A30EE4">
      <w:pPr>
        <w:pStyle w:val="a3"/>
        <w:numPr>
          <w:ilvl w:val="0"/>
          <w:numId w:val="2"/>
        </w:numPr>
      </w:pPr>
      <w:r>
        <w:t>Пул пока не выполненных доработок/замечаний</w:t>
      </w:r>
      <w:r w:rsidR="00E44257">
        <w:t>:</w:t>
      </w:r>
    </w:p>
    <w:p w14:paraId="6D41A65B" w14:textId="7C427D46" w:rsidR="00E44257" w:rsidRDefault="00E44257" w:rsidP="00E44257">
      <w:pPr>
        <w:pStyle w:val="a3"/>
        <w:numPr>
          <w:ilvl w:val="1"/>
          <w:numId w:val="2"/>
        </w:numPr>
      </w:pPr>
      <w:r>
        <w:t xml:space="preserve">Добавить привязку поставки без проверки ЕИ. </w:t>
      </w:r>
      <w:r w:rsidR="00611CBE">
        <w:t xml:space="preserve">(Постановка </w:t>
      </w:r>
      <w:r>
        <w:t>в</w:t>
      </w:r>
      <w:r w:rsidR="00CC7E91">
        <w:t xml:space="preserve"> 5</w:t>
      </w:r>
      <w:r>
        <w:t>-й версии ТЗ</w:t>
      </w:r>
      <w:r w:rsidR="00611CBE">
        <w:t>)</w:t>
      </w:r>
      <w:r>
        <w:t>.</w:t>
      </w:r>
    </w:p>
    <w:p w14:paraId="0041F04E" w14:textId="6BEDF9B6" w:rsidR="00E44257" w:rsidRDefault="00611CBE" w:rsidP="00E44257">
      <w:pPr>
        <w:pStyle w:val="a3"/>
        <w:numPr>
          <w:ilvl w:val="1"/>
          <w:numId w:val="2"/>
        </w:numPr>
      </w:pPr>
      <w:r>
        <w:t>Для импортных деклараций, для всех заказов, кроме 45*, в</w:t>
      </w:r>
      <w:r w:rsidR="00E44257">
        <w:t>ыполнять привязку поставки только после того</w:t>
      </w:r>
      <w:r>
        <w:t xml:space="preserve">, как по этой поставка будет проведен хотя бы 1 ДМ (для исключения ошибочной привязки к неверным поставкам). (Постановка в </w:t>
      </w:r>
      <w:r w:rsidR="00CC7E91">
        <w:t>5</w:t>
      </w:r>
      <w:r>
        <w:t xml:space="preserve"> версии ТЗ).</w:t>
      </w:r>
    </w:p>
    <w:p w14:paraId="50A550FB" w14:textId="74B3F328" w:rsidR="00A30EE4" w:rsidRDefault="00A30EE4" w:rsidP="00A30EE4">
      <w:pPr>
        <w:pStyle w:val="a3"/>
        <w:numPr>
          <w:ilvl w:val="0"/>
          <w:numId w:val="2"/>
        </w:numPr>
      </w:pPr>
      <w:r>
        <w:t xml:space="preserve">Список документов и протестированных ситуаций </w:t>
      </w:r>
      <w:r w:rsidR="00F749C8">
        <w:t>– в отдельном файле</w:t>
      </w:r>
      <w:r>
        <w:t>.</w:t>
      </w:r>
    </w:p>
    <w:p w14:paraId="3AEC3FEC" w14:textId="2084F1CB" w:rsidR="00A30EE4" w:rsidRDefault="00A30EE4" w:rsidP="00A30EE4">
      <w:r>
        <w:t>Планировалось сделать:</w:t>
      </w:r>
    </w:p>
    <w:p w14:paraId="24FB8295" w14:textId="4C912897" w:rsidR="00D06CCF" w:rsidRDefault="00D06CCF" w:rsidP="00D06CCF">
      <w:pPr>
        <w:pStyle w:val="a3"/>
        <w:numPr>
          <w:ilvl w:val="0"/>
          <w:numId w:val="3"/>
        </w:numPr>
      </w:pPr>
      <w:r>
        <w:t xml:space="preserve">Автоматизация разбора 1 позиция ДТ – много поставок через серийные номера. </w:t>
      </w:r>
      <w:r w:rsidR="00890533">
        <w:t>–</w:t>
      </w:r>
      <w:r w:rsidR="00890533" w:rsidRPr="00890533">
        <w:t xml:space="preserve"> </w:t>
      </w:r>
      <w:r w:rsidR="00890533">
        <w:t>написать постановку</w:t>
      </w:r>
    </w:p>
    <w:p w14:paraId="499BC0CC" w14:textId="5FC38B6E" w:rsidR="00150DB4" w:rsidRDefault="00150DB4" w:rsidP="00150DB4"/>
    <w:p w14:paraId="6BC8E2A9" w14:textId="2786469E" w:rsidR="00150DB4" w:rsidRDefault="00150DB4" w:rsidP="00150DB4">
      <w:r>
        <w:t>Сверка расчетов ФТС</w:t>
      </w:r>
      <w:r w:rsidR="00890533">
        <w:t xml:space="preserve"> – функционал реализован, но не используется.</w:t>
      </w:r>
    </w:p>
    <w:p w14:paraId="57B91E93" w14:textId="22893A73" w:rsidR="00FB0DDC" w:rsidRDefault="00150DB4" w:rsidP="00150DB4">
      <w:r>
        <w:t>Сверка по</w:t>
      </w:r>
      <w:r w:rsidR="00790846">
        <w:t xml:space="preserve"> Таможенному Оформлению.  </w:t>
      </w:r>
      <w:r w:rsidR="007F0D8A">
        <w:t xml:space="preserve"> – добавить индикатор того, загружено или нет. Добавить в файл</w:t>
      </w:r>
      <w:r w:rsidR="00C827D8">
        <w:t>-описание</w:t>
      </w:r>
    </w:p>
    <w:p w14:paraId="05942393" w14:textId="7FB730F2" w:rsidR="00790846" w:rsidRDefault="00790846" w:rsidP="00150DB4">
      <w:r>
        <w:t xml:space="preserve">Этой операцией занимается </w:t>
      </w:r>
      <w:r w:rsidRPr="00790846">
        <w:t>Соболева Ольга Андреевна &lt;oasoboleva@aeroflot.ru&gt;</w:t>
      </w:r>
    </w:p>
    <w:p w14:paraId="73A34824" w14:textId="7A4CACA2" w:rsidR="00FB0DDC" w:rsidRDefault="00FB0DDC" w:rsidP="00150DB4">
      <w:r>
        <w:t>Возможные</w:t>
      </w:r>
      <w:r w:rsidR="00790846">
        <w:t xml:space="preserve"> причины</w:t>
      </w:r>
      <w:r>
        <w:t xml:space="preserve"> обращения сейчас:</w:t>
      </w:r>
    </w:p>
    <w:p w14:paraId="56EAD4DD" w14:textId="13767F3C" w:rsidR="00790846" w:rsidRDefault="00FB0DDC" w:rsidP="00790846">
      <w:pPr>
        <w:pStyle w:val="a3"/>
        <w:numPr>
          <w:ilvl w:val="0"/>
          <w:numId w:val="4"/>
        </w:numPr>
      </w:pPr>
      <w:r>
        <w:t xml:space="preserve">Не загружена декларация. Сейчас декларация, которая не загружена или по которой произошла ошибка в разборе </w:t>
      </w:r>
      <w:r>
        <w:rPr>
          <w:lang w:val="en-US"/>
        </w:rPr>
        <w:t>XML</w:t>
      </w:r>
      <w:r>
        <w:t>, выделена красным статусом</w:t>
      </w:r>
      <w:r w:rsidR="00790846">
        <w:t xml:space="preserve"> (см. скриншот ниже)</w:t>
      </w:r>
      <w:r>
        <w:t>.</w:t>
      </w:r>
      <w:r w:rsidR="00790846">
        <w:t xml:space="preserve"> Перед тем, как написать в поддержку, Ольга обычно обращается к брокеру и они выгружают декларацию заново. Т.е. если Ольга обращается в поддержку, 99% вероятность, что проблема на нашей стороне.</w:t>
      </w:r>
    </w:p>
    <w:p w14:paraId="54221C0D" w14:textId="42A91BB6" w:rsidR="00790846" w:rsidRDefault="00790846" w:rsidP="00790846">
      <w:pPr>
        <w:pStyle w:val="a3"/>
      </w:pPr>
    </w:p>
    <w:p w14:paraId="1EDCA8C5" w14:textId="43FBEF19" w:rsidR="00FB0DDC" w:rsidRDefault="00FB0DDC" w:rsidP="00FB0DDC">
      <w:pPr>
        <w:pStyle w:val="a3"/>
      </w:pPr>
      <w:r>
        <w:rPr>
          <w:noProof/>
        </w:rPr>
        <w:drawing>
          <wp:inline distT="0" distB="0" distL="0" distR="0" wp14:anchorId="6FBE5F57" wp14:editId="36B4D30A">
            <wp:extent cx="5940425" cy="3384550"/>
            <wp:effectExtent l="0" t="0" r="3175" b="6350"/>
            <wp:docPr id="1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64CE" w14:textId="035C11B2" w:rsidR="00790846" w:rsidRDefault="00790846" w:rsidP="00FB0DDC">
      <w:pPr>
        <w:pStyle w:val="a3"/>
      </w:pPr>
      <w:r>
        <w:t>Проверку, загружена ли декларация к нам, я выполняю тут:</w:t>
      </w:r>
    </w:p>
    <w:p w14:paraId="7BACD40D" w14:textId="0BE0B12B" w:rsidR="00790846" w:rsidRDefault="00790846" w:rsidP="00FB0DDC">
      <w:pPr>
        <w:pStyle w:val="a3"/>
      </w:pPr>
      <w:r>
        <w:t>Монитор загрузки ДТ, указываю номер ГТД (полный или только последние 7 цифр), нажимаю на кнопку «История загрузки».</w:t>
      </w:r>
    </w:p>
    <w:p w14:paraId="12B249C5" w14:textId="5B990339" w:rsidR="00790846" w:rsidRDefault="00790846" w:rsidP="00FB0DDC">
      <w:pPr>
        <w:pStyle w:val="a3"/>
      </w:pPr>
      <w:r>
        <w:rPr>
          <w:noProof/>
        </w:rPr>
        <w:drawing>
          <wp:inline distT="0" distB="0" distL="0" distR="0" wp14:anchorId="77403670" wp14:editId="54AC911B">
            <wp:extent cx="5940425" cy="3145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85BD" w14:textId="6ECFEDB8" w:rsidR="00291222" w:rsidRDefault="00291222" w:rsidP="00FB0DDC">
      <w:pPr>
        <w:pStyle w:val="a3"/>
      </w:pPr>
      <w:r>
        <w:t>Если декларация к нам пришла, она будет тут отражена с ошибкой:</w:t>
      </w:r>
    </w:p>
    <w:p w14:paraId="080D2AEE" w14:textId="32A603E2" w:rsidR="00291222" w:rsidRDefault="00291222" w:rsidP="00FB0DDC">
      <w:pPr>
        <w:pStyle w:val="a3"/>
      </w:pPr>
      <w:r>
        <w:rPr>
          <w:noProof/>
        </w:rPr>
        <w:drawing>
          <wp:inline distT="0" distB="0" distL="0" distR="0" wp14:anchorId="734FFBF7" wp14:editId="1D13A6A2">
            <wp:extent cx="5940425" cy="10820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BB9C" w14:textId="158BCAD1" w:rsidR="00DC5C21" w:rsidRDefault="00DC5C21" w:rsidP="00FB0DDC">
      <w:pPr>
        <w:pStyle w:val="a3"/>
      </w:pPr>
      <w:r>
        <w:t>Если проверили, и декларация в системе есть, отвечаем, что можно ставить флаг «Подтверждена вне системы», т.к. была ошибка при загрузке декларации (на скриншоте выше эта галка стоит).</w:t>
      </w:r>
    </w:p>
    <w:p w14:paraId="336439E7" w14:textId="77777777" w:rsidR="000544D3" w:rsidRDefault="000544D3" w:rsidP="000544D3">
      <w:pPr>
        <w:pStyle w:val="a3"/>
        <w:numPr>
          <w:ilvl w:val="0"/>
          <w:numId w:val="4"/>
        </w:numPr>
      </w:pPr>
      <w:r>
        <w:lastRenderedPageBreak/>
        <w:t xml:space="preserve">В первоначальном реестре была ошибка (например, в номере декларации), прислали новый реестр и нужно его заново загрузить в систему. </w:t>
      </w:r>
    </w:p>
    <w:p w14:paraId="0E49219B" w14:textId="2E76C6E6" w:rsidR="000544D3" w:rsidRDefault="000544D3" w:rsidP="000544D3">
      <w:pPr>
        <w:pStyle w:val="a3"/>
      </w:pPr>
      <w:r>
        <w:t xml:space="preserve">Сейчас этот вопрос решается удалением реестра с помощью поддержки (можно доработать в дальнейшем). Удаляю реестр через ракурс </w:t>
      </w:r>
      <w:r w:rsidRPr="000544D3">
        <w:t>(</w:t>
      </w:r>
      <w:r>
        <w:rPr>
          <w:lang w:val="en-US"/>
        </w:rPr>
        <w:t>SM</w:t>
      </w:r>
      <w:r w:rsidRPr="000544D3">
        <w:t xml:space="preserve">30) </w:t>
      </w:r>
      <w:r w:rsidRPr="000544D3">
        <w:rPr>
          <w:lang w:val="en-US"/>
        </w:rPr>
        <w:t>ZTCSTM</w:t>
      </w:r>
      <w:r w:rsidRPr="000544D3">
        <w:t>_</w:t>
      </w:r>
      <w:r w:rsidRPr="000544D3">
        <w:rPr>
          <w:lang w:val="en-US"/>
        </w:rPr>
        <w:t>REGISTRY</w:t>
      </w:r>
      <w:r w:rsidRPr="000544D3">
        <w:t xml:space="preserve">. </w:t>
      </w:r>
      <w:r>
        <w:t>Ставлю ограничение Данных по номеру и году реестра</w:t>
      </w:r>
      <w:r w:rsidR="00D256E1">
        <w:t>, выделяю все записи и удаляю.</w:t>
      </w:r>
    </w:p>
    <w:p w14:paraId="2EF071BE" w14:textId="36111705" w:rsidR="000544D3" w:rsidRDefault="00377841" w:rsidP="000544D3">
      <w:pPr>
        <w:pStyle w:val="a3"/>
      </w:pPr>
      <w:r>
        <w:rPr>
          <w:noProof/>
        </w:rPr>
        <w:drawing>
          <wp:inline distT="0" distB="0" distL="0" distR="0" wp14:anchorId="48ACDFFA" wp14:editId="2B194666">
            <wp:extent cx="3581710" cy="3261643"/>
            <wp:effectExtent l="0" t="0" r="0" b="0"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4D3">
        <w:t xml:space="preserve"> </w:t>
      </w:r>
    </w:p>
    <w:p w14:paraId="4344AEB5" w14:textId="08D2AE9D" w:rsidR="002278FC" w:rsidRDefault="002278FC" w:rsidP="000544D3">
      <w:pPr>
        <w:pStyle w:val="a3"/>
      </w:pPr>
      <w:r>
        <w:t>Далее пишу пользователю. что можно заново загружать реестр.</w:t>
      </w:r>
    </w:p>
    <w:p w14:paraId="158183D8" w14:textId="147C9A7A" w:rsidR="00867D1D" w:rsidRDefault="00867D1D" w:rsidP="000544D3">
      <w:pPr>
        <w:pStyle w:val="a3"/>
      </w:pPr>
    </w:p>
    <w:p w14:paraId="0B3EEC00" w14:textId="29770DFB" w:rsidR="00867D1D" w:rsidRDefault="00867D1D" w:rsidP="000544D3">
      <w:pPr>
        <w:pStyle w:val="a3"/>
      </w:pPr>
      <w:r>
        <w:t xml:space="preserve">Последовательность обработки реестра брокера описан в файле </w:t>
      </w:r>
      <w:r w:rsidRPr="00867D1D">
        <w:t>Инструкция по обработке реестра Брокера с разбивкой по МВЗ.docx</w:t>
      </w:r>
    </w:p>
    <w:p w14:paraId="1B506ED9" w14:textId="77777777" w:rsidR="00A216A7" w:rsidRDefault="00A216A7" w:rsidP="000544D3">
      <w:pPr>
        <w:pStyle w:val="a3"/>
      </w:pPr>
    </w:p>
    <w:p w14:paraId="75FC4485" w14:textId="1E2D9B97" w:rsidR="00A216A7" w:rsidRDefault="00A216A7" w:rsidP="000544D3">
      <w:pPr>
        <w:pStyle w:val="a3"/>
      </w:pPr>
      <w:r>
        <w:t xml:space="preserve">Постановка доработки (уже реализованное) в файле </w:t>
      </w:r>
      <w:r w:rsidRPr="00A216A7">
        <w:t>Разделение услуг брокера по МВЗ.docx</w:t>
      </w:r>
      <w:r>
        <w:t>.</w:t>
      </w:r>
    </w:p>
    <w:p w14:paraId="56B6A10B" w14:textId="6A2B6216" w:rsidR="00A216A7" w:rsidRPr="00A216A7" w:rsidRDefault="00A216A7" w:rsidP="000544D3">
      <w:pPr>
        <w:pStyle w:val="a3"/>
      </w:pPr>
      <w:r>
        <w:t xml:space="preserve">Дополнительно в </w:t>
      </w:r>
      <w:r>
        <w:rPr>
          <w:lang w:val="en-US"/>
        </w:rPr>
        <w:t>PP</w:t>
      </w:r>
      <w:r w:rsidRPr="00A216A7">
        <w:t xml:space="preserve">1 </w:t>
      </w:r>
      <w:r>
        <w:t>выполнялась доработка для автоматизации копирования разделения по МВЗ в поставку. Пояснение, для чего она делалась, в файле Доработка реестра брокера.</w:t>
      </w:r>
      <w:r>
        <w:rPr>
          <w:lang w:val="en-US"/>
        </w:rPr>
        <w:t>docx</w:t>
      </w:r>
      <w:r>
        <w:t xml:space="preserve">. </w:t>
      </w:r>
    </w:p>
    <w:sectPr w:rsidR="00A216A7" w:rsidRPr="00A216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FF4859"/>
    <w:multiLevelType w:val="hybridMultilevel"/>
    <w:tmpl w:val="C90A39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428"/>
    <w:multiLevelType w:val="hybridMultilevel"/>
    <w:tmpl w:val="5D32C3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497A66"/>
    <w:multiLevelType w:val="hybridMultilevel"/>
    <w:tmpl w:val="DF1832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D30AD8"/>
    <w:multiLevelType w:val="hybridMultilevel"/>
    <w:tmpl w:val="B8C29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EE4"/>
    <w:rsid w:val="00044887"/>
    <w:rsid w:val="000544D3"/>
    <w:rsid w:val="00150DB4"/>
    <w:rsid w:val="00173B15"/>
    <w:rsid w:val="002278FC"/>
    <w:rsid w:val="00291222"/>
    <w:rsid w:val="00377841"/>
    <w:rsid w:val="00416E71"/>
    <w:rsid w:val="00583080"/>
    <w:rsid w:val="00611CBE"/>
    <w:rsid w:val="00790846"/>
    <w:rsid w:val="007C155F"/>
    <w:rsid w:val="007F0D8A"/>
    <w:rsid w:val="00867D1D"/>
    <w:rsid w:val="00890533"/>
    <w:rsid w:val="008F0D15"/>
    <w:rsid w:val="00904AEB"/>
    <w:rsid w:val="00A216A7"/>
    <w:rsid w:val="00A30EE4"/>
    <w:rsid w:val="00B45DB0"/>
    <w:rsid w:val="00BB353E"/>
    <w:rsid w:val="00C827D8"/>
    <w:rsid w:val="00CC7E91"/>
    <w:rsid w:val="00D06CCF"/>
    <w:rsid w:val="00D256E1"/>
    <w:rsid w:val="00DC5C21"/>
    <w:rsid w:val="00E44257"/>
    <w:rsid w:val="00F749C8"/>
    <w:rsid w:val="00FB0DDC"/>
    <w:rsid w:val="00FC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6BAC4"/>
  <w15:chartTrackingRefBased/>
  <w15:docId w15:val="{6536974B-01C2-4C10-B1FE-62F1B9EEA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0E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3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Светлана Сергеевна</dc:creator>
  <cp:keywords/>
  <dc:description/>
  <cp:lastModifiedBy>Баранова Светлана Сергеевна</cp:lastModifiedBy>
  <cp:revision>25</cp:revision>
  <dcterms:created xsi:type="dcterms:W3CDTF">2022-03-02T06:39:00Z</dcterms:created>
  <dcterms:modified xsi:type="dcterms:W3CDTF">2022-03-02T14:53:00Z</dcterms:modified>
</cp:coreProperties>
</file>