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F0" w:rsidRDefault="000C561F" w:rsidP="00EA05B3">
      <w:pPr>
        <w:pStyle w:val="Title"/>
        <w:jc w:val="center"/>
        <w:rPr>
          <w:lang w:val="ru-RU"/>
        </w:rPr>
      </w:pPr>
      <w:r>
        <w:rPr>
          <w:lang w:val="ru-RU"/>
        </w:rPr>
        <w:t>Вопросы к зачёту</w:t>
      </w:r>
    </w:p>
    <w:p w:rsidR="000C561F" w:rsidRDefault="000C561F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Машинное слово. Представление целых чисел в памяти компьютера. Представление вещественных чисел по </w:t>
      </w:r>
      <w:r>
        <w:t>IEEE</w:t>
      </w:r>
      <w:r w:rsidRPr="000C561F">
        <w:rPr>
          <w:lang w:val="ru-RU"/>
        </w:rPr>
        <w:t xml:space="preserve"> 754.</w:t>
      </w:r>
    </w:p>
    <w:p w:rsidR="000C561F" w:rsidRPr="000C561F" w:rsidRDefault="000C561F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Язык С: препроцессор, организация программы.</w:t>
      </w:r>
    </w:p>
    <w:p w:rsidR="000C561F" w:rsidRPr="000C561F" w:rsidRDefault="000C561F" w:rsidP="000C561F">
      <w:pPr>
        <w:pStyle w:val="ListParagraph"/>
        <w:numPr>
          <w:ilvl w:val="0"/>
          <w:numId w:val="6"/>
        </w:numPr>
      </w:pPr>
      <w:r>
        <w:rPr>
          <w:lang w:val="ru-RU"/>
        </w:rPr>
        <w:t xml:space="preserve">Язык С: </w:t>
      </w:r>
      <w:r w:rsidR="005C3C53">
        <w:rPr>
          <w:lang w:val="ru-RU"/>
        </w:rPr>
        <w:t xml:space="preserve">основные типы, </w:t>
      </w:r>
      <w:r>
        <w:rPr>
          <w:lang w:val="ru-RU"/>
        </w:rPr>
        <w:t xml:space="preserve">объявление переменных, область видимости. </w:t>
      </w:r>
      <w:r>
        <w:t xml:space="preserve">L-value </w:t>
      </w:r>
      <w:r>
        <w:rPr>
          <w:lang w:val="ru-RU"/>
        </w:rPr>
        <w:t>и</w:t>
      </w:r>
      <w:r w:rsidRPr="000C561F">
        <w:t xml:space="preserve"> </w:t>
      </w:r>
      <w:r>
        <w:t xml:space="preserve">R-value. </w:t>
      </w:r>
      <w:r>
        <w:rPr>
          <w:lang w:val="ru-RU"/>
        </w:rPr>
        <w:t>Основные арифметические и логические операторы.</w:t>
      </w:r>
    </w:p>
    <w:p w:rsidR="000C561F" w:rsidRPr="000C561F" w:rsidRDefault="000C561F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Язык С: ветвление и циклы.</w:t>
      </w:r>
    </w:p>
    <w:p w:rsidR="000C561F" w:rsidRDefault="000C561F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Язык С: массивы и указатели. Работа с динамической памятью.</w:t>
      </w:r>
    </w:p>
    <w:p w:rsid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Сложность алгоритмов, основные нотации. Сортировка Шелла. Быстрая сортировка.</w:t>
      </w:r>
    </w:p>
    <w:p w:rsidR="005C3C53" w:rsidRP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Сети сортировки, битоническая сортировка. </w:t>
      </w:r>
      <w:r>
        <w:t>Radix</w:t>
      </w:r>
      <w:r w:rsidRPr="005C3C53">
        <w:rPr>
          <w:lang w:val="ru-RU"/>
        </w:rPr>
        <w:t>-</w:t>
      </w:r>
      <w:r>
        <w:rPr>
          <w:lang w:val="ru-RU"/>
        </w:rPr>
        <w:t>сортировка (</w:t>
      </w:r>
      <w:r>
        <w:t>LSD</w:t>
      </w:r>
      <w:r w:rsidRPr="005C3C5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MSD</w:t>
      </w:r>
      <w:r>
        <w:rPr>
          <w:lang w:val="ru-RU"/>
        </w:rPr>
        <w:t>)</w:t>
      </w:r>
      <w:r w:rsidRPr="005C3C53">
        <w:rPr>
          <w:lang w:val="ru-RU"/>
        </w:rPr>
        <w:t>.</w:t>
      </w:r>
    </w:p>
    <w:p w:rsid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Бинарные деревья поиска. АВЛ-дерево.</w:t>
      </w:r>
      <w:r>
        <w:t xml:space="preserve"> </w:t>
      </w:r>
    </w:p>
    <w:p w:rsid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t>BR-</w:t>
      </w:r>
      <w:r>
        <w:rPr>
          <w:lang w:val="ru-RU"/>
        </w:rPr>
        <w:t xml:space="preserve">дерево. </w:t>
      </w:r>
      <w:r>
        <w:t>B-</w:t>
      </w:r>
      <w:r>
        <w:rPr>
          <w:lang w:val="ru-RU"/>
        </w:rPr>
        <w:t>дерево.</w:t>
      </w:r>
    </w:p>
    <w:p w:rsid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Декартово дерево. </w:t>
      </w:r>
      <w:r>
        <w:t>R-</w:t>
      </w:r>
      <w:r>
        <w:rPr>
          <w:lang w:val="ru-RU"/>
        </w:rPr>
        <w:t>дерево.</w:t>
      </w:r>
    </w:p>
    <w:p w:rsid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Основные понятия теории графов. Обходы. Примеры алгоритмов (напр., Дейкстры, построения минимального остовного дерева)</w:t>
      </w:r>
    </w:p>
    <w:p w:rsid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Понятие конечного автомата. Автоматы Мили и Мура. Принцип работы. Пример.</w:t>
      </w:r>
    </w:p>
    <w:p w:rsid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Эквивалентность конечных автоматов Мили и Мура.</w:t>
      </w:r>
    </w:p>
    <w:p w:rsid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Основные этапы компиляции программы. Алгебра регулярных выражений.</w:t>
      </w:r>
    </w:p>
    <w:p w:rsid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Распознавание строк регулярными выражениями.</w:t>
      </w:r>
    </w:p>
    <w:p w:rsid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Генетические алгоритмы.</w:t>
      </w:r>
    </w:p>
    <w:p w:rsidR="005C3C53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Основные понятия теории искусственных нейронных сетей. Нейрон. </w:t>
      </w:r>
      <w:bookmarkStart w:id="0" w:name="_GoBack"/>
      <w:bookmarkEnd w:id="0"/>
      <w:r>
        <w:rPr>
          <w:lang w:val="ru-RU"/>
        </w:rPr>
        <w:t>Простой перцептрон Розенблатта.</w:t>
      </w:r>
    </w:p>
    <w:p w:rsidR="005C3C53" w:rsidRPr="000C561F" w:rsidRDefault="005C3C53" w:rsidP="000C561F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Алгоритм обратного распространения ошибки в нейронных сетях.</w:t>
      </w:r>
    </w:p>
    <w:sectPr w:rsidR="005C3C53" w:rsidRPr="000C56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5531"/>
    <w:multiLevelType w:val="hybridMultilevel"/>
    <w:tmpl w:val="FAB6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4661"/>
    <w:multiLevelType w:val="hybridMultilevel"/>
    <w:tmpl w:val="87F8A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D61346"/>
    <w:multiLevelType w:val="hybridMultilevel"/>
    <w:tmpl w:val="FD3EFD7A"/>
    <w:lvl w:ilvl="0" w:tplc="F990B1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9549F"/>
    <w:multiLevelType w:val="hybridMultilevel"/>
    <w:tmpl w:val="0E66A51C"/>
    <w:lvl w:ilvl="0" w:tplc="A5DC7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40C3A"/>
    <w:multiLevelType w:val="hybridMultilevel"/>
    <w:tmpl w:val="679A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5E20B8"/>
    <w:multiLevelType w:val="hybridMultilevel"/>
    <w:tmpl w:val="B226E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CD"/>
    <w:rsid w:val="000C561F"/>
    <w:rsid w:val="00107CFF"/>
    <w:rsid w:val="001E50FD"/>
    <w:rsid w:val="00215841"/>
    <w:rsid w:val="00215F6C"/>
    <w:rsid w:val="003F3C40"/>
    <w:rsid w:val="004E254B"/>
    <w:rsid w:val="005B3AD6"/>
    <w:rsid w:val="005C3C53"/>
    <w:rsid w:val="00696ECD"/>
    <w:rsid w:val="00901F10"/>
    <w:rsid w:val="00A95E7E"/>
    <w:rsid w:val="00B64281"/>
    <w:rsid w:val="00EA05B3"/>
    <w:rsid w:val="00FA0719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59D4F-06ED-4D7E-B6D6-62E641C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05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3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9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3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9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8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3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7</cp:revision>
  <dcterms:created xsi:type="dcterms:W3CDTF">2015-09-18T08:09:00Z</dcterms:created>
  <dcterms:modified xsi:type="dcterms:W3CDTF">2015-11-29T19:18:00Z</dcterms:modified>
</cp:coreProperties>
</file>