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Московский Авиационный Институт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(Национальный Исследовательский Университет)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Институт № 8 информационных технологий и прикладной математики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вычислительной математики и программирования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Лабораторная работа №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по курсу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«Дискретный анализ»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 о рюкзаке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5664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Студент: Пермяков Никита Александрович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Группа: М80 – 208Б-19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Вариант: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9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Преподаватель: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0"/>
            <w:i w:val="1"/>
            <w:smallCaps w:val="0"/>
            <w:strike w:val="0"/>
            <w:color w:val="000000"/>
            <w:sz w:val="28"/>
            <w:szCs w:val="28"/>
            <w:highlight w:val="white"/>
            <w:u w:val="none"/>
            <w:vertAlign w:val="baseline"/>
            <w:rtl w:val="0"/>
          </w:rPr>
          <w:t xml:space="preserve">Кухтичев Антон Алексеевич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Оценка: 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Дата: 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Подпись: 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-456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8" w:w="11906" w:orient="portrait"/>
          <w:pgMar w:bottom="1134" w:top="1134" w:left="1701" w:right="85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Москва,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Содержание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Постановка задачи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Метод и алгоритм решения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Описание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Дневни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отладки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144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Тестирование производительности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4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При помощи метода динамического программирования разработать алгоритм решения задачи, определяемой своим вариантом; оценить время выполнения алгоритма и объем затрачиваемой оперативной памяти. Перед выполнением задания необходимо обосновать применимость метода динамического программирования. </w:t>
      </w:r>
    </w:p>
    <w:p w:rsidR="00000000" w:rsidDel="00000000" w:rsidP="00000000" w:rsidRDefault="00000000" w:rsidRPr="00000000" w14:paraId="0000004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программу на языке C или C++, реализующую построенный алгоритм. Формат входных и выходных данных описан в варианте задания. </w:t>
      </w:r>
    </w:p>
    <w:p w:rsidR="00000000" w:rsidDel="00000000" w:rsidP="00000000" w:rsidRDefault="00000000" w:rsidRPr="00000000" w14:paraId="0000004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Вариант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У вас есть рюкзак, вместимостью m, а также n предметов, у каждого из которых есть вес wi и стоимость ci . Необходимо выбрать подмножество I.  |I| – мощность множества I.</w:t>
      </w:r>
    </w:p>
    <w:p w:rsidR="00000000" w:rsidDel="00000000" w:rsidP="00000000" w:rsidRDefault="00000000" w:rsidRPr="00000000" w14:paraId="0000004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Метод и алгоритм решения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Динамическое программирование — 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метод решения задачи - разбиение на несколько одинаковых подзадач, рекуррентно связанных между собой.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Задача о рюкзаке является NP-полной задачей комбинаторной оптимизации, которая не решается за полиномиальное время. 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total — максимальная стоимость j вещей из первых i, таких, что их суммарный вес не превышает k. То есть алгоритм будет перебирать количество предметов, которые будут в рюкзаке. 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рекуррентной формуле рассматривается два варианта: взять вещь j + 1 или нет. Решение будет иметь 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 ∗ m состояния, в каждое можно перейти из двух других. 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 временная сложность алгоритма O(n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 2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 ∗ m). 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Хранение таблицы состояний дорого по памяти, но необходимо для восстановления ответа. Поэтому сохраняем total[i] и total[i+1] и битовые множества предметов, которые оптимальны для решения подзадачи. Сложность O(n ∗ m) по памяти.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программы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struct thing - структура хранит параметры предмета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TrickyBackpack - класс объединяющий методы решения задачи, и поля ответа с маской.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PutData(struct thing&amp; thing_item) - забор данных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GenerateMatrix(struct thing&amp; thing_item) - генерация матрицы решений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PrintResponse() - вывод ответа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поля weight, count - заданы начальными условиями задачи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Дневник отладки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1-5)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Понимание формата входных данных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6-10) Написание представление данных с помощью двух структур - векторов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11-15) Написание представление данных с помощью одной структуры и двух векторов в классе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15-30) Перепись алгоритма подсчета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30-40) Использование bitset - по другому никакак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Тестирование производительности</w:t>
      </w:r>
    </w:p>
    <w:p w:rsidR="00000000" w:rsidDel="00000000" w:rsidP="00000000" w:rsidRDefault="00000000" w:rsidRPr="00000000" w14:paraId="00000064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06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В ходе выполнения лабораторной работы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были изучены</w:t>
      </w:r>
      <w:r w:rsidDel="00000000" w:rsidR="00000000" w:rsidRPr="00000000">
        <w:rPr>
          <w:sz w:val="28"/>
          <w:szCs w:val="28"/>
          <w:rtl w:val="0"/>
        </w:rPr>
        <w:t xml:space="preserve"> задачи динамического программирования, реализован алгоритм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задачи о неограниченном рюкзаке.</w:t>
      </w:r>
    </w:p>
    <w:p w:rsidR="00000000" w:rsidDel="00000000" w:rsidP="00000000" w:rsidRDefault="00000000" w:rsidRPr="00000000" w14:paraId="0000006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Существуют другие методы решения:</w:t>
      </w:r>
    </w:p>
    <w:p w:rsidR="00000000" w:rsidDel="00000000" w:rsidP="00000000" w:rsidRDefault="00000000" w:rsidRPr="00000000" w14:paraId="0000006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Точные:</w:t>
      </w:r>
    </w:p>
    <w:p w:rsidR="00000000" w:rsidDel="00000000" w:rsidP="00000000" w:rsidRDefault="00000000" w:rsidRPr="00000000" w14:paraId="0000006B">
      <w:pPr>
        <w:pStyle w:val="Heading3"/>
        <w:keepNext w:val="0"/>
        <w:keepLines w:val="0"/>
        <w:numPr>
          <w:ilvl w:val="0"/>
          <w:numId w:val="2"/>
        </w:numPr>
        <w:pBdr>
          <w:top w:color="auto" w:space="6" w:sz="0" w:val="none"/>
          <w:bottom w:color="auto" w:space="0" w:sz="0" w:val="none"/>
        </w:pBdr>
        <w:shd w:fill="ffffff" w:val="clear"/>
        <w:spacing w:after="0" w:afterAutospacing="0" w:before="80" w:line="384.00000000000006" w:lineRule="auto"/>
        <w:ind w:left="720" w:hanging="360"/>
        <w:rPr>
          <w:rFonts w:ascii="Times New Roman" w:cs="Times New Roman" w:eastAsia="Times New Roman" w:hAnsi="Times New Roman"/>
          <w:b w:val="0"/>
        </w:rPr>
      </w:pPr>
      <w:bookmarkStart w:colFirst="0" w:colLast="0" w:name="_d7kcz9evshko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Полный перебор O(2</w:t>
      </w:r>
      <w:r w:rsidDel="00000000" w:rsidR="00000000" w:rsidRPr="00000000">
        <w:rPr>
          <w:rFonts w:ascii="Times New Roman" w:cs="Times New Roman" w:eastAsia="Times New Roman" w:hAnsi="Times New Roman"/>
          <w:b w:val="0"/>
          <w:vertAlign w:val="super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)</w:t>
      </w:r>
    </w:p>
    <w:p w:rsidR="00000000" w:rsidDel="00000000" w:rsidP="00000000" w:rsidRDefault="00000000" w:rsidRPr="00000000" w14:paraId="0000006C">
      <w:pPr>
        <w:pStyle w:val="Heading3"/>
        <w:keepNext w:val="0"/>
        <w:keepLines w:val="0"/>
        <w:numPr>
          <w:ilvl w:val="0"/>
          <w:numId w:val="2"/>
        </w:numPr>
        <w:pBdr>
          <w:top w:color="auto" w:space="6" w:sz="0" w:val="none"/>
          <w:bottom w:color="auto" w:space="0" w:sz="0" w:val="none"/>
        </w:pBdr>
        <w:shd w:fill="ffffff" w:val="clear"/>
        <w:spacing w:after="0" w:afterAutospacing="0" w:before="0" w:beforeAutospacing="0" w:line="384.00000000000006" w:lineRule="auto"/>
        <w:ind w:left="720" w:hanging="360"/>
        <w:rPr>
          <w:rFonts w:ascii="Times New Roman" w:cs="Times New Roman" w:eastAsia="Times New Roman" w:hAnsi="Times New Roman"/>
          <w:b w:val="0"/>
        </w:rPr>
      </w:pPr>
      <w:bookmarkStart w:colFirst="0" w:colLast="0" w:name="_72c3dq2hnk2k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Метод ветвей и границ (отбрасываем заведомо проигрышные варианты) </w:t>
      </w:r>
    </w:p>
    <w:p w:rsidR="00000000" w:rsidDel="00000000" w:rsidP="00000000" w:rsidRDefault="00000000" w:rsidRPr="00000000" w14:paraId="0000006D">
      <w:pPr>
        <w:pStyle w:val="Heading3"/>
        <w:keepNext w:val="0"/>
        <w:keepLines w:val="0"/>
        <w:numPr>
          <w:ilvl w:val="0"/>
          <w:numId w:val="2"/>
        </w:numPr>
        <w:pBdr>
          <w:top w:color="auto" w:space="6" w:sz="0" w:val="none"/>
          <w:bottom w:color="auto" w:space="0" w:sz="0" w:val="none"/>
        </w:pBdr>
        <w:shd w:fill="ffffff" w:val="clear"/>
        <w:spacing w:after="0" w:before="0" w:beforeAutospacing="0" w:line="384.00000000000006" w:lineRule="auto"/>
        <w:ind w:left="720" w:hanging="360"/>
        <w:rPr>
          <w:rFonts w:ascii="Times New Roman" w:cs="Times New Roman" w:eastAsia="Times New Roman" w:hAnsi="Times New Roman"/>
          <w:b w:val="0"/>
        </w:rPr>
      </w:pPr>
      <w:bookmarkStart w:colFirst="0" w:colLast="0" w:name="_7idubnlm6vcv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Задача о рюкзаке 0-1 (каждый предмет в единственном экземпляре)</w:t>
      </w:r>
    </w:p>
    <w:p w:rsidR="00000000" w:rsidDel="00000000" w:rsidP="00000000" w:rsidRDefault="00000000" w:rsidRPr="00000000" w14:paraId="0000006E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Приближенные: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spacing w:after="0" w:afterAutospacing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Жадный алгоритм (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отсортировать вещи по их удельной ценности)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Генетические алгоритмы (функция приспособляемости - отсев лишних)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Приближенные схемы за полиномиальное время 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(разбиение на классы)</w:t>
      </w:r>
    </w:p>
    <w:p w:rsidR="00000000" w:rsidDel="00000000" w:rsidP="00000000" w:rsidRDefault="00000000" w:rsidRPr="00000000" w14:paraId="00000072">
      <w:pPr>
        <w:ind w:left="0" w:firstLine="0"/>
        <w:rPr>
          <w:rFonts w:ascii="Times New Roman" w:cs="Times New Roman" w:eastAsia="Times New Roman" w:hAnsi="Times New Roman"/>
          <w:b w:val="1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Освоил на практике </w:t>
      </w:r>
      <w:r w:rsidDel="00000000" w:rsidR="00000000" w:rsidRPr="00000000">
        <w:rPr>
          <w:sz w:val="28"/>
          <w:szCs w:val="28"/>
          <w:rtl w:val="0"/>
        </w:rPr>
        <w:t xml:space="preserve">std::bitset для уменьшении потребляемой программой памяти. Написал генератор тестовых данных, протестировал производительность в зависимости от объема входных данных и соотношения малых дорогих - больших дешевых предметов.</w:t>
      </w:r>
    </w:p>
    <w:sectPr>
      <w:type w:val="nextPage"/>
      <w:pgSz w:h="16838" w:w="11906" w:orient="portrait"/>
      <w:pgMar w:bottom="1134" w:top="1134" w:left="1701" w:right="85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sz w:val="28"/>
        <w:szCs w:val="28"/>
      </w:rPr>
    </w:lvl>
    <w:lvl w:ilvl="1">
      <w:start w:val="1"/>
      <w:numFmt w:val="decimal"/>
      <w:lvlText w:val="%2."/>
      <w:lvlJc w:val="left"/>
      <w:pPr>
        <w:ind w:left="1800" w:hanging="360"/>
      </w:pPr>
      <w:rPr>
        <w:sz w:val="28"/>
        <w:szCs w:val="28"/>
      </w:rPr>
    </w:lvl>
    <w:lvl w:ilvl="2">
      <w:start w:val="1"/>
      <w:numFmt w:val="decimal"/>
      <w:lvlText w:val="%3."/>
      <w:lvlJc w:val="left"/>
      <w:pPr>
        <w:ind w:left="2160" w:hanging="360"/>
      </w:pPr>
      <w:rPr>
        <w:sz w:val="28"/>
        <w:szCs w:val="28"/>
      </w:rPr>
    </w:lvl>
    <w:lvl w:ilvl="3">
      <w:start w:val="1"/>
      <w:numFmt w:val="decimal"/>
      <w:lvlText w:val="%4."/>
      <w:lvlJc w:val="left"/>
      <w:pPr>
        <w:ind w:left="2520" w:hanging="360"/>
      </w:pPr>
      <w:rPr>
        <w:sz w:val="28"/>
        <w:szCs w:val="28"/>
      </w:rPr>
    </w:lvl>
    <w:lvl w:ilvl="4">
      <w:start w:val="1"/>
      <w:numFmt w:val="decimal"/>
      <w:lvlText w:val="%5."/>
      <w:lvlJc w:val="left"/>
      <w:pPr>
        <w:ind w:left="2880" w:hanging="360"/>
      </w:pPr>
      <w:rPr>
        <w:sz w:val="28"/>
        <w:szCs w:val="28"/>
      </w:rPr>
    </w:lvl>
    <w:lvl w:ilvl="5">
      <w:start w:val="1"/>
      <w:numFmt w:val="decimal"/>
      <w:lvlText w:val="%6."/>
      <w:lvlJc w:val="left"/>
      <w:pPr>
        <w:ind w:left="3240" w:hanging="360"/>
      </w:pPr>
      <w:rPr>
        <w:sz w:val="28"/>
        <w:szCs w:val="28"/>
      </w:rPr>
    </w:lvl>
    <w:lvl w:ilvl="6">
      <w:start w:val="1"/>
      <w:numFmt w:val="decimal"/>
      <w:lvlText w:val="%7."/>
      <w:lvlJc w:val="left"/>
      <w:pPr>
        <w:ind w:left="3600" w:hanging="360"/>
      </w:pPr>
      <w:rPr>
        <w:sz w:val="28"/>
        <w:szCs w:val="28"/>
      </w:rPr>
    </w:lvl>
    <w:lvl w:ilvl="7">
      <w:start w:val="1"/>
      <w:numFmt w:val="decimal"/>
      <w:lvlText w:val="%8."/>
      <w:lvlJc w:val="left"/>
      <w:pPr>
        <w:ind w:left="3960" w:hanging="360"/>
      </w:pPr>
      <w:rPr>
        <w:sz w:val="28"/>
        <w:szCs w:val="28"/>
      </w:rPr>
    </w:lvl>
    <w:lvl w:ilvl="8">
      <w:start w:val="1"/>
      <w:numFmt w:val="decimal"/>
      <w:lvlText w:val="%9."/>
      <w:lvlJc w:val="left"/>
      <w:pPr>
        <w:ind w:left="4320" w:hanging="360"/>
      </w:pPr>
      <w:rPr>
        <w:sz w:val="28"/>
        <w:szCs w:val="28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ai.ru/education/schedule/ppc.php?guid=a3f854e1-f771-11e7-ae95-485b3919ee6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