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9E3" w:rsidRPr="000D631A" w:rsidRDefault="000D631A">
      <w:pPr>
        <w:rPr>
          <w:sz w:val="28"/>
          <w:szCs w:val="28"/>
          <w:lang w:val="en-US"/>
        </w:rPr>
      </w:pPr>
      <w:r w:rsidRPr="000D631A">
        <w:rPr>
          <w:sz w:val="28"/>
          <w:szCs w:val="28"/>
          <w:lang w:val="en-US"/>
        </w:rPr>
        <w:t>Meteorite Destroyer</w:t>
      </w:r>
    </w:p>
    <w:p w:rsidR="00E739E3" w:rsidRPr="000D631A" w:rsidRDefault="00E739E3">
      <w:pPr>
        <w:rPr>
          <w:sz w:val="28"/>
          <w:szCs w:val="28"/>
        </w:rPr>
      </w:pPr>
      <w:r w:rsidRPr="000D631A">
        <w:rPr>
          <w:sz w:val="28"/>
          <w:szCs w:val="28"/>
        </w:rPr>
        <w:t xml:space="preserve">Вам предстоит сыграть за космический корабль, </w:t>
      </w:r>
      <w:proofErr w:type="gramStart"/>
      <w:r w:rsidRPr="000D631A">
        <w:rPr>
          <w:sz w:val="28"/>
          <w:szCs w:val="28"/>
        </w:rPr>
        <w:t>которые</w:t>
      </w:r>
      <w:proofErr w:type="gramEnd"/>
      <w:r w:rsidRPr="000D631A">
        <w:rPr>
          <w:sz w:val="28"/>
          <w:szCs w:val="28"/>
        </w:rPr>
        <w:t xml:space="preserve"> летит в бесконечность и стреляет по метеоритам. В помощь игроку в игре присутствуют различные усиления для корабля – восстановление щита, дополнительные снаряд или дополнительная жизнь. </w:t>
      </w:r>
    </w:p>
    <w:p w:rsidR="00E739E3" w:rsidRPr="000D631A" w:rsidRDefault="00E739E3">
      <w:pPr>
        <w:rPr>
          <w:sz w:val="28"/>
          <w:szCs w:val="28"/>
        </w:rPr>
      </w:pPr>
      <w:r w:rsidRPr="000D631A">
        <w:rPr>
          <w:sz w:val="28"/>
          <w:szCs w:val="28"/>
        </w:rPr>
        <w:t>Управление кораблем осуществляется за счёт стрелочек или кнопок [</w:t>
      </w:r>
      <w:r w:rsidRPr="000D631A">
        <w:rPr>
          <w:sz w:val="28"/>
          <w:szCs w:val="28"/>
          <w:lang w:val="en-US"/>
        </w:rPr>
        <w:t>A</w:t>
      </w:r>
      <w:r w:rsidRPr="000D631A">
        <w:rPr>
          <w:sz w:val="28"/>
          <w:szCs w:val="28"/>
        </w:rPr>
        <w:t>]-[</w:t>
      </w:r>
      <w:r w:rsidRPr="000D631A">
        <w:rPr>
          <w:sz w:val="28"/>
          <w:szCs w:val="28"/>
          <w:lang w:val="en-US"/>
        </w:rPr>
        <w:t>D</w:t>
      </w:r>
      <w:r w:rsidRPr="000D631A">
        <w:rPr>
          <w:sz w:val="28"/>
          <w:szCs w:val="28"/>
        </w:rPr>
        <w:t>]. Стрельба снарядами на клавишу пробел. Настройки управления можно поменять в отдельном меню, где также можно изменить сложность игры. Меню настроек открывается при нажатии левого альта в главном меню</w:t>
      </w:r>
      <w:r w:rsidR="003E3940" w:rsidRPr="000D631A">
        <w:rPr>
          <w:sz w:val="28"/>
          <w:szCs w:val="28"/>
        </w:rPr>
        <w:t>.</w:t>
      </w:r>
    </w:p>
    <w:p w:rsidR="003E3940" w:rsidRPr="000D631A" w:rsidRDefault="003E3940">
      <w:pPr>
        <w:rPr>
          <w:sz w:val="28"/>
          <w:szCs w:val="28"/>
        </w:rPr>
      </w:pPr>
      <w:r w:rsidRPr="000D631A">
        <w:rPr>
          <w:sz w:val="28"/>
          <w:szCs w:val="28"/>
        </w:rPr>
        <w:t>Для того</w:t>
      </w:r>
      <w:proofErr w:type="gramStart"/>
      <w:r w:rsidRPr="000D631A">
        <w:rPr>
          <w:sz w:val="28"/>
          <w:szCs w:val="28"/>
        </w:rPr>
        <w:t>,</w:t>
      </w:r>
      <w:proofErr w:type="gramEnd"/>
      <w:r w:rsidRPr="000D631A">
        <w:rPr>
          <w:sz w:val="28"/>
          <w:szCs w:val="28"/>
        </w:rPr>
        <w:t xml:space="preserve"> чтобы начать игру, нужно нажать на кнопку ввода([</w:t>
      </w:r>
      <w:r w:rsidRPr="000D631A">
        <w:rPr>
          <w:sz w:val="28"/>
          <w:szCs w:val="28"/>
          <w:lang w:val="en-US"/>
        </w:rPr>
        <w:t>enter</w:t>
      </w:r>
      <w:r w:rsidRPr="000D631A">
        <w:rPr>
          <w:sz w:val="28"/>
          <w:szCs w:val="28"/>
        </w:rPr>
        <w:t xml:space="preserve">]) в главном меню. Появится загрузочный экран, после которого начнется игра. </w:t>
      </w:r>
    </w:p>
    <w:p w:rsidR="003E3940" w:rsidRPr="0045478F" w:rsidRDefault="003E3940">
      <w:pPr>
        <w:rPr>
          <w:sz w:val="28"/>
          <w:szCs w:val="28"/>
          <w:lang w:val="en-US"/>
        </w:rPr>
      </w:pPr>
      <w:r w:rsidRPr="000D631A">
        <w:rPr>
          <w:sz w:val="28"/>
          <w:szCs w:val="28"/>
        </w:rPr>
        <w:t>Уничтожая метеориты, Вы получаете очки в зависимости от размера уничтоженного метеорит</w:t>
      </w:r>
      <w:proofErr w:type="gramStart"/>
      <w:r w:rsidRPr="000D631A">
        <w:rPr>
          <w:sz w:val="28"/>
          <w:szCs w:val="28"/>
        </w:rPr>
        <w:t>а(</w:t>
      </w:r>
      <w:proofErr w:type="gramEnd"/>
      <w:r w:rsidRPr="000D631A">
        <w:rPr>
          <w:sz w:val="28"/>
          <w:szCs w:val="28"/>
        </w:rPr>
        <w:t xml:space="preserve">за больший метеорит – больше очков, за меньший – меньше). При столкновении метеорита с героем игрок получает урон, который также зависит от размера метеорита. </w:t>
      </w:r>
      <w:r w:rsidR="000D631A">
        <w:rPr>
          <w:sz w:val="28"/>
          <w:szCs w:val="28"/>
        </w:rPr>
        <w:t>На данный момент очки бесполезны</w:t>
      </w:r>
      <w:r w:rsidR="000D631A">
        <w:rPr>
          <w:sz w:val="28"/>
          <w:szCs w:val="28"/>
          <w:lang w:val="en-US"/>
        </w:rPr>
        <w:t>.</w:t>
      </w:r>
    </w:p>
    <w:p w:rsidR="003E3940" w:rsidRPr="000D631A" w:rsidRDefault="003E3940">
      <w:pPr>
        <w:rPr>
          <w:sz w:val="28"/>
          <w:szCs w:val="28"/>
        </w:rPr>
      </w:pPr>
      <w:r w:rsidRPr="000D631A">
        <w:rPr>
          <w:sz w:val="28"/>
          <w:szCs w:val="28"/>
        </w:rPr>
        <w:t xml:space="preserve">При уничтожении из метеорита может выпасть случайное усиление, </w:t>
      </w:r>
      <w:proofErr w:type="gramStart"/>
      <w:r w:rsidRPr="000D631A">
        <w:rPr>
          <w:sz w:val="28"/>
          <w:szCs w:val="28"/>
        </w:rPr>
        <w:t>при чём</w:t>
      </w:r>
      <w:proofErr w:type="gramEnd"/>
      <w:r w:rsidRPr="000D631A">
        <w:rPr>
          <w:sz w:val="28"/>
          <w:szCs w:val="28"/>
        </w:rPr>
        <w:t xml:space="preserve"> шанс выпадения дополнительной жизни – меньше. </w:t>
      </w:r>
    </w:p>
    <w:sectPr w:rsidR="003E3940" w:rsidRPr="000D631A" w:rsidSect="001E7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739E3"/>
    <w:rsid w:val="000D631A"/>
    <w:rsid w:val="001E726B"/>
    <w:rsid w:val="003E3940"/>
    <w:rsid w:val="0045478F"/>
    <w:rsid w:val="00E73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26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2020-01-21T10:59:00Z</dcterms:created>
  <dcterms:modified xsi:type="dcterms:W3CDTF">2020-01-21T12:29:00Z</dcterms:modified>
</cp:coreProperties>
</file>