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EAB9" w14:textId="77777777" w:rsidR="00A709F9" w:rsidRPr="00B97223" w:rsidRDefault="00A709F9" w:rsidP="00A709F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15FC4">
        <w:rPr>
          <w:rFonts w:ascii="Times New Roman" w:hAnsi="Times New Roman" w:cs="Times New Roman"/>
          <w:bCs/>
          <w:sz w:val="28"/>
          <w:szCs w:val="28"/>
        </w:rPr>
        <w:t>Міністерство</w:t>
      </w:r>
      <w:proofErr w:type="spellEnd"/>
      <w:r w:rsidRPr="00715FC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5FC4">
        <w:rPr>
          <w:rFonts w:ascii="Times New Roman" w:hAnsi="Times New Roman" w:cs="Times New Roman"/>
          <w:bCs/>
          <w:sz w:val="28"/>
          <w:szCs w:val="28"/>
        </w:rPr>
        <w:t>освіти</w:t>
      </w:r>
      <w:proofErr w:type="spellEnd"/>
      <w:r w:rsidRPr="00715FC4">
        <w:rPr>
          <w:rFonts w:ascii="Times New Roman" w:hAnsi="Times New Roman" w:cs="Times New Roman"/>
          <w:bCs/>
          <w:sz w:val="28"/>
          <w:szCs w:val="28"/>
        </w:rPr>
        <w:t xml:space="preserve"> і науки </w:t>
      </w:r>
      <w:proofErr w:type="spellStart"/>
      <w:r w:rsidRPr="00715FC4">
        <w:rPr>
          <w:rFonts w:ascii="Times New Roman" w:hAnsi="Times New Roman" w:cs="Times New Roman"/>
          <w:bCs/>
          <w:sz w:val="28"/>
          <w:szCs w:val="28"/>
        </w:rPr>
        <w:t>України</w:t>
      </w:r>
      <w:proofErr w:type="spellEnd"/>
    </w:p>
    <w:p w14:paraId="2F7C993E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75BDA">
        <w:rPr>
          <w:rFonts w:ascii="Times New Roman" w:hAnsi="Times New Roman" w:cs="Times New Roman"/>
          <w:bCs/>
          <w:sz w:val="28"/>
          <w:szCs w:val="28"/>
          <w:lang w:val="uk-UA"/>
        </w:rPr>
        <w:t>Харківський національний університет</w:t>
      </w:r>
    </w:p>
    <w:p w14:paraId="5A0FB7CA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5BDA">
        <w:rPr>
          <w:rFonts w:ascii="Times New Roman" w:hAnsi="Times New Roman" w:cs="Times New Roman"/>
          <w:bCs/>
          <w:sz w:val="28"/>
          <w:szCs w:val="28"/>
          <w:lang w:val="uk-UA"/>
        </w:rPr>
        <w:t>радіоелектроніки</w:t>
      </w:r>
    </w:p>
    <w:p w14:paraId="280A992D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A31031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B0EE29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1AD63E1" w14:textId="77777777" w:rsidR="00A709F9" w:rsidRPr="00B97223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DD5F10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4EF17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2A4FCBB" w14:textId="0777C2A9" w:rsidR="00A709F9" w:rsidRPr="00B97223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15FC4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715FC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15FC4">
        <w:rPr>
          <w:rFonts w:ascii="Times New Roman" w:hAnsi="Times New Roman" w:cs="Times New Roman"/>
          <w:sz w:val="28"/>
          <w:szCs w:val="28"/>
        </w:rPr>
        <w:t>практичної</w:t>
      </w:r>
      <w:proofErr w:type="spellEnd"/>
      <w:r w:rsidRPr="00715F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FC4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15FC4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E804E54" w14:textId="5E188FAA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15FC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15FC4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715FC4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fldChar w:fldCharType="begin"/>
      </w:r>
      <w:r w:rsidRPr="00A709F9">
        <w:rPr>
          <w:rFonts w:ascii="Times New Roman" w:hAnsi="Times New Roman" w:cs="Times New Roman"/>
          <w:sz w:val="28"/>
          <w:szCs w:val="28"/>
        </w:rPr>
        <w:instrText>HYPERLINK "https://dl.nure.ua/course/view.php?id=29760"</w:instrText>
      </w:r>
      <w:r w:rsidRPr="00A709F9">
        <w:rPr>
          <w:rFonts w:ascii="Times New Roman" w:hAnsi="Times New Roman" w:cs="Times New Roman"/>
          <w:sz w:val="28"/>
          <w:szCs w:val="28"/>
        </w:rPr>
      </w:r>
      <w:r w:rsidRPr="00A709F9">
        <w:rPr>
          <w:rFonts w:ascii="Times New Roman" w:hAnsi="Times New Roman" w:cs="Times New Roman"/>
          <w:sz w:val="28"/>
          <w:szCs w:val="28"/>
        </w:rPr>
        <w:fldChar w:fldCharType="separate"/>
      </w:r>
      <w:r w:rsidRPr="00A709F9">
        <w:rPr>
          <w:rFonts w:ascii="Times New Roman" w:hAnsi="Times New Roman" w:cs="Times New Roman"/>
          <w:sz w:val="28"/>
          <w:szCs w:val="28"/>
        </w:rPr>
        <w:t>Високорівневі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та фреймворки</w:t>
      </w:r>
      <w:r w:rsidRPr="00A709F9">
        <w:rPr>
          <w:rFonts w:ascii="Times New Roman" w:hAnsi="Times New Roman" w:cs="Times New Roman"/>
          <w:sz w:val="28"/>
          <w:szCs w:val="28"/>
        </w:rPr>
        <w:fldChar w:fldCharType="end"/>
      </w:r>
      <w:r w:rsidRPr="00715FC4">
        <w:rPr>
          <w:rFonts w:ascii="Times New Roman" w:hAnsi="Times New Roman" w:cs="Times New Roman"/>
          <w:sz w:val="28"/>
          <w:szCs w:val="28"/>
        </w:rPr>
        <w:t>»</w:t>
      </w:r>
    </w:p>
    <w:p w14:paraId="6B49AF6D" w14:textId="77777777" w:rsidR="00A709F9" w:rsidRPr="00FC0386" w:rsidRDefault="00A709F9" w:rsidP="00A709F9">
      <w:pPr>
        <w:rPr>
          <w:rFonts w:ascii="Times New Roman" w:hAnsi="Times New Roman" w:cs="Times New Roman"/>
          <w:sz w:val="28"/>
          <w:szCs w:val="28"/>
        </w:rPr>
      </w:pPr>
    </w:p>
    <w:p w14:paraId="04DBE150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5F5F28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D231A3" w14:textId="77777777" w:rsidR="00A709F9" w:rsidRPr="00975BDA" w:rsidRDefault="00A709F9" w:rsidP="00A709F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7201F5E" w14:textId="1DF0F3D9" w:rsidR="00A709F9" w:rsidRPr="00975BDA" w:rsidRDefault="00A709F9" w:rsidP="00A709F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75BDA">
        <w:rPr>
          <w:rFonts w:ascii="Times New Roman" w:hAnsi="Times New Roman" w:cs="Times New Roman"/>
          <w:bCs/>
          <w:sz w:val="28"/>
          <w:szCs w:val="28"/>
          <w:lang w:val="uk-UA"/>
        </w:rPr>
        <w:t>Виконав</w:t>
      </w:r>
      <w:r w:rsidRPr="00975BDA">
        <w:rPr>
          <w:rFonts w:ascii="Times New Roman" w:hAnsi="Times New Roman" w:cs="Times New Roman"/>
          <w:sz w:val="28"/>
          <w:szCs w:val="28"/>
          <w:lang w:val="uk-UA"/>
        </w:rPr>
        <w:t>: Пшеничний Нікіта Володимирович</w:t>
      </w:r>
    </w:p>
    <w:p w14:paraId="666033CF" w14:textId="10F17FF9" w:rsidR="00A709F9" w:rsidRPr="00975BDA" w:rsidRDefault="00A709F9" w:rsidP="00A709F9">
      <w:pPr>
        <w:jc w:val="right"/>
        <w:rPr>
          <w:rFonts w:ascii="Times New Roman" w:hAnsi="Times New Roman" w:cs="Times New Roman"/>
          <w:sz w:val="28"/>
          <w:szCs w:val="28"/>
        </w:rPr>
      </w:pPr>
      <w:r w:rsidRPr="00975BDA">
        <w:rPr>
          <w:rFonts w:ascii="Times New Roman" w:hAnsi="Times New Roman" w:cs="Times New Roman"/>
          <w:bCs/>
          <w:sz w:val="28"/>
          <w:szCs w:val="28"/>
          <w:lang w:val="uk-UA"/>
        </w:rPr>
        <w:t>Група</w:t>
      </w:r>
      <w:r w:rsidRPr="00975BD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ПЗПІ-24-1</w:t>
      </w:r>
    </w:p>
    <w:p w14:paraId="13B0842A" w14:textId="77777777" w:rsidR="00A709F9" w:rsidRPr="00975BDA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CAEB50" w14:textId="77777777" w:rsidR="00A709F9" w:rsidRPr="00FC0386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B254C7" w14:textId="77777777" w:rsidR="00A709F9" w:rsidRPr="00B97223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AFB62" w14:textId="77777777" w:rsidR="00A709F9" w:rsidRPr="00B97223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3AB512" w14:textId="77777777" w:rsidR="00A709F9" w:rsidRPr="00B97223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413E8B" w14:textId="77777777" w:rsidR="00A709F9" w:rsidRPr="00B97223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092D85" w14:textId="77777777" w:rsidR="00A709F9" w:rsidRPr="00B97223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404AE" w14:textId="77777777" w:rsidR="00A709F9" w:rsidRPr="00FC0386" w:rsidRDefault="00A709F9" w:rsidP="00A709F9">
      <w:pPr>
        <w:rPr>
          <w:rFonts w:ascii="Times New Roman" w:hAnsi="Times New Roman" w:cs="Times New Roman"/>
          <w:sz w:val="28"/>
          <w:szCs w:val="28"/>
        </w:rPr>
      </w:pPr>
    </w:p>
    <w:p w14:paraId="5FD47E58" w14:textId="450D4F63" w:rsidR="00A709F9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5BDA">
        <w:rPr>
          <w:rFonts w:ascii="Times New Roman" w:hAnsi="Times New Roman" w:cs="Times New Roman"/>
          <w:sz w:val="28"/>
          <w:szCs w:val="28"/>
          <w:lang w:val="uk-UA"/>
        </w:rPr>
        <w:t>Харків</w:t>
      </w:r>
      <w:r w:rsidRPr="00975BDA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0EC8EA2E" w14:textId="77777777" w:rsidR="00A709F9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3B5AA5B" w14:textId="77777777" w:rsidR="00A709F9" w:rsidRPr="00A709F9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709F9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ПРАКТИЧНЕ ЗАНЯТТЯ № 1.ОСНОВИ PYTHON ТА РОБОТА З ДАНИМИ</w:t>
      </w:r>
    </w:p>
    <w:p w14:paraId="12705A8B" w14:textId="77777777" w:rsidR="00A709F9" w:rsidRPr="00A709F9" w:rsidRDefault="00A709F9" w:rsidP="00A709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Toc530421440"/>
      <w:r w:rsidRPr="00A709F9">
        <w:rPr>
          <w:rFonts w:ascii="Times New Roman" w:hAnsi="Times New Roman" w:cs="Times New Roman"/>
          <w:sz w:val="28"/>
          <w:szCs w:val="28"/>
          <w:lang w:val="uk-UA"/>
        </w:rPr>
        <w:t>Мета заняття</w:t>
      </w:r>
      <w:bookmarkEnd w:id="0"/>
    </w:p>
    <w:p w14:paraId="0457721B" w14:textId="77777777" w:rsidR="00A709F9" w:rsidRPr="00A709F9" w:rsidRDefault="00A709F9" w:rsidP="00A709F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09F9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 студентів з базовими можливостями мови </w:t>
      </w:r>
      <w:r w:rsidRPr="00A709F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709F9">
        <w:rPr>
          <w:rFonts w:ascii="Times New Roman" w:hAnsi="Times New Roman" w:cs="Times New Roman"/>
          <w:sz w:val="28"/>
          <w:szCs w:val="28"/>
          <w:lang w:val="uk-UA"/>
        </w:rPr>
        <w:t>. Розглянути базові лінійні конструкції, розгалуження, цикли, функції, створення та використання класів.</w:t>
      </w:r>
    </w:p>
    <w:p w14:paraId="61076C50" w14:textId="1F5325CD" w:rsidR="00A709F9" w:rsidRDefault="00A709F9" w:rsidP="00A709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709F9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53DDEAA9" wp14:editId="79356A9C">
            <wp:extent cx="5940425" cy="4988560"/>
            <wp:effectExtent l="0" t="0" r="3175" b="2540"/>
            <wp:docPr id="1027493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93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6852" w14:textId="36309A3E" w:rsidR="00A709F9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709F9">
        <w:rPr>
          <w:rFonts w:ascii="Times New Roman" w:hAnsi="Times New Roman" w:cs="Times New Roman"/>
          <w:sz w:val="28"/>
          <w:szCs w:val="28"/>
          <w:lang w:val="uk-UA"/>
        </w:rPr>
        <w:t>Рис 1.1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Програма</w:t>
      </w:r>
    </w:p>
    <w:p w14:paraId="5BB971DF" w14:textId="0228066A" w:rsidR="00A709F9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709F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48AD358" wp14:editId="25390662">
            <wp:extent cx="5940425" cy="1580515"/>
            <wp:effectExtent l="0" t="0" r="3175" b="635"/>
            <wp:docPr id="16165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6201" w14:textId="23A29ED2" w:rsidR="00A709F9" w:rsidRDefault="00A709F9" w:rsidP="00A7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1.2 – Результати програми</w:t>
      </w:r>
    </w:p>
    <w:p w14:paraId="2BD50E06" w14:textId="77777777" w:rsidR="00A709F9" w:rsidRDefault="00A709F9" w:rsidP="00A709F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A1044A2" w14:textId="32D8377A" w:rsidR="00A709F9" w:rsidRPr="00A709F9" w:rsidRDefault="00A709F9" w:rsidP="00A709F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09F9">
        <w:rPr>
          <w:rFonts w:ascii="Times New Roman" w:hAnsi="Times New Roman" w:cs="Times New Roman"/>
          <w:sz w:val="28"/>
          <w:szCs w:val="28"/>
        </w:rPr>
        <w:lastRenderedPageBreak/>
        <w:t>Висновки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>:</w:t>
      </w:r>
    </w:p>
    <w:p w14:paraId="5C843235" w14:textId="7A761B92" w:rsidR="00A709F9" w:rsidRPr="00A709F9" w:rsidRDefault="00A709F9" w:rsidP="00A709F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я на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закріпив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базовий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синтаксис Python</w:t>
      </w:r>
      <w:r>
        <w:rPr>
          <w:rFonts w:ascii="Times New Roman" w:hAnsi="Times New Roman" w:cs="Times New Roman"/>
          <w:sz w:val="28"/>
          <w:szCs w:val="28"/>
          <w:lang w:val="uk-UA"/>
        </w:rPr>
        <w:t>, о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панував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змінними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базовими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консольним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вводом/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виводом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>()).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Застосував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умовні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оператори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розгалужень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Використав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та оператор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алгоритму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числа на простоту.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засвоїти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основи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9F9">
        <w:rPr>
          <w:rFonts w:ascii="Times New Roman" w:hAnsi="Times New Roman" w:cs="Times New Roman"/>
          <w:sz w:val="28"/>
          <w:szCs w:val="28"/>
        </w:rPr>
        <w:t>скриптів</w:t>
      </w:r>
      <w:proofErr w:type="spellEnd"/>
      <w:r w:rsidRPr="00A709F9">
        <w:rPr>
          <w:rFonts w:ascii="Times New Roman" w:hAnsi="Times New Roman" w:cs="Times New Roman"/>
          <w:sz w:val="28"/>
          <w:szCs w:val="28"/>
        </w:rPr>
        <w:t xml:space="preserve"> на Python.</w:t>
      </w:r>
    </w:p>
    <w:p w14:paraId="0B620D1D" w14:textId="77777777" w:rsidR="00A709F9" w:rsidRPr="00A709F9" w:rsidRDefault="00A709F9" w:rsidP="00A709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BEC276" w14:textId="77777777" w:rsidR="000D21AB" w:rsidRDefault="000D21AB"/>
    <w:sectPr w:rsidR="000D2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21202766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1440" w:hanging="360"/>
      </w:pPr>
      <w:rPr>
        <w:szCs w:val="28"/>
        <w:lang w:val="uk-UA"/>
      </w:rPr>
    </w:lvl>
    <w:lvl w:ilvl="1">
      <w:start w:val="1"/>
      <w:numFmt w:val="decimal"/>
      <w:isLgl/>
      <w:lvlText w:val="%1.%2"/>
      <w:lvlJc w:val="left"/>
      <w:pPr>
        <w:ind w:left="1455" w:hanging="375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1080"/>
      </w:pPr>
    </w:lvl>
    <w:lvl w:ilvl="4">
      <w:start w:val="1"/>
      <w:numFmt w:val="decimal"/>
      <w:isLgl/>
      <w:lvlText w:val="%1.%2.%3.%4.%5"/>
      <w:lvlJc w:val="left"/>
      <w:pPr>
        <w:ind w:left="2160" w:hanging="1080"/>
      </w:pPr>
    </w:lvl>
    <w:lvl w:ilvl="5">
      <w:start w:val="1"/>
      <w:numFmt w:val="decimal"/>
      <w:isLgl/>
      <w:lvlText w:val="%1.%2.%3.%4.%5.%6"/>
      <w:lvlJc w:val="left"/>
      <w:pPr>
        <w:ind w:left="2520" w:hanging="1440"/>
      </w:pPr>
    </w:lvl>
    <w:lvl w:ilvl="6">
      <w:start w:val="1"/>
      <w:numFmt w:val="decimal"/>
      <w:isLgl/>
      <w:lvlText w:val="%1.%2.%3.%4.%5.%6.%7"/>
      <w:lvlJc w:val="left"/>
      <w:pPr>
        <w:ind w:left="2520" w:hanging="1440"/>
      </w:p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</w:lvl>
  </w:abstractNum>
  <w:abstractNum w:abstractNumId="1" w15:restartNumberingAfterBreak="0">
    <w:nsid w:val="71353BE7"/>
    <w:multiLevelType w:val="multilevel"/>
    <w:tmpl w:val="8E2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9806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4731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AB"/>
    <w:rsid w:val="000D21AB"/>
    <w:rsid w:val="00792C8A"/>
    <w:rsid w:val="00A7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6ECD9"/>
  <w15:chartTrackingRefBased/>
  <w15:docId w15:val="{5E0AE674-FE64-4D2B-BF50-277AD859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9F9"/>
  </w:style>
  <w:style w:type="paragraph" w:styleId="1">
    <w:name w:val="heading 1"/>
    <w:basedOn w:val="a"/>
    <w:next w:val="a"/>
    <w:link w:val="10"/>
    <w:uiPriority w:val="9"/>
    <w:qFormat/>
    <w:rsid w:val="000D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1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1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1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1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1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1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1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1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1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1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1A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09F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0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Нікіта Пшеничний</dc:creator>
  <cp:keywords/>
  <dc:description/>
  <cp:lastModifiedBy>Нікіта Пшеничний</cp:lastModifiedBy>
  <cp:revision>2</cp:revision>
  <dcterms:created xsi:type="dcterms:W3CDTF">2026-05-07T06:19:00Z</dcterms:created>
  <dcterms:modified xsi:type="dcterms:W3CDTF">2026-05-07T06:27:00Z</dcterms:modified>
</cp:coreProperties>
</file>