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[http://tds-tn.ru]</w:t>
      </w:r>
    </w:p>
    <w:p/>
    <w:p>
      <w:pPr/>
      <w:r>
        <w:rPr/>
        <w:t xml:space="preserve">Главная страница сайта</w:t>
      </w:r>
    </w:p>
    <w:p/>
    <w:p>
      <w:pPr/>
      <w:r>
        <w:rPr/>
        <w:t xml:space="preserve">Горячая линия:</w:t>
      </w:r>
    </w:p>
    <w:p/>
    <w:p>
      <w:pPr/>
      <w:r>
        <w:rPr/>
        <w:t xml:space="preserve">8 800</w:t>
      </w:r>
    </w:p>
    <w:p/>
    <w:p>
      <w:pPr/>
      <w:r>
        <w:rPr/>
        <w:t xml:space="preserve">200 05 65</w:t>
      </w:r>
    </w:p>
    <w:p/>
    <w:p>
      <w:pPr/>
      <w:r>
        <w:rPr/>
        <w:t xml:space="preserve">Отправить сообщение</w:t>
      </w:r>
    </w:p>
    <w:p/>
    <w:p>
      <w:pPr/>
      <w:r>
        <w:rPr/>
        <w:t xml:space="preserve">Главная</w:t>
      </w:r>
    </w:p>
    <w:p/>
    <w:p>
      <w:pPr/>
      <w:r>
        <w:rPr/>
        <w:t xml:space="preserve">Системы</w:t>
      </w:r>
    </w:p>
    <w:p/>
    <w:p>
      <w:pPr/>
      <w:r>
        <w:rPr/>
        <w:t xml:space="preserve">Продукция</w:t>
      </w:r>
    </w:p>
    <w:p/>
    <w:p>
      <w:pPr/>
      <w:r>
        <w:rPr/>
        <w:t xml:space="preserve">Объекты</w:t>
      </w:r>
    </w:p>
    <w:p/>
    <w:p>
      <w:pPr/>
      <w:r>
        <w:rPr/>
        <w:t xml:space="preserve">Документация</w:t>
      </w:r>
    </w:p>
    <w:p/>
    <w:p>
      <w:pPr/>
      <w:r>
        <w:rPr/>
        <w:t xml:space="preserve">Контакты</w:t>
      </w:r>
    </w:p>
    <w:p/>
    <w:p>
      <w:pPr/>
      <w:r>
        <w:rPr/>
        <w:t xml:space="preserve">Дороги</w:t>
      </w:r>
    </w:p>
    <w:p/>
    <w:p>
      <w:pPr/>
      <w:r>
        <w:rPr/>
        <w:t xml:space="preserve">Мосты</w:t>
      </w:r>
    </w:p>
    <w:p/>
    <w:p>
      <w:pPr/>
      <w:r>
        <w:rPr/>
        <w:t xml:space="preserve">Тоннели</w:t>
      </w:r>
    </w:p>
    <w:p/>
    <w:p>
      <w:pPr/>
      <w:r>
        <w:rPr/>
        <w:t xml:space="preserve">Аэродромы</w:t>
      </w:r>
    </w:p>
    <w:p/>
    <w:p>
      <w:pPr/>
      <w:r>
        <w:rPr/>
        <w:t xml:space="preserve">для строительства дорог</w:t>
      </w:r>
    </w:p>
    <w:p/>
    <w:p>
      <w:pPr/>
      <w:r>
        <w:rPr/>
        <w:t xml:space="preserve">Построенные дороги в нашем</w:t>
      </w:r>
    </w:p>
    <w:p/>
    <w:p>
      <w:pPr/>
      <w:r>
        <w:rPr/>
        <w:t xml:space="preserve">Каталоге объектов</w:t>
      </w:r>
    </w:p>
    <w:p/>
    <w:p>
      <w:pPr/>
      <w:r>
        <w:rPr/>
        <w:t xml:space="preserve">для строительства мостов</w:t>
      </w:r>
    </w:p>
    <w:p/>
    <w:p>
      <w:pPr/>
      <w:r>
        <w:rPr/>
        <w:t xml:space="preserve">Построенные мосты в нашем</w:t>
      </w:r>
    </w:p>
    <w:p/>
    <w:p>
      <w:pPr/>
      <w:r>
        <w:rPr/>
        <w:t xml:space="preserve">для строительства тоннелей</w:t>
      </w:r>
    </w:p>
    <w:p/>
    <w:p>
      <w:pPr/>
      <w:r>
        <w:rPr/>
        <w:t xml:space="preserve">Построенные тоннели в нашем</w:t>
      </w:r>
    </w:p>
    <w:p/>
    <w:p>
      <w:pPr/>
      <w:r>
        <w:rPr/>
        <w:t xml:space="preserve">для строительства аэродромов</w:t>
      </w:r>
    </w:p>
    <w:p/>
    <w:p>
      <w:pPr/>
      <w:r>
        <w:rPr/>
        <w:t xml:space="preserve">Построенные аэродромы в нашем</w:t>
      </w:r>
    </w:p>
    <w:p/>
    <w:p>
      <w:pPr/>
      <w:r>
        <w:rPr/>
        <w:t xml:space="preserve">Сервисы</w:t>
      </w:r>
    </w:p>
    <w:p/>
    <w:p>
      <w:pPr/>
      <w:r>
        <w:rPr/>
        <w:t xml:space="preserve">Онлайн консультация</w:t>
      </w:r>
    </w:p>
    <w:p/>
    <w:p>
      <w:pPr/>
      <w:r>
        <w:rPr/>
        <w:t xml:space="preserve">Техподдержка</w:t>
      </w:r>
    </w:p>
    <w:p/>
    <w:p>
      <w:pPr/>
      <w:r>
        <w:rPr/>
        <w:t xml:space="preserve">Где купить</w:t>
      </w:r>
    </w:p>
    <w:p/>
    <w:p>
      <w:pPr/>
      <w:r>
        <w:rPr/>
        <w:t xml:space="preserve">Новости</w:t>
      </w:r>
    </w:p>
    <w:p/>
    <w:p>
      <w:pPr/>
      <w:r>
        <w:rPr/>
        <w:t xml:space="preserve">24 Марта 2015</w:t>
      </w:r>
    </w:p>
    <w:p/>
    <w:p>
      <w:pPr/>
      <w:r>
        <w:rPr/>
        <w:t xml:space="preserve">Современные материалы ТехноНИКОЛЬ широко применяются  в проектах развития Московского метрополитена. Продукты компании использованы для гидро- и теплоизоляции строящейся станции метро «Саларьево» Сокольнической линии.</w:t>
      </w:r>
    </w:p>
    <w:p/>
    <w:p>
      <w:pPr/>
      <w:r>
        <w:rPr/>
        <w:t xml:space="preserve">Ещё 17 новости о ТДС</w:t>
      </w:r>
    </w:p>
    <w:p/>
    <w:p>
      <w:pPr/>
      <w:r>
        <w:rPr/>
        <w:t xml:space="preserve">Технические листы</w:t>
      </w:r>
    </w:p>
    <w:p/>
    <w:p>
      <w:pPr/>
      <w:r>
        <w:rPr/>
        <w:t xml:space="preserve">Технические регламенты</w:t>
      </w:r>
    </w:p>
    <w:p/>
    <w:p>
      <w:pPr/>
      <w:r>
        <w:rPr/>
        <w:t xml:space="preserve">Отзывы</w:t>
      </w:r>
    </w:p>
    <w:p/>
    <w:p>
      <w:pPr/>
      <w:r>
        <w:rPr/>
        <w:t xml:space="preserve">6 Октября 2014</w:t>
      </w:r>
    </w:p>
    <w:p/>
    <w:p>
      <w:pPr/>
      <w:r>
        <w:rPr/>
        <w:t xml:space="preserve">Путепровод на трассеМ-4 «Дон»</w:t>
      </w:r>
    </w:p>
    <w:p/>
    <w:p>
      <w:pPr/>
      <w:r>
        <w:rPr/>
        <w:t xml:space="preserve">ЗАДАТЬ ВОПРОС</w:t>
      </w:r>
    </w:p>
    <w:p/>
    <w:p>
      <w:pPr/>
      <w:r>
        <w:rPr/>
        <w:t xml:space="preserve">ПАРТНЕРЫ</w:t>
      </w:r>
    </w:p>
    <w:p/>
    <w:p>
      <w:pPr/>
      <w:r>
        <w:rPr/>
        <w:t xml:space="preserve">Направление ТДС в компании ТехноНИКОЛЬ</w:t>
      </w:r>
    </w:p>
    <w:p/>
    <w:p>
      <w:pPr/>
      <w:r>
        <w:rPr/>
        <w:t xml:space="preserve">Корпорация ТехноНИКОЛЬ является одним из крупнейших производителей и поставщиков кровельных, гидроизоляционных и теплоизоляционных материалов. Работая на рынке стройматериалов с 1993 года, мы накопили существенный опыт в производстве материалов гидро-, звуко- и теплоизоляции, и сегодня предлагаем рынку новейшие материалы и технологии, сочетающие в себе мировой опыт и разработки собственного Научного центра.</w:t>
      </w:r>
    </w:p>
    <w:p/>
    <w:p>
      <w:pPr/>
      <w:r>
        <w:rPr/>
        <w:t xml:space="preserve">Сотрудничество с проектными институтами и архитектурными мастерскими позволяет Корпорации гибко и оперативно реагировать на изменения запросов потребителей.Сегодня Корпорация ТехноНИКОЛЬ &amp;ndash; это 35 производственных площадок в России, Украине, Беларуси, Литве и Чехии, собственная торговая сеть из 180 отделений и представительства в 35 странах. Клиентами Корпорации являются свыше 300 независимых дилеров и более 50 000 организаций и физических лиц в России, странах СНГ, Балтии, Восточной и Центральной Европы.</w:t>
      </w:r>
    </w:p>
    <w:p/>
    <w:p>
      <w:pPr/>
      <w:r>
        <w:rPr/>
        <w:t xml:space="preserve">звонок из регионов</w:t>
      </w:r>
    </w:p>
    <w:p/>
    <w:p>
      <w:pPr/>
      <w:r>
        <w:rPr/>
        <w:t xml:space="preserve">России бесплатный</w:t>
      </w:r>
    </w:p>
    <w:p/>
    <w:p>
      <w:pPr/>
      <w:r>
        <w:rPr/>
        <w:t xml:space="preserve">Другие сайты компании Технониколь</w:t>
      </w:r>
    </w:p>
    <w:p/>
    <w:p>
      <w:pPr/>
      <w:r>
        <w:rPr/>
        <w:t xml:space="preserve">http://www.technoelast.ru - Техноэласт</w:t>
      </w:r>
    </w:p>
    <w:p/>
    <w:p>
      <w:pPr/>
      <w:r>
        <w:rPr/>
        <w:t xml:space="preserve">http://www.technoplex.ru - Пенополистирол</w:t>
      </w:r>
    </w:p>
    <w:p/>
    <w:p>
      <w:pPr/>
      <w:r>
        <w:rPr/>
        <w:t xml:space="preserve">http://www.logicroof.ru/ - ПВХ мембраны</w:t>
      </w:r>
    </w:p>
    <w:p/>
    <w:p>
      <w:pPr/>
      <w:r>
        <w:rPr/>
        <w:t xml:space="preserve">http://mastiki.tn.ru/ - Мастики</w:t>
      </w:r>
    </w:p>
    <w:p/>
    <w:p>
      <w:pPr/>
      <w:r>
        <w:rPr/>
        <w:t xml:space="preserve">http://www.shinglas.ru/ - Гибкая черепица</w:t>
      </w:r>
    </w:p>
    <w:p/>
    <w:p>
      <w:pPr/>
      <w:r>
        <w:rPr/>
        <w:t xml:space="preserve">http://www.luxard.ru/ - Черепица</w:t>
      </w:r>
    </w:p>
    <w:p/>
    <w:p>
      <w:pPr/>
      <w:r>
        <w:rPr/>
        <w:t xml:space="preserve">http://www.membrana.tn.ru - Пленки</w:t>
      </w:r>
    </w:p>
    <w:p/>
    <w:p>
      <w:pPr/>
      <w:r>
        <w:rPr/>
        <w:t xml:space="preserve">http://www.nicoband.ru/ - Никобэнд</w:t>
      </w:r>
    </w:p>
    <w:p/>
    <w:p>
      <w:pPr/>
      <w:r>
        <w:rPr/>
        <w:t xml:space="preserve">http://www.planter.ru/ - Профил. мембраны</w:t>
      </w:r>
    </w:p>
    <w:p/>
    <w:p>
      <w:pPr/>
      <w:r>
        <w:rPr/>
        <w:t xml:space="preserve">http://www.proekt.tn.ru/ - Документация</w:t>
      </w:r>
    </w:p>
    <w:p/>
    <w:p>
      <w:pPr/>
      <w:r>
        <w:rPr/>
        <w:t xml:space="preserve">http://www.matrix.tn.ru/ - Техно Матрица</w:t>
      </w:r>
    </w:p>
    <w:p/>
    <w:p>
      <w:pPr/>
      <w:r>
        <w:rPr/>
        <w:t xml:space="preserve">Мы в интернете</w:t>
      </w:r>
    </w:p>
    <w:p/>
    <w:p>
      <w:pPr/>
      <w:r>
        <w:rPr/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[http://tds-tn.ru/feedback]</w:t>
      </w:r>
    </w:p>
    <w:p/>
    <w:p>
      <w:pPr/>
      <w:r>
        <w:rPr/>
        <w:t xml:space="preserve">Title</w:t>
      </w:r>
    </w:p>
    <w:p/>
    <w:p>
      <w:pPr/>
      <w:r>
        <w:rPr/>
        <w:t xml:space="preserve">Ваше имя</w:t>
      </w:r>
    </w:p>
    <w:p/>
    <w:p>
      <w:pPr/>
      <w:r>
        <w:rPr/>
        <w:t xml:space="preserve">*</w:t>
      </w:r>
    </w:p>
    <w:p/>
    <w:p>
      <w:pPr/>
      <w:r>
        <w:rPr/>
        <w:t xml:space="preserve">Ваш E-mail</w:t>
      </w:r>
    </w:p>
    <w:p/>
    <w:p>
      <w:pPr/>
      <w:r>
        <w:rPr/>
        <w:t xml:space="preserve">Сообщение</w:t>
      </w:r>
    </w:p>
    <w:p/>
    <w:p>
      <w:pPr/>
      <w:r>
        <w:rPr/>
        <w:t xml:space="preserve">Защита от автоматических сообщений</w:t>
      </w:r>
    </w:p>
    <w:p/>
    <w:p>
      <w:pPr/>
      <w:r>
        <w:rPr/>
        <w:t xml:space="preserve">Введите слово на картинке</w:t>
      </w:r>
    </w:p>
    <w:p/>
    <w:p/>
    <w:p/>
    <w:p>
      <w:pPr/>
      <w:r>
        <w:rPr>
          <w:color w:val="0000FF"/>
        </w:rPr>
        <w:t xml:space="preserve">[http://tds-tn.ru/systems]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/>
        <w:t xml:space="preserve">&lt;!--</w:t>
      </w:r>
    </w:p>
    <w:p/>
    <w:p>
      <w:pPr/>
      <w:r>
        <w:rPr/>
        <w:t xml:space="preserve">Ãåðìåòèêè</w:t>
      </w:r>
    </w:p>
    <w:p/>
    <w:p>
      <w:pPr/>
      <w:r>
        <w:rPr/>
        <w:t xml:space="preserve">Ïåíû ìîíòàæíûå</w:t>
      </w:r>
    </w:p>
    <w:p/>
    <w:p>
      <w:pPr/>
      <w:r>
        <w:rPr/>
        <w:t xml:space="preserve">Çàùèòà è êîíñåðâàöèÿ</w:t>
      </w:r>
    </w:p>
    <w:p/>
    <w:p>
      <w:pPr/>
      <w:r>
        <w:rPr/>
        <w:t xml:space="preserve">Ìàòåðèàëû äëÿ ïîäãîòîâêè îñíîâàíèÿ</w:t>
      </w:r>
    </w:p>
    <w:p/>
    <w:p>
      <w:pPr/>
      <w:r>
        <w:rPr/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/>
        <w:t xml:space="preserve">/</w:t>
      </w:r>
    </w:p>
    <w:p/>
    <w:p>
      <w:pPr/>
      <w:r>
        <w:rPr>
          <w:color w:val="f6e131"/>
          <w:i/>
          <w:iCs/>
        </w:rPr>
        <w:t xml:space="preserve">Корпорация ТехноНИКОЛЬ является одним из крупнейших производителей и поставщиков кровельных, гидроизоляционных и теплоизоляционных материалов. Работая на рынке стройматериалов с 1993 года, мы накопили существенный опыт в производстве материалов гидро-, звуко- и теплоизоляции, и сегодня предлагаем рынку новейшие материалы и технологии, сочетающие в себе мировой опыт и разработки собственного Научного центра.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[http://tds-tn.ru/products]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/>
        <w:t xml:space="preserve">Гидроизоляция</w:t>
      </w:r>
    </w:p>
    <w:p/>
    <w:p>
      <w:pPr/>
      <w:r>
        <w:rPr/>
        <w:t xml:space="preserve">Герметики</w:t>
      </w:r>
    </w:p>
    <w:p/>
    <w:p>
      <w:pPr/>
      <w:r>
        <w:rPr/>
        <w:t xml:space="preserve">Дорожное покрытие</w:t>
      </w:r>
    </w:p>
    <w:p/>
    <w:p>
      <w:pPr/>
      <w:r>
        <w:rPr/>
        <w:t xml:space="preserve">Подготовка основания</w:t>
      </w:r>
    </w:p>
    <w:p/>
    <w:p>
      <w:pPr/>
      <w:r>
        <w:rPr/>
        <w:t xml:space="preserve">Теплоизоляция</w:t>
      </w:r>
    </w:p>
    <w:p/>
    <w:p>
      <w:pPr/>
      <w:r>
        <w:rPr/>
        <w:t xml:space="preserve">Защита конструкций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/>
        <w:t xml:space="preserve">Техноэластмост С</w:t>
      </w:r>
    </w:p>
    <w:p/>
    <w:p>
      <w:pPr/>
      <w:r>
        <w:rPr/>
        <w:t xml:space="preserve">Техноэластмост Б</w:t>
      </w:r>
    </w:p>
    <w:p/>
    <w:p>
      <w:pPr/>
      <w:r>
        <w:rPr/>
        <w:t xml:space="preserve">Техноэласт ЭМП 5,5</w:t>
      </w:r>
    </w:p>
    <w:p/>
    <w:p>
      <w:pPr/>
      <w:r>
        <w:rPr/>
        <w:t xml:space="preserve">PLANTER</w:t>
      </w:r>
    </w:p>
    <w:p/>
    <w:p>
      <w:pPr/>
      <w:r>
        <w:rPr/>
        <w:t xml:space="preserve">LOGICROOF T-SL</w:t>
      </w:r>
    </w:p>
    <w:p/>
    <w:p>
      <w:pPr/>
      <w:r>
        <w:rPr/>
        <w:t xml:space="preserve">Герметик битумно-полимерный ТЕХНОНИКОЛЬ № 42 (БП-Г)</w:t>
      </w:r>
    </w:p>
    <w:p/>
    <w:p>
      <w:pPr/>
      <w:r>
        <w:rPr/>
        <w:t xml:space="preserve">Вяжущее дорожное полимерно-битумное (ВДПБ) ТЕХНОНИКОЛЬ</w:t>
      </w:r>
    </w:p>
    <w:p/>
    <w:p>
      <w:pPr/>
      <w:r>
        <w:rPr/>
        <w:t xml:space="preserve">Краска для дорожной разметки ТЕХНОНИКОЛЬ АК (Эмаль)</w:t>
      </w:r>
    </w:p>
    <w:p/>
    <w:p>
      <w:pPr/>
      <w:r>
        <w:rPr/>
        <w:t xml:space="preserve">Полимерные композиции TAIKOR</w:t>
      </w:r>
    </w:p>
    <w:p/>
    <w:p>
      <w:pPr/>
      <w:r>
        <w:rPr/>
        <w:t xml:space="preserve">Праймер битумно-полимерный ТЕХНОНИКОЛЬ № 03</w:t>
      </w:r>
    </w:p>
    <w:p/>
    <w:p>
      <w:pPr/>
      <w:r>
        <w:rPr/>
        <w:t xml:space="preserve">Эмульсия битумная дорожная ТЕХНОНИКОЛЬ</w:t>
      </w:r>
    </w:p>
    <w:p/>
    <w:p>
      <w:pPr/>
      <w:r>
        <w:rPr/>
        <w:t xml:space="preserve">Экструзионный пенополистирол CARBON SOLID</w:t>
      </w:r>
    </w:p>
    <w:p/>
    <w:p>
      <w:pPr/>
      <w:r>
        <w:rPr/>
        <w:t xml:space="preserve">предыдущая</w:t>
      </w:r>
    </w:p>
    <w:p/>
    <w:p>
      <w:pPr/>
      <w:r>
        <w:rPr/>
        <w:t xml:space="preserve">1</w:t>
      </w:r>
    </w:p>
    <w:p/>
    <w:p>
      <w:pPr/>
      <w:r>
        <w:rPr/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[http://tds-tn.ru/objects]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/>
        <w:t xml:space="preserve">Все объекты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/>
        <w:t xml:space="preserve">Сертификаты</w:t>
      </w:r>
    </w:p>
    <w:p/>
    <w:p>
      <w:pPr/>
      <w:r>
        <w:rPr/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/>
        <w:t xml:space="preserve">Сертификат соответствия на Техноэластмост С от СП ОАО «Кровля»</w:t>
      </w:r>
    </w:p>
    <w:p/>
    <w:p>
      <w:pPr/>
      <w:r>
        <w:rPr/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/>
        <w:t xml:space="preserve">Сертификат соответствия на Техноэластмост С от ООО «Завод ТЕХНОПЛЕКС Учалы»</w:t>
      </w:r>
    </w:p>
    <w:p/>
    <w:p>
      <w:pPr/>
      <w:r>
        <w:rPr/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/>
        <w:t xml:space="preserve">Сертификат соответствия на Техноэластмост С от ООО «Завод ТЕХНОФЛЕКС Рязань»</w:t>
      </w:r>
    </w:p>
    <w:p/>
    <w:p>
      <w:pPr/>
      <w:r>
        <w:rPr/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/>
        <w:t xml:space="preserve">Сертификат соответствия на Техноэластмост С от ООО «ТехноНиколь Выборг»</w:t>
      </w:r>
    </w:p>
    <w:p/>
    <w:p>
      <w:pPr/>
      <w:r>
        <w:rPr/>
        <w:t xml:space="preserve">Сертификат соответствия на Техноэластмост С от ООО «Завод ТехноНИКОЛЬ Сибирь»</w:t>
      </w:r>
    </w:p>
    <w:p/>
    <w:p>
      <w:pPr/>
      <w:r>
        <w:rPr/>
        <w:t xml:space="preserve">Сертификат соответствия на Техноэластмост С от ООО «ТехноНИКОЛЬ Воскресенск»</w:t>
      </w:r>
    </w:p>
    <w:p/>
    <w:p>
      <w:pPr/>
      <w:r>
        <w:rPr/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/>
        <w:t xml:space="preserve">Сертификат соответствия на Техноэластмост С от ОАО «Завод ТЕХНОПЛЕКС»</w:t>
      </w:r>
    </w:p>
    <w:p/>
    <w:p>
      <w:pPr/>
      <w:r>
        <w:rPr/>
        <w:t xml:space="preserve">Отзыв по результатам применения Техноэластмост С от ЗАО «Экодор»</w:t>
      </w:r>
    </w:p>
    <w:p/>
    <w:p>
      <w:pPr/>
      <w:r>
        <w:rPr/>
        <w:t xml:space="preserve">Отзыв по результатам применения Техноэластмост С от ОАО «Сибмост»</w:t>
      </w:r>
    </w:p>
    <w:p/>
    <w:p>
      <w:pPr/>
      <w:r>
        <w:rPr/>
        <w:t xml:space="preserve">Декларация о соответствии до 26.04.2016 Техноэластмост С от СП ОАО «Кровля»</w:t>
      </w:r>
    </w:p>
    <w:p/>
    <w:p>
      <w:pPr/>
      <w:r>
        <w:rPr/>
        <w:t xml:space="preserve">Страховка на Техноэластмост С от ООО «Завод ТехноНИКОЛЬ — Строительные Системы»</w:t>
      </w:r>
    </w:p>
    <w:p/>
    <w:p>
      <w:pPr/>
      <w:r>
        <w:rPr/>
        <w:t xml:space="preserve">Декларация о соответствии до 26.07.2015 Техноэластмост С от СП ОАО «Кровля»</w:t>
      </w:r>
    </w:p>
    <w:p/>
    <w:p>
      <w:pPr/>
      <w:r>
        <w:rPr/>
        <w:t xml:space="preserve">Испытания Техноэластмост С в Германии</w:t>
      </w:r>
    </w:p>
    <w:p/>
    <w:p>
      <w:pPr/>
      <w:r>
        <w:rPr/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/>
        <w:t xml:space="preserve">Технический лист на Техноэластмост С</w:t>
      </w:r>
    </w:p>
    <w:p/>
    <w:p>
      <w:pPr/>
      <w:r>
        <w:rPr/>
        <w:t xml:space="preserve">Сертификат соответствия на ТЕХНОЭЛАСТМОСТ от ООО «Завод Технофлекс»</w:t>
      </w:r>
    </w:p>
    <w:p/>
    <w:p>
      <w:pPr/>
      <w:r>
        <w:rPr/>
        <w:t xml:space="preserve">Руководство по гидроизоляции мостовых сооружений</w:t>
      </w:r>
    </w:p>
    <w:p/>
    <w:p>
      <w:pPr/>
      <w:r>
        <w:rPr/>
        <w:t xml:space="preserve">Отзыв по результатам применения Техноэластмост С от ГУП «Ярдормост»</w:t>
      </w:r>
    </w:p>
    <w:p/>
    <w:p>
      <w:pPr/>
      <w:r>
        <w:rPr/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/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/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/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/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/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/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/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/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/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/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/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/>
        <w:t xml:space="preserve">Экспертное заключение о соответствии продукции CARBON SOLID от ООО «Минводы-Кровля»</w:t>
      </w:r>
    </w:p>
    <w:p/>
    <w:p>
      <w:pPr/>
      <w:r>
        <w:rPr/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/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/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/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/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/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/>
        <w:t xml:space="preserve">Технический лист на TAIKOR KM</w:t>
      </w:r>
    </w:p>
    <w:p/>
    <w:p>
      <w:pPr/>
      <w:r>
        <w:rPr/>
        <w:t xml:space="preserve">Технический лист на TAIKOR RAW</w:t>
      </w:r>
    </w:p>
    <w:p/>
    <w:p>
      <w:pPr/>
      <w:r>
        <w:rPr/>
        <w:t xml:space="preserve">Сертификат соответствия на TAIKOR ARM от ООО «ТехноНИКОЛЬ — Строительные Системы»</w:t>
      </w:r>
    </w:p>
    <w:p/>
    <w:p>
      <w:pPr/>
      <w:r>
        <w:rPr/>
        <w:t xml:space="preserve">Сертификат соответствия на TAIKOR от ООО «ТехноНИКОЛЬ — Строительные Системы»</w:t>
      </w:r>
    </w:p>
    <w:p/>
    <w:p>
      <w:pPr/>
      <w:r>
        <w:rPr/>
        <w:t xml:space="preserve">Технический лист на TAIKOR HS</w:t>
      </w:r>
    </w:p>
    <w:p/>
    <w:p>
      <w:pPr/>
      <w:r>
        <w:rPr/>
        <w:t xml:space="preserve">Технический лист на TAIKOR Base</w:t>
      </w:r>
    </w:p>
    <w:p/>
    <w:p>
      <w:pPr/>
      <w:r>
        <w:rPr/>
        <w:t xml:space="preserve">Технический лист на TAIKOR KM-Plus</w:t>
      </w:r>
    </w:p>
    <w:p/>
    <w:p>
      <w:pPr/>
      <w:r>
        <w:rPr/>
        <w:t xml:space="preserve">Технический лист на TAIKOR WP</w:t>
      </w:r>
    </w:p>
    <w:p/>
    <w:p>
      <w:pPr/>
      <w:r>
        <w:rPr/>
        <w:t xml:space="preserve">Заключение ЦНИИС</w:t>
      </w:r>
    </w:p>
    <w:p/>
    <w:p>
      <w:pPr/>
      <w:r>
        <w:rPr/>
        <w:t xml:space="preserve">Заключение НИИЖБ</w:t>
      </w:r>
    </w:p>
    <w:p/>
    <w:p>
      <w:pPr/>
      <w:r>
        <w:rPr/>
        <w:t xml:space="preserve">Технический лист на TAIKOR Fungicid</w:t>
      </w:r>
    </w:p>
    <w:p/>
    <w:p>
      <w:pPr/>
      <w:r>
        <w:rPr/>
        <w:t xml:space="preserve">Технический лист на TAIKOR ARM</w:t>
      </w:r>
    </w:p>
    <w:p/>
    <w:p>
      <w:pPr/>
      <w:r>
        <w:rPr/>
        <w:t xml:space="preserve">Технический лист на TAIKOR WP-Plus</w:t>
      </w:r>
    </w:p>
    <w:p/>
    <w:p>
      <w:pPr/>
      <w:r>
        <w:rPr/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/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/>
        <w:t xml:space="preserve">Технический лист на эмульсию битумную дорожную ТехноНИКОЛЬ</w:t>
      </w:r>
    </w:p>
    <w:p/>
    <w:p>
      <w:pPr/>
      <w:r>
        <w:rPr/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/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/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/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/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/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/>
        <w:t xml:space="preserve">Технический лист на Техноэласт ЭМП 5,5</w:t>
      </w:r>
    </w:p>
    <w:p/>
    <w:p>
      <w:pPr/>
      <w:r>
        <w:rPr/>
        <w:t xml:space="preserve">Отзыв по результатам применения Техноэласт ЭМП 5,5 от ЗАО ПСФ «Импульс М»</w:t>
      </w:r>
    </w:p>
    <w:p/>
    <w:p>
      <w:pPr/>
      <w:r>
        <w:rPr/>
        <w:t xml:space="preserve">Сертификат соответствия на Техноэласт ЭМП 5,5 от ООО «ТехноНИКОЛЬ Воскресенск»</w:t>
      </w:r>
    </w:p>
    <w:p/>
    <w:p>
      <w:pPr/>
      <w:r>
        <w:rPr/>
        <w:t xml:space="preserve">Отзыв по результатам применения Техноэласт ЭМП 5,5 от ГАО «Мосметрострой»</w:t>
      </w:r>
    </w:p>
    <w:p/>
    <w:p>
      <w:pPr/>
      <w:r>
        <w:rPr/>
        <w:t xml:space="preserve">Сертификат соответствия на Техноэласт ЭМП 5,5 от ООО «Завод ТЕХНОФЛЕКС Рязань»</w:t>
      </w:r>
    </w:p>
    <w:p/>
    <w:p>
      <w:pPr/>
      <w:r>
        <w:rPr/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/>
        <w:t xml:space="preserve">Технический лист на Техноэластмост Б</w:t>
      </w:r>
    </w:p>
    <w:p/>
    <w:p>
      <w:pPr/>
      <w:r>
        <w:rPr/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/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[http://tds-tn.ru/contacts.php]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/>
        <w:t xml:space="preserve">Взаимодействие</w:t>
      </w:r>
    </w:p>
    <w:p/>
    <w:p>
      <w:pPr/>
      <w:r>
        <w:rPr/>
        <w:t xml:space="preserve">Центральный офис</w:t>
      </w:r>
    </w:p>
    <w:p/>
    <w:p>
      <w:pPr/>
      <w:r>
        <w:rPr/>
        <w:t xml:space="preserve">Региональные представители</w:t>
      </w:r>
    </w:p>
    <w:p/>
    <w:p>
      <w:pPr/>
      <w:r>
        <w:rPr/>
        <w:t xml:space="preserve">Продажа материалов (направление ТДС):</w:t>
      </w:r>
    </w:p>
    <w:p/>
    <w:p>
      <w:pPr/>
      <w:r>
        <w:rPr/>
        <w:t xml:space="preserve">Тел.: +7 (495) 925-55-75</w:t>
      </w:r>
    </w:p>
    <w:p/>
    <w:p>
      <w:pPr/>
      <w:r>
        <w:rPr/>
        <w:t xml:space="preserve">Техническая поддержка:</w:t>
      </w:r>
    </w:p>
    <w:p/>
    <w:p>
      <w:pPr/>
      <w:r>
        <w:rPr/>
        <w:t xml:space="preserve">Консультации по&amp;nbsp;применению материалов:</w:t>
      </w:r>
    </w:p>
    <w:p/>
    <w:p>
      <w:pPr/>
      <w:r>
        <w:rPr/>
        <w:t xml:space="preserve">Адрес: 129110, г.Москва, ул.Гиляровского, д.47, стр.5</w:t>
      </w:r>
    </w:p>
    <w:p/>
    <w:p>
      <w:pPr/>
      <w:r>
        <w:rPr/>
        <w:t xml:space="preserve">Тел.: +7(495)925-55-75</w:t>
      </w:r>
    </w:p>
    <w:p/>
    <w:p>
      <w:pPr/>
      <w:r>
        <w:rPr/>
        <w:t xml:space="preserve">E-mail:</w:t>
      </w:r>
    </w:p>
    <w:p/>
    <w:p>
      <w:pPr/>
      <w:r>
        <w:rPr/>
        <w:t xml:space="preserve">tds@tn.ru</w:t>
      </w:r>
    </w:p>
    <w:p/>
    <w:p>
      <w:pPr/>
      <w:r>
        <w:rPr/>
        <w:t xml:space="preserve">СНГ и&amp;nbsp;Поволжье</w:t>
      </w:r>
    </w:p>
    <w:p/>
    <w:p>
      <w:pPr/>
      <w:r>
        <w:rPr/>
        <w:t xml:space="preserve">Сергей Дубляженко</w:t>
      </w:r>
    </w:p>
    <w:p/>
    <w:p>
      <w:pPr/>
      <w:r>
        <w:rPr/>
        <w:t xml:space="preserve">Тел.:+7-917-119-27-29</w:t>
      </w:r>
    </w:p>
    <w:p/>
    <w:p>
      <w:pPr/>
      <w:r>
        <w:rPr/>
        <w:t xml:space="preserve">dublyajenko@tn.ru</w:t>
      </w:r>
    </w:p>
    <w:p/>
    <w:p>
      <w:pPr/>
      <w:r>
        <w:rPr/>
        <w:t xml:space="preserve">Поволжье и&amp;nbsp;Северо-Кавказский Федеральный округ</w:t>
      </w:r>
    </w:p>
    <w:p/>
    <w:p>
      <w:pPr/>
      <w:r>
        <w:rPr/>
        <w:t xml:space="preserve">Сергей Панасюк</w:t>
      </w:r>
    </w:p>
    <w:p/>
    <w:p>
      <w:pPr/>
      <w:r>
        <w:rPr/>
        <w:t xml:space="preserve">Тел.: +7-989-198-22-59</w:t>
      </w:r>
    </w:p>
    <w:p/>
    <w:p>
      <w:pPr/>
      <w:r>
        <w:rPr/>
        <w:t xml:space="preserve">panasyuk@tn.ru</w:t>
      </w:r>
    </w:p>
    <w:p/>
    <w:p>
      <w:pPr/>
      <w:r>
        <w:rPr/>
        <w:t xml:space="preserve">Сибирь и&amp;nbsp;Дальневосточный регион</w:t>
      </w:r>
    </w:p>
    <w:p/>
    <w:p>
      <w:pPr/>
      <w:r>
        <w:rPr/>
        <w:t xml:space="preserve">Олег Коледов</w:t>
      </w:r>
    </w:p>
    <w:p/>
    <w:p>
      <w:pPr/>
      <w:r>
        <w:rPr/>
        <w:t xml:space="preserve">Тел.: +7-913-030-14-00</w:t>
      </w:r>
    </w:p>
    <w:p/>
    <w:p>
      <w:pPr/>
      <w:r>
        <w:rPr/>
        <w:t xml:space="preserve">koledov@tn.ru</w:t>
      </w:r>
    </w:p>
    <w:p/>
    <w:p>
      <w:pPr/>
      <w:r>
        <w:rPr/>
        <w:t xml:space="preserve">Северо-западный регион, Урал и Дальний Восток</w:t>
      </w:r>
    </w:p>
    <w:p/>
    <w:p>
      <w:pPr/>
      <w:r>
        <w:rPr/>
        <w:t xml:space="preserve">Илья Рауданен</w:t>
      </w:r>
    </w:p>
    <w:p/>
    <w:p>
      <w:pPr/>
      <w:r>
        <w:rPr/>
        <w:t xml:space="preserve">Тел.: +7-911-968-76-98</w:t>
      </w:r>
    </w:p>
    <w:p/>
    <w:p>
      <w:pPr/>
      <w:r>
        <w:rPr/>
        <w:t xml:space="preserve">raudanen@tn.ru</w:t>
      </w:r>
    </w:p>
    <w:p/>
    <w:p>
      <w:pPr/>
      <w:r>
        <w:rPr/>
        <w:t xml:space="preserve">Москва, Московская область, Центральный Федеральный округ</w:t>
      </w:r>
    </w:p>
    <w:p/>
    <w:p>
      <w:pPr/>
      <w:r>
        <w:rPr/>
        <w:t xml:space="preserve">Игорь Мисюков</w:t>
      </w:r>
    </w:p>
    <w:p/>
    <w:p>
      <w:pPr/>
      <w:r>
        <w:rPr/>
        <w:t xml:space="preserve">Тел: +7-916-412-79-70</w:t>
      </w:r>
    </w:p>
    <w:p/>
    <w:p>
      <w:pPr/>
      <w:r>
        <w:rPr/>
        <w:t xml:space="preserve">misyukov@tn.ru</w:t>
      </w:r>
    </w:p>
    <w:p/>
    <w:p>
      <w:pPr/>
      <w:r>
        <w:rPr/>
        <w:t xml:space="preserve">Официальные торговые партнеры направления ТДС</w:t>
      </w:r>
    </w:p>
    <w:p/>
    <w:p>
      <w:pPr/>
      <w:r>
        <w:rPr/>
        <w:t xml:space="preserve">Торговая сеть &amp;laquo;ТехноНИКОЛЬ&amp;raquo;</w:t>
      </w:r>
    </w:p>
    <w:p/>
    <w:p>
      <w:pPr/>
      <w:r>
        <w:rPr/>
        <w:t xml:space="preserve">ООО «БиЗон&amp;nbsp;&amp;mdash; Строительные материалы», г. Уфа</w:t>
      </w:r>
    </w:p>
    <w:p/>
    <w:p>
      <w:pPr/>
      <w:r>
        <w:rPr/>
        <w:t xml:space="preserve">ООО «КСК-М», г. Люберцы</w:t>
      </w:r>
    </w:p>
    <w:p/>
    <w:p>
      <w:pPr/>
      <w:r>
        <w:rPr/>
        <w:t xml:space="preserve">ООО «Компания ЦентроСтрой», г. Москва</w:t>
      </w:r>
    </w:p>
    <w:p/>
    <w:p>
      <w:pPr/>
      <w:r>
        <w:rPr/>
        <w:t xml:space="preserve">ООО «Ремстройкомплект-2», г. Москва</w:t>
      </w:r>
    </w:p>
    <w:p/>
    <w:p>
      <w:pPr/>
      <w:r>
        <w:rPr/>
        <w:t xml:space="preserve">ЗАО «ПРОМСТРОЙКОНТРАКТ», г. Москва</w:t>
      </w:r>
    </w:p>
    <w:p/>
    <w:p>
      <w:pPr/>
      <w:r>
        <w:rPr/>
        <w:t xml:space="preserve">ООО «Торговая Компания Стройресурс», г. Курск</w:t>
      </w:r>
    </w:p>
    <w:p/>
    <w:p>
      <w:pPr/>
      <w:r>
        <w:rPr/>
        <w:t xml:space="preserve">ЗАО «НУРСИБ», г. Казань</w:t>
      </w:r>
    </w:p>
    <w:p/>
    <w:p>
      <w:pPr/>
      <w:r>
        <w:rPr/>
        <w:t xml:space="preserve">ООО «Ремстройкомплект&amp;nbsp;— Самара», г. Самара</w:t>
      </w:r>
    </w:p>
    <w:p/>
    <w:p>
      <w:pPr/>
      <w:r>
        <w:rPr/>
        <w:t xml:space="preserve">ООО «ТСК&amp;nbsp;— Центр», г. Киев</w:t>
      </w:r>
    </w:p>
    <w:p/>
    <w:p>
      <w:pPr/>
      <w:r>
        <w:rPr/>
        <w:t xml:space="preserve">ООО «Геопродукт», г. Ростов-на-Дону</w:t>
      </w:r>
    </w:p>
    <w:p/>
    <w:p>
      <w:pPr/>
      <w:r>
        <w:rPr/>
        <w:t xml:space="preserve">ООО ТК&amp;nbsp;«КиТ», г. Нижний Новгород</w:t>
      </w:r>
    </w:p>
    <w:p/>
    <w:p>
      <w:pPr/>
      <w:r>
        <w:rPr/>
        <w:t xml:space="preserve">Торговый дом «Амис», г. Новосибирск</w:t>
      </w:r>
    </w:p>
    <w:p/>
    <w:p>
      <w:pPr/>
      <w:r>
        <w:rPr/>
        <w:t xml:space="preserve">"Уралгеосистемы«, г. Екатеринбург</w:t>
      </w:r>
    </w:p>
    <w:p/>
    <w:p>
      <w:pPr/>
      <w:r>
        <w:rPr/>
        <w:t xml:space="preserve">ЗАО «Ареан-геосинтетикс», г. Санкт-Петербург</w:t>
      </w:r>
    </w:p>
    <w:p/>
    <w:p>
      <w:pPr/>
      <w:r>
        <w:rPr/>
        <w:t xml:space="preserve">Все торговые партнеры Корпорации ТехноНИКОЛЬ:</w:t>
      </w:r>
    </w:p>
    <w:p/>
    <w:p>
      <w:pPr/>
      <w:r>
        <w:rPr/>
        <w:t xml:space="preserve">http://contacts.tn.ru/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[http://tds-tn.ru/systems/sistemy-dlya-stroitelstva-dorog]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Корпорация ТехноНИКОЛЬ является одним из крупнейших производителей и поставщиков кровельных, гидроизоляционных и теплоизоляционных материалов. Работая на рынке стройматериалов с 1993 года, мы накопили существенный опыт в производстве материалов гидро-, звуко- и теплоизоляции, и сегодня предлагаем рынку новейшие материалы и технологии, сочетающие в себе мировой опыт и разработки собственного Научного центра.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[http://tds-tn.ru/objects/dorogi]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Все объекты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[http://tds-tn.ru/systems/sistemy-dlya-stroitelstva-mostov]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Корпорация ТехноНИКОЛЬ является одним из крупнейших производителей и поставщиков кровельных, гидроизоляционных и теплоизоляционных материалов. Работая на рынке стройматериалов с 1993 года, мы накопили существенный опыт в производстве материалов гидро-, звуко- и теплоизоляции, и сегодня предлагаем рынку новейшие материалы и технологии, сочетающие в себе мировой опыт и разработки собственного Научного центра.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[http://tds-tn.ru/objects/mosty]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Все объекты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[http://tds-tn.ru/systems/sistemy-dlya-stroitelstva-tonneley]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Корпорация ТехноНИКОЛЬ является одним из крупнейших производителей и поставщиков кровельных, гидроизоляционных и теплоизоляционных материалов. Работая на рынке стройматериалов с 1993 года, мы накопили существенный опыт в производстве материалов гидро-, звуко- и теплоизоляции, и сегодня предлагаем рынку новейшие материалы и технологии, сочетающие в себе мировой опыт и разработки собственного Научного центра.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[http://tds-tn.ru/objects/tonneli]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Все объекты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[http://tds-tn.ru/systems/sistemy-dlya-stroitelstva-aerodromov]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Корпорация ТехноНИКОЛЬ является одним из крупнейших производителей и поставщиков кровельных, гидроизоляционных и теплоизоляционных материалов. Работая на рынке стройматериалов с 1993 года, мы накопили существенный опыт в производстве материалов гидро-, звуко- и теплоизоляции, и сегодня предлагаем рынку новейшие материалы и технологии, сочетающие в себе мировой опыт и разработки собственного Научного центра.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[http://tds-tn.ru/objects/aerodromy]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Все объекты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[http://tds-tn.ru/support]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/>
        <w:t xml:space="preserve">НАПРАВЛЕНИЕ &amp;laquo;ТРАНСПОРТНО-ДОРОЖНОЕ СТРОИТЕЛЬСТВО&amp;raquo; ОКАЗЫВАЕТ ВСЕСТОРОННЮЮ ТЕХНИЧЕСКУЮ ПОДДЕРЖКУ</w:t>
      </w:r>
    </w:p>
    <w:p/>
    <w:p>
      <w:pPr/>
      <w:r>
        <w:rPr/>
        <w:t xml:space="preserve">Объектная техподдержка</w:t>
      </w:r>
    </w:p>
    <w:p/>
    <w:p>
      <w:pPr/>
      <w:r>
        <w:rPr/>
        <w:t xml:space="preserve">Технические специалисты Корпорации ТехноНИКОЛЬ оказывают комплексную техническую поддержку на&amp;nbsp;строящихся объектах:</w:t>
      </w:r>
    </w:p>
    <w:p/>
    <w:p>
      <w:pPr/>
      <w:r>
        <w:rPr/>
        <w:t xml:space="preserve">Выезд специалистов на&amp;nbsp;объекты во&amp;nbsp;всех регионах России и&amp;nbsp;за&amp;nbsp;рубежом.</w:t>
      </w:r>
    </w:p>
    <w:p/>
    <w:p>
      <w:pPr/>
      <w:r>
        <w:rPr/>
        <w:t xml:space="preserve">Определение степени подготовки основания перед устройством гидроизоляции с&amp;nbsp;составлением актов, подтверждающих готовность основания к&amp;nbsp;производству последующих работ в&amp;nbsp;соответствии с&amp;nbsp;требованиями нормативной документации.</w:t>
      </w:r>
    </w:p>
    <w:p/>
    <w:p>
      <w:pPr/>
      <w:r>
        <w:rPr/>
        <w:t xml:space="preserve">Проведение инструктажей по&amp;nbsp;технологии устройства гидроизоляции на&amp;nbsp;строящемся объекте для подрядных организаций.</w:t>
      </w:r>
    </w:p>
    <w:p/>
    <w:p>
      <w:pPr/>
      <w:r>
        <w:rPr/>
        <w:t xml:space="preserve">Проведение испытаний на&amp;nbsp;адгезию гидроизоляционного материала к&amp;nbsp;основанию с&amp;nbsp;использованием специального оборудования.</w:t>
      </w:r>
    </w:p>
    <w:p/>
    <w:p>
      <w:pPr/>
      <w:r>
        <w:rPr/>
        <w:t xml:space="preserve">Составление актов о&amp;nbsp;проверке качества адгезии наплавленного гидроизоляционного материала к&amp;nbsp;основанию.</w:t>
      </w:r>
    </w:p>
    <w:p/>
    <w:p>
      <w:pPr/>
      <w:r>
        <w:rPr/>
        <w:t xml:space="preserve">Разработка технологических регламентов с&amp;nbsp;применением материалов направления &amp;laquo;Транспортно-дорожное строительство&amp;raquo; Корпорации ТехноНИКОЛЬ.</w:t>
      </w:r>
    </w:p>
    <w:p/>
    <w:p>
      <w:pPr/>
      <w:r>
        <w:rPr/>
        <w:t xml:space="preserve">Технические консультации</w:t>
      </w:r>
    </w:p>
    <w:p/>
    <w:p>
      <w:pPr/>
      <w:r>
        <w:rPr/>
        <w:t xml:space="preserve">Содействие на&amp;nbsp;этапах проектирования сооружений, выбора материалов, строительства и&amp;nbsp;эксплуатации.</w:t>
      </w:r>
    </w:p>
    <w:p/>
    <w:p>
      <w:pPr/>
      <w:r>
        <w:rPr/>
        <w:t xml:space="preserve">Выполнение расчетов по&amp;nbsp;расходу материалов и&amp;nbsp;подготовка рекомендаций по&amp;nbsp;условиям применения.</w:t>
      </w:r>
    </w:p>
    <w:p/>
    <w:p>
      <w:pPr/>
      <w:r>
        <w:rPr/>
        <w:t xml:space="preserve">Предоставление образцов продукции и&amp;nbsp;технической документации: готовые решения, результаты испытаний, инструкции по&amp;nbsp;применению материалов, руководства по&amp;nbsp;проектированию, альбомы технических решений.</w:t>
      </w:r>
    </w:p>
    <w:p/>
    <w:p>
      <w:pPr/>
      <w:r>
        <w:rPr/>
        <w:t xml:space="preserve">Проведение сравнительного анализа физико-механических свойств различных материалов для дорожного строительства, технологий выполнения работ.</w:t>
      </w:r>
    </w:p>
    <w:p/>
    <w:p>
      <w:pPr/>
      <w:r>
        <w:rPr/>
        <w:t xml:space="preserve">Проведение необходимых испытаний в&amp;nbsp;независимых лабораториях.</w:t>
      </w:r>
    </w:p>
    <w:p/>
    <w:p>
      <w:pPr/>
      <w:r>
        <w:rPr/>
        <w:t xml:space="preserve">Разработка сборников узлов с&amp;nbsp;применением материалов ТехноНИКОЛЬ для транспортно-дорожного строительства.</w:t>
      </w:r>
    </w:p>
    <w:p/>
    <w:p>
      <w:pPr/>
      <w:r>
        <w:rPr/>
        <w:t xml:space="preserve">Обучение</w:t>
      </w:r>
    </w:p>
    <w:p/>
    <w:p>
      <w:pPr/>
      <w:r>
        <w:rPr/>
        <w:t xml:space="preserve">Проведение обучающих семинаров для специалистов проектных организаций, подрядных компаний и&amp;nbsp;технических служб заказчиков в&amp;nbsp;учебных центрах ТехноНИКОЛЬ, а&amp;nbsp;также проведение выездных обучающих мероприятий и&amp;nbsp;вебинаров.</w:t>
      </w:r>
    </w:p>
    <w:p/>
    <w:p>
      <w:pPr/>
      <w:r>
        <w:rPr/>
        <w:t xml:space="preserve">Сотрудничество с&amp;nbsp;ВУЗами.</w:t>
      </w:r>
    </w:p>
    <w:p/>
    <w:p>
      <w:pPr/>
      <w:r>
        <w:rPr/>
        <w:t xml:space="preserve">Контакты службы технической поддержки:</w:t>
      </w:r>
    </w:p>
    <w:p/>
    <w:p>
      <w:pPr/>
      <w:r>
        <w:rPr/>
        <w:t xml:space="preserve">E-mail</w:t>
      </w:r>
    </w:p>
    <w:p/>
    <w:p>
      <w:pPr/>
      <w:r>
        <w:rPr/>
        <w:t xml:space="preserve">:</w:t>
      </w:r>
    </w:p>
    <w:p/>
    <w:p>
      <w:pPr/>
      <w:r>
        <w:rPr>
          <w:color w:val="f6e131"/>
          <w:i/>
          <w:iCs/>
        </w:rPr>
        <w:t xml:space="preserve">tds@tn.ru</w:t>
      </w:r>
    </w:p>
    <w:p/>
    <w:p>
      <w:pPr/>
      <w:r>
        <w:rPr/>
        <w:t xml:space="preserve">Горячая линия</w:t>
      </w:r>
    </w:p>
    <w:p/>
    <w:p>
      <w:pPr/>
      <w:r>
        <w:rPr/>
        <w:t xml:space="preserve">: 8&amp;nbsp;800&amp;nbsp;200 05 65</w:t>
      </w:r>
    </w:p>
    <w:p/>
    <w:p>
      <w:pPr/>
      <w:r>
        <w:rPr/>
        <w:t xml:space="preserve">(звонки бесплатные из&amp;nbsp;всех регионов России)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[http://tds-tn.ru/buy.php]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/>
        <w:t xml:space="preserve">Text here....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[http://tds-tn.ru/news]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24 Марта 2015</w:t>
      </w:r>
    </w:p>
    <w:p/>
    <w:p>
      <w:pPr/>
      <w:r>
        <w:rPr/>
        <w:t xml:space="preserve">Материалы ТехноНИКОЛЬ обеспечат надежность гидро – и теплоизоляционной системы станции метро «Саларьево»</w:t>
      </w:r>
    </w:p>
    <w:p/>
    <w:p>
      <w:pPr/>
      <w:r>
        <w:rPr>
          <w:color w:val="f6e131"/>
          <w:i/>
          <w:iCs/>
        </w:rPr>
        <w:t xml:space="preserve">Современные материалы ТехноНИКОЛЬ широко применяются  в проектах развития Московского метрополитена. Продукты компании использованы для гидро- и теплоизоляции строящейся станции метро «Саларьево» Сокольнической линии.</w:t>
      </w:r>
    </w:p>
    <w:p/>
    <w:p>
      <w:pPr/>
      <w:r>
        <w:rPr/>
        <w:t xml:space="preserve">17 Марта 2015</w:t>
      </w:r>
    </w:p>
    <w:p/>
    <w:p>
      <w:pPr/>
      <w:r>
        <w:rPr/>
        <w:t xml:space="preserve">ТехноНИКОЛЬ обеспечит снижение импортозависимости в строительстве дорог</w:t>
      </w:r>
    </w:p>
    <w:p/>
    <w:p>
      <w:pPr/>
      <w:r>
        <w:rPr/>
        <w:t xml:space="preserve">Представители компании ТехноНИКОЛЬ приняли участие в межотраслевом совещании по актуальным вопросам импортозамещения и обеспечения качества полимерных материалов в дорожном строительстве, проведенном СИБУР при поддержке Федерального дорожного агентства и ГК «Автодор».</w:t>
      </w:r>
    </w:p>
    <w:p/>
    <w:p>
      <w:pPr/>
      <w:r>
        <w:rPr/>
        <w:t xml:space="preserve">25 Ноября 2014</w:t>
      </w:r>
    </w:p>
    <w:p/>
    <w:p>
      <w:pPr/>
      <w:r>
        <w:rPr/>
        <w:t xml:space="preserve">Компания ТехноНИКОЛЬ на конференции «Битумы 2014»</w:t>
      </w:r>
    </w:p>
    <w:p/>
    <w:p>
      <w:pPr/>
      <w:r>
        <w:rPr/>
        <w:t xml:space="preserve">В середине ноября состоялась Третья международная конференция «Битумы 2014», организатором которой выступила компания CREON Energy.</w:t>
      </w:r>
    </w:p>
    <w:p/>
    <w:p>
      <w:pPr/>
      <w:r>
        <w:rPr/>
        <w:t xml:space="preserve">13 Октября 2014</w:t>
      </w:r>
    </w:p>
    <w:p/>
    <w:p>
      <w:pPr/>
      <w:r>
        <w:rPr/>
        <w:t xml:space="preserve">Президент В.В.Путин открыл движение по новому мосту через р. Обь, построенному с материалами ТехноНИКОЛЬ</w:t>
      </w:r>
    </w:p>
    <w:p/>
    <w:p>
      <w:pPr/>
      <w:r>
        <w:rPr/>
        <w:t xml:space="preserve">Гидроизоляция Бугринского моста в Новосибирске выполнена с применением рулонного битумно-полимерного материала ТЕХНОЭЛАСТМОСТ С.</w:t>
      </w:r>
    </w:p>
    <w:p/>
    <w:p>
      <w:pPr/>
      <w:r>
        <w:rPr/>
        <w:t xml:space="preserve">22 Сентября 2014</w:t>
      </w:r>
    </w:p>
    <w:p/>
    <w:p>
      <w:pPr/>
      <w:r>
        <w:rPr/>
        <w:t xml:space="preserve">Успешные испытания TAIKOR в Самарском метрополитене</w:t>
      </w:r>
    </w:p>
    <w:p/>
    <w:p>
      <w:pPr/>
      <w:r>
        <w:rPr/>
        <w:t xml:space="preserve">Антикоррозия тоннелей метро в Самаре выполняется защитным покрытием Корпорации ТехноНИКОЛЬ.</w:t>
      </w:r>
    </w:p>
    <w:p/>
    <w:p>
      <w:pPr/>
      <w:r>
        <w:rPr/>
        <w:t xml:space="preserve">11 Сентября 2014</w:t>
      </w:r>
    </w:p>
    <w:p/>
    <w:p>
      <w:pPr/>
      <w:r>
        <w:rPr/>
        <w:t xml:space="preserve">Гидроизоляционные материалы ТехноНИКОЛЬ на новой развязке Волгоградского шоссе и МКАД</w:t>
      </w:r>
    </w:p>
    <w:p/>
    <w:p>
      <w:pPr/>
      <w:r>
        <w:rPr/>
        <w:t xml:space="preserve">При строительстве новой крупной развязки в Москве применено более 20 000 кв.м материала ТЕХНОЭЛАСТМОСТ.</w:t>
      </w:r>
    </w:p>
    <w:p/>
    <w:p>
      <w:pPr/>
      <w:r>
        <w:rPr/>
        <w:t xml:space="preserve">26 Августа 2014</w:t>
      </w:r>
    </w:p>
    <w:p/>
    <w:p>
      <w:pPr/>
      <w:r>
        <w:rPr/>
        <w:t xml:space="preserve">ТЕХНОЭЛАСТМОСТ С на новой развязке на Боровском шоссе</w:t>
      </w:r>
    </w:p>
    <w:p/>
    <w:p>
      <w:pPr/>
      <w:r>
        <w:rPr/>
        <w:t xml:space="preserve">В Москве открыта новая транспортная развязка на пересечении МКАД и Боровского шоссе.</w:t>
      </w:r>
    </w:p>
    <w:p/>
    <w:p>
      <w:pPr/>
      <w:r>
        <w:rPr/>
        <w:t xml:space="preserve">18 Августа 2014</w:t>
      </w:r>
    </w:p>
    <w:p/>
    <w:p>
      <w:pPr/>
      <w:r>
        <w:rPr/>
        <w:t xml:space="preserve">Гидроизоляция новой развязки на МКАД выполнена материалами ТехноНИКОЛЬ</w:t>
      </w:r>
    </w:p>
    <w:p/>
    <w:p>
      <w:pPr/>
      <w:r>
        <w:rPr/>
        <w:t xml:space="preserve">На пересечении Дмитровского шоссе и МКАД открылась первая очередь новой развязки - один из крупнейших объектов в Москве.</w:t>
      </w:r>
    </w:p>
    <w:p/>
    <w:p>
      <w:pPr/>
      <w:r>
        <w:rPr/>
        <w:t xml:space="preserve">11 Августа 2014</w:t>
      </w:r>
    </w:p>
    <w:p/>
    <w:p>
      <w:pPr/>
      <w:r>
        <w:rPr/>
        <w:t xml:space="preserve">ТЕХНОЭЛАСТМОСТ С на Первом транспортном кольце Красноярска</w:t>
      </w:r>
    </w:p>
    <w:p/>
    <w:p>
      <w:pPr/>
      <w:r>
        <w:rPr/>
        <w:t xml:space="preserve">Материалы Корпорации ТехноНИКОЛЬ используются для модернизации транспортной системы Красноярска.</w:t>
      </w:r>
    </w:p>
    <w:p/>
    <w:p>
      <w:pPr/>
      <w:r>
        <w:rPr/>
        <w:t xml:space="preserve">6 Августа 2014</w:t>
      </w:r>
    </w:p>
    <w:p/>
    <w:p>
      <w:pPr/>
      <w:r>
        <w:rPr/>
        <w:t xml:space="preserve">Применение Краски для дорожной разметки ТЕХНОНИКОЛЬ на Новосибирских дорогах</w:t>
      </w:r>
    </w:p>
    <w:p/>
    <w:p>
      <w:pPr/>
      <w:r>
        <w:rPr/>
        <w:t xml:space="preserve">В Новосибирске успешно закончились очередные испытания Краски для дорожной разметки ТЕХНОНИКОЛЬ АК.</w:t>
      </w:r>
    </w:p>
    <w:p/>
    <w:p>
      <w:pPr/>
      <w:r>
        <w:rPr/>
        <w:t xml:space="preserve">29 Июля 2014</w:t>
      </w:r>
    </w:p>
    <w:p/>
    <w:p>
      <w:pPr/>
      <w:r>
        <w:rPr/>
        <w:t xml:space="preserve">Реконструкция трассы М-29 «Кавказ» с материалами ТехноНИКОЛЬ</w:t>
      </w:r>
    </w:p>
    <w:p/>
    <w:p>
      <w:pPr/>
      <w:r>
        <w:rPr/>
        <w:t xml:space="preserve">9 новых транспортных развязок в Ставропольском крае будут построены с использованием гидроизоляционных материалов ТехноНИКОЛЬ.</w:t>
      </w:r>
    </w:p>
    <w:p/>
    <w:p>
      <w:pPr/>
      <w:r>
        <w:rPr/>
        <w:t xml:space="preserve">1 Июля 2014</w:t>
      </w:r>
    </w:p>
    <w:p/>
    <w:p>
      <w:pPr/>
      <w:r>
        <w:rPr/>
        <w:t xml:space="preserve">ТехноНИКОЛЬ на конференции ОАО «Сибмост»</w:t>
      </w:r>
    </w:p>
    <w:p/>
    <w:p>
      <w:pPr/>
      <w:r>
        <w:rPr/>
        <w:t xml:space="preserve">Представители направления «Транспортно-дорожное строительство» Корпорации ТехноНИКОЛЬ приняли участие в ежегодной конференции.</w:t>
      </w:r>
    </w:p>
    <w:p/>
    <w:p>
      <w:pPr/>
      <w:r>
        <w:rPr/>
        <w:t xml:space="preserve">30 Июня 2014</w:t>
      </w:r>
    </w:p>
    <w:p/>
    <w:p>
      <w:pPr/>
      <w:r>
        <w:rPr/>
        <w:t xml:space="preserve">Ремонт автомобильной дороги М-7 «Волга» с применением герметика ТехноНИКОЛЬ</w:t>
      </w:r>
    </w:p>
    <w:p/>
    <w:p>
      <w:pPr/>
      <w:r>
        <w:rPr/>
        <w:t xml:space="preserve">В настоящее время уже активно ведутся работы по строительству и ремонту автодорог.</w:t>
      </w:r>
    </w:p>
    <w:p/>
    <w:p>
      <w:pPr/>
      <w:r>
        <w:rPr/>
        <w:t xml:space="preserve">Новая трасса с материалами ТехноНИКОЛЬ</w:t>
      </w:r>
    </w:p>
    <w:p/>
    <w:p>
      <w:pPr/>
      <w:r>
        <w:rPr/>
        <w:t xml:space="preserve">В&amp;nbsp;первые дни 2014 года начала функционировать новая трасса&amp;nbsp;&amp;mdash; Северный обход Одинцово.</w:t>
      </w:r>
    </w:p>
    <w:p/>
    <w:p>
      <w:pPr/>
      <w:r>
        <w:rPr/>
        <w:t xml:space="preserve">Поздравляем с наступающим 2014 годом и Рождеством!</w:t>
      </w:r>
    </w:p>
    <w:p/>
    <w:p>
      <w:pPr/>
      <w:r>
        <w:rPr/>
        <w:t xml:space="preserve">Поздравляем с&amp;nbsp;наступающим 2014 годом и&amp;nbsp;Рождеством!</w:t>
      </w:r>
    </w:p>
    <w:p/>
    <w:p>
      <w:pPr/>
      <w:r>
        <w:rPr/>
        <w:t xml:space="preserve">Техническая поддержка ТехноНИКОЛЬ в процессе строительства обеспечит высокое качество готовых объектов</w:t>
      </w:r>
    </w:p>
    <w:p/>
    <w:p>
      <w:pPr/>
      <w:r>
        <w:rPr/>
        <w:t xml:space="preserve">В&amp;nbsp;рамках обеспечения технической поддержки применения материалов ТехноНИКОЛЬ специалисты направления &amp;laquo;Транспортно-дорожное строительство&amp;raquo; провели работу на&amp;nbsp;строящихся мостовых сооружениях в&amp;nbsp;Московской области.</w:t>
      </w:r>
    </w:p>
    <w:p/>
    <w:p>
      <w:pPr/>
      <w:r>
        <w:rPr/>
        <w:t xml:space="preserve">Современные материалы ТехноНИКОЛЬ позволят создать в Самаре инфраструктуру, достойную областной столицы</w:t>
      </w:r>
    </w:p>
    <w:p/>
    <w:p>
      <w:pPr/>
      <w:r>
        <w:rPr/>
        <w:t xml:space="preserve">В&amp;nbsp;конце апреля 2013&amp;nbsp;г. в&amp;nbsp;Самаре состоялась коллегия Министерства транспорта и&amp;nbsp;автомобильных дорог Самарской области с&amp;nbsp;участием представителей компании ТехноНИКОЛЬ.</w:t>
      </w:r>
    </w:p>
    <w:p/>
    <w:p>
      <w:pPr/>
      <w:r>
        <w:rPr/>
        <w:t xml:space="preserve">Новогоднее обращение к партнерам ТДС</w:t>
      </w:r>
    </w:p>
    <w:p/>
    <w:p>
      <w:pPr/>
      <w:r>
        <w:rPr/>
        <w:t xml:space="preserve">Новости 
	1 - 18 из 18</w:t>
      </w:r>
    </w:p>
    <w:p/>
    <w:p>
      <w:pPr/>
      <w:r>
        <w:rPr/>
        <w:t xml:space="preserve">Начало&amp;nbsp;|&amp;nbsp;Пред.&amp;nbsp;|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/>
        <w:t xml:space="preserve">|
			След.&amp;nbsp;|&amp;nbsp;Конец</w:t>
      </w:r>
    </w:p>
    <w:p/>
    <w:p>
      <w:pPr/>
      <w:r>
        <w:rPr/>
        <w:t xml:space="preserve">|&amp;nbsp;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[http://tds-tn.ru/documents/tekhlisty]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[http://tds-tn.ru/documents/tekhnicheskie-reglamenty]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[http://tds-tn.ru/documents/otzyvy]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[http://tds-tn.ru/partners]</w:t>
      </w:r>
    </w:p>
    <w:p/>
    <w:p>
      <w:pPr/>
      <w:r>
        <w:rPr/>
        <w:t xml:space="preserve">Партнеры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/>
        <w:t xml:space="preserve">Партнеры направления &amp;laquo;Транспортно-дорожное строительство&amp;raquo;</w:t>
      </w:r>
    </w:p>
    <w:p/>
    <w:p>
      <w:pPr/>
      <w:r>
        <w:rPr/>
        <w:t xml:space="preserve">Политика Корпорации ТехноНИКОЛЬ предусматривает создание долговременных партнерских отношений сотрудничества. Основными принципами нашей работы с&amp;nbsp;Партнерами являются прозрачность взаимодействия, информационная и&amp;nbsp;техническая поддержка.</w:t>
      </w:r>
    </w:p>
    <w:p/>
    <w:p>
      <w:pPr/>
      <w:r>
        <w:rPr/>
        <w:t xml:space="preserve">Заказчики</w:t>
      </w:r>
    </w:p>
    <w:p/>
    <w:p>
      <w:pPr/>
      <w:r>
        <w:rPr/>
        <w:t xml:space="preserve">Федеральное дорожное агентство (Росавтодор)</w:t>
      </w:r>
    </w:p>
    <w:p/>
    <w:p>
      <w:pPr/>
      <w:r>
        <w:rPr/>
        <w:t xml:space="preserve">Строительные компании</w:t>
      </w:r>
    </w:p>
    <w:p/>
    <w:p>
      <w:pPr/>
      <w:r>
        <w:rPr/>
        <w:t xml:space="preserve">ОАО «Мостотрест»</w:t>
      </w:r>
    </w:p>
    <w:p/>
    <w:p>
      <w:pPr/>
      <w:r>
        <w:rPr/>
        <w:t xml:space="preserve">Группа компаний «СК МОСТ»</w:t>
      </w:r>
    </w:p>
    <w:p/>
    <w:p>
      <w:pPr/>
      <w:r>
        <w:rPr/>
        <w:t xml:space="preserve">ООО «КОРПОРАЦИЯ ИНЖТРАНССТРОЙ»</w:t>
      </w:r>
    </w:p>
    <w:p/>
    <w:p>
      <w:pPr/>
      <w:r>
        <w:rPr/>
        <w:t xml:space="preserve">ОАО «Дорожно-строительная компания «АВТОБАН»</w:t>
      </w:r>
    </w:p>
    <w:p/>
    <w:p>
      <w:pPr/>
      <w:r>
        <w:rPr/>
        <w:t xml:space="preserve">ООО «Русско-германское совместное предприятие «АВТОБАН»</w:t>
      </w:r>
    </w:p>
    <w:p/>
    <w:p>
      <w:pPr/>
      <w:r>
        <w:rPr/>
        <w:t xml:space="preserve">Официальные торговые партнеры</w:t>
      </w:r>
    </w:p>
    <w:p/>
    <w:p>
      <w:pPr/>
      <w:r>
        <w:rPr/>
        <w:t xml:space="preserve">Торговая сеть «ТехноНИКОЛЬ»</w:t>
      </w:r>
    </w:p>
    <w:p/>
    <w:p>
      <w:pPr/>
      <w:r>
        <w:rPr/>
        <w:t xml:space="preserve">ООО «БиЗон&amp;nbsp;&amp;mdash; Строительные материалы» г. Уфа</w:t>
      </w:r>
    </w:p>
    <w:p/>
    <w:p>
      <w:pPr/>
      <w:r>
        <w:rPr/>
        <w:t xml:space="preserve">ООО «КСК-М» г. Люберцы</w:t>
      </w:r>
    </w:p>
    <w:p/>
    <w:p>
      <w:pPr/>
      <w:r>
        <w:rPr/>
        <w:t xml:space="preserve">ООО «Компания ЦентроСтрой» г. Москва</w:t>
      </w:r>
    </w:p>
    <w:p/>
    <w:p>
      <w:pPr/>
      <w:r>
        <w:rPr/>
        <w:t xml:space="preserve">ООО «Ремстройкомплект-2» г. Москва</w:t>
      </w:r>
    </w:p>
    <w:p/>
    <w:p>
      <w:pPr/>
      <w:r>
        <w:rPr/>
        <w:t xml:space="preserve">ЗАО «ПРОМСТРОЙКОНТРАКТ» г. Москва</w:t>
      </w:r>
    </w:p>
    <w:p/>
    <w:p>
      <w:pPr/>
      <w:r>
        <w:rPr/>
        <w:t xml:space="preserve">ООО «Торговая Компания Стройресурс» г. Курск</w:t>
      </w:r>
    </w:p>
    <w:p/>
    <w:p>
      <w:pPr/>
      <w:r>
        <w:rPr/>
        <w:t xml:space="preserve">ЗАО «НУРСИБ» г. Казань</w:t>
      </w:r>
    </w:p>
    <w:p/>
    <w:p>
      <w:pPr/>
      <w:r>
        <w:rPr/>
        <w:t xml:space="preserve">ООО «Ремстройкомплект&amp;nbsp;— Самара» г. Самара</w:t>
      </w:r>
    </w:p>
    <w:p/>
    <w:p>
      <w:pPr/>
      <w:r>
        <w:rPr/>
        <w:t xml:space="preserve">ООО «ТСК&amp;nbsp;— Центр» г. Киев</w:t>
      </w:r>
    </w:p>
    <w:p/>
    <w:p>
      <w:pPr/>
      <w:r>
        <w:rPr/>
        <w:t xml:space="preserve">ООО «Геопродукт» г. Ростов-на-Дону</w:t>
      </w:r>
    </w:p>
    <w:p/>
    <w:p>
      <w:pPr/>
      <w:r>
        <w:rPr/>
        <w:t xml:space="preserve">ООО ТК&amp;nbsp;«КиТ» г. Нижний Новгород</w:t>
      </w:r>
    </w:p>
    <w:p/>
    <w:p>
      <w:pPr/>
      <w:r>
        <w:rPr/>
        <w:t xml:space="preserve">Торговый дом «Амис» г. Новосибирск</w:t>
      </w:r>
    </w:p>
    <w:p/>
    <w:p>
      <w:pPr/>
      <w:r>
        <w:rPr/>
        <w:t xml:space="preserve">«Уралгеосистемы» г. Екатеринбург</w:t>
      </w:r>
    </w:p>
    <w:p/>
    <w:p>
      <w:pPr/>
      <w:r>
        <w:rPr/>
        <w:t xml:space="preserve">ЗАО «Ареан-геосинтетикс» г. Санкт-Петербург</w:t>
      </w:r>
    </w:p>
    <w:p/>
    <w:p>
      <w:pPr/>
      <w:r>
        <w:rPr/>
        <w:t xml:space="preserve">Все вопросы по&amp;nbsp;сотрудничеству просьба направлять по&amp;nbsp;адресу:</w:t>
      </w:r>
    </w:p>
    <w:p/>
    <w:p>
      <w:pPr/>
      <w:r>
        <w:rPr>
          <w:color w:val="f6e131"/>
          <w:i/>
          <w:iCs/>
        </w:rPr>
        <w:t xml:space="preserve">tds@tn.ru</w:t>
      </w:r>
    </w:p>
    <w:p/>
    <w:p>
      <w:pPr/>
      <w:r>
        <w:rPr/>
        <w:t xml:space="preserve">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>
      <w:pPr/>
      <w:r>
        <w:rPr/>
        <w:t xml:space="preserve">Все опубликованные материалы на сайте, в любом их виде, являются объектами авторского права.</w:t>
      </w:r>
    </w:p>
    <w:p/>
    <w:p>
      <w:pPr/>
      <w:r>
        <w:rPr/>
        <w:t xml:space="preserve">При использовании информации и материалов сайта</w:t>
      </w:r>
    </w:p>
    <w:p/>
    <w:p>
      <w:pPr/>
      <w:r>
        <w:rPr/>
        <w:t xml:space="preserve">www.tds-tn.ru</w:t>
      </w:r>
    </w:p>
    <w:p/>
    <w:p>
      <w:pPr/>
      <w:r>
        <w:rPr/>
        <w:t xml:space="preserve">ссылка на сайт обязательна.</w:t>
      </w:r>
    </w:p>
    <w:p/>
    <w:p/>
    <w:p/>
    <w:p>
      <w:pPr/>
      <w:r>
        <w:rPr>
          <w:color w:val="0000FF"/>
        </w:rPr>
        <w:t xml:space="preserve">[http://tds-tn.ru/systems/mosty]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Корпорация ТехноНИКОЛЬ является одним из крупнейших производителей и поставщиков кровельных, гидроизоляционных и теплоизоляционных материалов. Работая на рынке стройматериалов с 1993 года, мы накопили существенный опыт в производстве материалов гидро-, звуко- и теплоизоляции, и сегодня предлагаем рынку новейшие материалы и технологии, сочетающие в себе мировой опыт и разработки собственного Научного центра.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[http://tds-tn.ru/systems/dorogi]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Корпорация ТехноНИКОЛЬ является одним из крупнейших производителей и поставщиков кровельных, гидроизоляционных и теплоизоляционных материалов. Работая на рынке стройматериалов с 1993 года, мы накопили существенный опыт в производстве материалов гидро-, звуко- и теплоизоляции, и сегодня предлагаем рынку новейшие материалы и технологии, сочетающие в себе мировой опыт и разработки собственного Научного центра.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[http://tds-tn.ru/systems/tonneli]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Корпорация ТехноНИКОЛЬ является одним из крупнейших производителей и поставщиков кровельных, гидроизоляционных и теплоизоляционных материалов. Работая на рынке стройматериалов с 1993 года, мы накопили существенный опыт в производстве материалов гидро-, звуко- и теплоизоляции, и сегодня предлагаем рынку новейшие материалы и технологии, сочетающие в себе мировой опыт и разработки собственного Научного центра.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[http://tds-tn.ru/systems/aerodromy]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Корпорация ТехноНИКОЛЬ является одним из крупнейших производителей и поставщиков кровельных, гидроизоляционных и теплоизоляционных материалов. Работая на рынке стройматериалов с 1993 года, мы накопили существенный опыт в производстве материалов гидро-, звуко- и теплоизоляции, и сегодня предлагаем рынку новейшие материалы и технологии, сочетающие в себе мировой опыт и разработки собственного Научного центра.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[http://tds-tn.ru/objects/all]</w:t>
      </w:r>
    </w:p>
    <w:p/>
    <w:p>
      <w:pPr/>
      <w:r>
        <w:rPr>
          <w:color w:val="f6e131"/>
          <w:i/>
          <w:iCs/>
        </w:rPr>
        <w:t xml:space="preserve">Все объекты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[http://tds-tn.ru/documents/sertifikaty]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[http://tds-tn.ru/documents/protokoly-ispytaniy]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[http://tds-tn.ru/documents/otzyvy/otzyv-po-rezultatam-primeneniya-tekhnoelastmost-s-ot-gup-yardormost]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[http://tds-tn.ru/documents/protokoly-ispytaniy/ekspertnoe-zaklyuchenie-o-sootvetstvii-produktsii-carbon-solid-ot-ooo-zavod-tekhnonikol-ulyanovsk]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[http://tds-tn.ru/documents/sertifikaty/sertifikat-sootvetstviya-na-taikor-ot-ooo-tekhnonikol-stroitelnye-sistemy]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[http://tds-tn.ru/documents/strakhovki/strakhovka-na-tekhnoelast-emp-5-5-ot-ooo-zavod-tekhnonikol-stroitelnye-sistemy]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[http://tds-tn.ru/documents/?SHOWALL_1=1]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/>
        <w:t xml:space="preserve">По стр.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[http://tds-tn.ru/documents/?SHOWALL_1=0]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2015-03-25T08:58:14+00:00</dcterms:created>
  <dcterms:modified xsi:type="dcterms:W3CDTF">2015-03-25T08:58:14+00:00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