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[http://www.israteks.com/rus/contacts.php]</w:t>
      </w:r>
    </w:p>
    <w:p/>
    <w:p>
      <w:pPr/>
      <w:r>
        <w:rPr/>
        <w:t xml:space="preserve">Isratek S</w:t>
      </w:r>
    </w:p>
    <w:p/>
    <w:p>
      <w:pPr/>
      <w:r>
        <w:rPr/>
        <w:t xml:space="preserve">Innovation &amp; Safety</w:t>
      </w:r>
    </w:p>
    <w:p/>
    <w:p>
      <w:pPr/>
      <w:r>
        <w:rPr/>
        <w:t xml:space="preserve">О компании</w:t>
      </w:r>
    </w:p>
    <w:p/>
    <w:p>
      <w:pPr/>
      <w:r>
        <w:rPr/>
        <w:t xml:space="preserve">Продукция</w:t>
      </w:r>
    </w:p>
    <w:p/>
    <w:p>
      <w:pPr/>
      <w:r>
        <w:rPr/>
        <w:t xml:space="preserve">Инвесторам</w:t>
      </w:r>
    </w:p>
    <w:p/>
    <w:p>
      <w:pPr/>
      <w:r>
        <w:rPr/>
        <w:t xml:space="preserve">Контактная информация</w:t>
      </w:r>
    </w:p>
    <w:p/>
    <w:p>
      <w:pPr/>
      <w:r>
        <w:rPr/>
        <w:t xml:space="preserve">Только серьезные амбиции</w:t>
      </w:r>
    </w:p>
    <w:p/>
    <w:p>
      <w:pPr/>
      <w:r>
        <w:rPr/>
        <w:t xml:space="preserve">приносят настоящие результаты!</w:t>
      </w:r>
    </w:p>
    <w:p/>
    <w:p>
      <w:pPr/>
      <w:r>
        <w:rPr/>
        <w:t xml:space="preserve">Контакты</w:t>
      </w:r>
    </w:p>
    <w:p/>
    <w:p>
      <w:pPr/>
      <w:r>
        <w:rPr/>
        <w:t xml:space="preserve">ООО «ИСРАТЭК С»</w:t>
      </w:r>
    </w:p>
    <w:p/>
    <w:p>
      <w:pPr/>
      <w:r>
        <w:rPr/>
        <w:t xml:space="preserve">142800, Московская область, Ступинский район,</w:t>
      </w:r>
    </w:p>
    <w:p/>
    <w:p>
      <w:pPr/>
      <w:r>
        <w:rPr/>
        <w:t xml:space="preserve">Старокаширское шоссе, 100 км, владение 1</w:t>
      </w:r>
    </w:p>
    <w:p/>
    <w:p>
      <w:pPr/>
      <w:r>
        <w:rPr/>
        <w:t xml:space="preserve">Тел.: +7(495) 580-48-76</w:t>
      </w:r>
    </w:p>
    <w:p/>
    <w:p>
      <w:pPr/>
      <w:r>
        <w:rPr/>
        <w:t xml:space="preserve">Факс: + 7(495) 543-98-36</w:t>
      </w:r>
    </w:p>
    <w:p/>
    <w:p>
      <w:pPr/>
      <w:r>
        <w:rPr/>
        <w:t xml:space="preserve">По вопросам приобретения продукции:</w:t>
      </w:r>
    </w:p>
    <w:p/>
    <w:p>
      <w:pPr/>
      <w:r>
        <w:rPr/>
        <w:t xml:space="preserve">EUROMETFILMS</w:t>
      </w:r>
    </w:p>
    <w:p/>
    <w:p>
      <w:pPr/>
      <w:r>
        <w:rPr/>
        <w:t xml:space="preserve">129110, Москва, пр-кт Мира, д.33,стр.1</w:t>
      </w:r>
    </w:p>
    <w:p/>
    <w:p>
      <w:pPr/>
      <w:r>
        <w:rPr/>
        <w:t xml:space="preserve">БЦ «Олимпик Плаза 1»</w:t>
      </w:r>
    </w:p>
    <w:p/>
    <w:p>
      <w:pPr/>
      <w:r>
        <w:rPr/>
        <w:t xml:space="preserve">Телефоны: +7(495) 937-81-58; +7(495) 937-81-59</w:t>
      </w:r>
    </w:p>
    <w:p/>
    <w:p>
      <w:pPr/>
      <w:r>
        <w:rPr/>
        <w:t xml:space="preserve">Факс: +7(495) 937-81-60</w:t>
      </w:r>
    </w:p>
    <w:p/>
    <w:p>
      <w:pPr/>
      <w:r>
        <w:rPr/>
        <w:t xml:space="preserve">www.eurometfilms.ru</w:t>
      </w:r>
    </w:p>
    <w:p/>
    <w:p>
      <w:pPr/>
      <w:r>
        <w:rPr/>
        <w:t xml:space="preserve">Copyright Isratek S &amp;copy; 2006-2015 All rights reserved.</w:t>
      </w:r>
    </w:p>
    <w:p/>
    <w:p>
      <w:pPr/>
      <w:r>
        <w:rPr/>
        <w:t xml:space="preserve">Made by RoDeveloper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2015-06-09T07:39:40+00:00</dcterms:created>
  <dcterms:modified xsi:type="dcterms:W3CDTF">2015-06-09T07:39:40+00:00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