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[http://www.push.eu/en]</w:t>
      </w:r>
    </w:p>
    <w:p/>
    <w:p>
      <w:pPr/>
      <w:r>
        <w:rPr/>
        <w:t xml:space="preserve">Push Braces - The brace specialist! - Professional braces for people with mobility disorders or joint injuries</w:t>
      </w:r>
    </w:p>
    <w:p/>
    <w:p>
      <w:pPr/>
      <w:r>
        <w:rPr/>
        <w:t xml:space="preserve">Home</w:t>
      </w:r>
    </w:p>
    <w:p/>
    <w:p>
      <w:pPr/>
      <w:r>
        <w:rPr/>
        <w:t xml:space="preserve">Products</w:t>
      </w:r>
    </w:p>
    <w:p/>
    <w:p>
      <w:pPr/>
      <w:r>
        <w:rPr/>
        <w:t xml:space="preserve">Brace Profiles</w:t>
      </w:r>
    </w:p>
    <w:p/>
    <w:p>
      <w:pPr/>
      <w:r>
        <w:rPr/>
        <w:t xml:space="preserve">Push care | Function retention</w:t>
      </w:r>
    </w:p>
    <w:p/>
    <w:p>
      <w:pPr/>
      <w:r>
        <w:rPr/>
        <w:t xml:space="preserve">Push med | Function recovery</w:t>
      </w:r>
    </w:p>
    <w:p/>
    <w:p>
      <w:pPr/>
      <w:r>
        <w:rPr/>
        <w:t xml:space="preserve">Push ortho | Function improvement</w:t>
      </w:r>
    </w:p>
    <w:p/>
    <w:p>
      <w:pPr/>
      <w:r>
        <w:rPr/>
        <w:t xml:space="preserve">Hand Braces</w:t>
      </w:r>
    </w:p>
    <w:p/>
    <w:p>
      <w:pPr/>
      <w:r>
        <w:rPr/>
        <w:t xml:space="preserve">Push ortho Thumb Brace CMC</w:t>
      </w:r>
    </w:p>
    <w:p/>
    <w:p>
      <w:pPr/>
      <w:r>
        <w:rPr/>
        <w:t xml:space="preserve">Wrist Braces</w:t>
      </w:r>
    </w:p>
    <w:p/>
    <w:p>
      <w:pPr/>
      <w:r>
        <w:rPr/>
        <w:t xml:space="preserve">Push care Wrist Brace</w:t>
      </w:r>
    </w:p>
    <w:p/>
    <w:p>
      <w:pPr/>
      <w:r>
        <w:rPr/>
        <w:t xml:space="preserve">Push med Wrist Brace</w:t>
      </w:r>
    </w:p>
    <w:p/>
    <w:p>
      <w:pPr/>
      <w:r>
        <w:rPr/>
        <w:t xml:space="preserve">Push med Wrist Brace Splint</w:t>
      </w:r>
    </w:p>
    <w:p/>
    <w:p>
      <w:pPr/>
      <w:r>
        <w:rPr/>
        <w:t xml:space="preserve">Ankle Braces</w:t>
      </w:r>
    </w:p>
    <w:p/>
    <w:p>
      <w:pPr/>
      <w:r>
        <w:rPr/>
        <w:t xml:space="preserve">Push care Ankle Brace</w:t>
      </w:r>
    </w:p>
    <w:p/>
    <w:p>
      <w:pPr/>
      <w:r>
        <w:rPr/>
        <w:t xml:space="preserve">Push med Ankle Brace</w:t>
      </w:r>
    </w:p>
    <w:p/>
    <w:p>
      <w:pPr/>
      <w:r>
        <w:rPr/>
        <w:t xml:space="preserve">Push med Ankle Brace Aequi Flex</w:t>
      </w:r>
    </w:p>
    <w:p/>
    <w:p>
      <w:pPr/>
      <w:r>
        <w:rPr/>
        <w:t xml:space="preserve">Push ortho Ankle Brace Aequi</w:t>
      </w:r>
    </w:p>
    <w:p/>
    <w:p>
      <w:pPr/>
      <w:r>
        <w:rPr/>
        <w:t xml:space="preserve">Push ortho Ankle Brace Aequi Junior</w:t>
      </w:r>
    </w:p>
    <w:p/>
    <w:p>
      <w:pPr/>
      <w:r>
        <w:rPr/>
        <w:t xml:space="preserve">Knee Braces</w:t>
      </w:r>
    </w:p>
    <w:p/>
    <w:p>
      <w:pPr/>
      <w:r>
        <w:rPr/>
        <w:t xml:space="preserve">Push care Knee Brace</w:t>
      </w:r>
    </w:p>
    <w:p/>
    <w:p>
      <w:pPr/>
      <w:r>
        <w:rPr/>
        <w:t xml:space="preserve">Push med Knee Brace</w:t>
      </w:r>
    </w:p>
    <w:p/>
    <w:p>
      <w:pPr/>
      <w:r>
        <w:rPr/>
        <w:t xml:space="preserve">Push med Patella Brace</w:t>
      </w:r>
    </w:p>
    <w:p/>
    <w:p>
      <w:pPr/>
      <w:r>
        <w:rPr/>
        <w:t xml:space="preserve">Back Braces</w:t>
      </w:r>
    </w:p>
    <w:p/>
    <w:p>
      <w:pPr/>
      <w:r>
        <w:rPr/>
        <w:t xml:space="preserve">Push care Back Brace</w:t>
      </w:r>
    </w:p>
    <w:p/>
    <w:p>
      <w:pPr/>
      <w:r>
        <w:rPr/>
        <w:t xml:space="preserve">Push med Back Brace</w:t>
      </w:r>
    </w:p>
    <w:p/>
    <w:p>
      <w:pPr/>
      <w:r>
        <w:rPr/>
        <w:t xml:space="preserve">Neck Braces</w:t>
      </w:r>
    </w:p>
    <w:p/>
    <w:p>
      <w:pPr/>
      <w:r>
        <w:rPr/>
        <w:t xml:space="preserve">Push care Neck Brace</w:t>
      </w:r>
    </w:p>
    <w:p/>
    <w:p>
      <w:pPr/>
      <w:r>
        <w:rPr/>
        <w:t xml:space="preserve">Push med Neck Brace</w:t>
      </w:r>
    </w:p>
    <w:p/>
    <w:p>
      <w:pPr/>
      <w:r>
        <w:rPr/>
        <w:t xml:space="preserve">Elbow Braces</w:t>
      </w:r>
    </w:p>
    <w:p/>
    <w:p>
      <w:pPr/>
      <w:r>
        <w:rPr/>
        <w:t xml:space="preserve">Push med Elbow Brace</w:t>
      </w:r>
    </w:p>
    <w:p/>
    <w:p>
      <w:pPr/>
      <w:r>
        <w:rPr/>
        <w:t xml:space="preserve">Push med Elbow Brace Epi</w:t>
      </w:r>
    </w:p>
    <w:p/>
    <w:p>
      <w:pPr/>
      <w:r>
        <w:rPr/>
        <w:t xml:space="preserve">Shoulder Braces</w:t>
      </w:r>
    </w:p>
    <w:p/>
    <w:p>
      <w:pPr/>
      <w:r>
        <w:rPr/>
        <w:t xml:space="preserve">Push med Shoulder Brace</w:t>
      </w:r>
    </w:p>
    <w:p/>
    <w:p>
      <w:pPr/>
      <w:r>
        <w:rPr/>
        <w:t xml:space="preserve">Push med Shoulder Brace Plus</w:t>
      </w:r>
    </w:p>
    <w:p/>
    <w:p>
      <w:pPr/>
      <w:r>
        <w:rPr/>
        <w:t xml:space="preserve">Injury Topics</w:t>
      </w:r>
    </w:p>
    <w:p/>
    <w:p>
      <w:pPr/>
      <w:r>
        <w:rPr/>
        <w:t xml:space="preserve">Infrapatellar strap reduces pain</w:t>
      </w:r>
    </w:p>
    <w:p/>
    <w:p>
      <w:pPr/>
      <w:r>
        <w:rPr/>
        <w:t xml:space="preserve">New research: brace vs tape</w:t>
      </w:r>
    </w:p>
    <w:p/>
    <w:p>
      <w:pPr/>
      <w:r>
        <w:rPr/>
        <w:t xml:space="preserve">The benefit of a brace</w:t>
      </w:r>
    </w:p>
    <w:p/>
    <w:p>
      <w:pPr/>
      <w:r>
        <w:rPr/>
        <w:t xml:space="preserve">CMC-1 osteoarthritis</w:t>
      </w:r>
    </w:p>
    <w:p/>
    <w:p>
      <w:pPr/>
      <w:r>
        <w:rPr/>
        <w:t xml:space="preserve">Ankle Sprain</w:t>
      </w:r>
    </w:p>
    <w:p/>
    <w:p>
      <w:pPr/>
      <w:r>
        <w:rPr/>
        <w:t xml:space="preserve">Jumper's knee</w:t>
      </w:r>
    </w:p>
    <w:p/>
    <w:p>
      <w:pPr/>
      <w:r>
        <w:rPr/>
        <w:t xml:space="preserve">Downloads</w:t>
      </w:r>
    </w:p>
    <w:p/>
    <w:p>
      <w:pPr/>
      <w:r>
        <w:rPr/>
        <w:t xml:space="preserve">Distributors</w:t>
      </w:r>
    </w:p>
    <w:p/>
    <w:p>
      <w:pPr/>
      <w:r>
        <w:rPr/>
        <w:t xml:space="preserve">FAQ</w:t>
      </w:r>
    </w:p>
    <w:p/>
    <w:p>
      <w:pPr/>
      <w:r>
        <w:rPr/>
        <w:t xml:space="preserve">Corporate</w:t>
      </w:r>
    </w:p>
    <w:p/>
    <w:p>
      <w:pPr/>
      <w:r>
        <w:rPr/>
        <w:t xml:space="preserve">Nea Company Profile</w:t>
      </w:r>
    </w:p>
    <w:p/>
    <w:p>
      <w:pPr/>
      <w:r>
        <w:rPr/>
        <w:t xml:space="preserve">Research &amp; Development</w:t>
      </w:r>
    </w:p>
    <w:p/>
    <w:p>
      <w:pPr/>
      <w:r>
        <w:rPr/>
        <w:t xml:space="preserve">News &amp; Media</w:t>
      </w:r>
    </w:p>
    <w:p/>
    <w:p>
      <w:pPr/>
      <w:r>
        <w:rPr/>
        <w:t xml:space="preserve">Contact</w:t>
      </w:r>
    </w:p>
    <w:p/>
    <w:p>
      <w:pPr/>
      <w:r>
        <w:rPr/>
        <w:t xml:space="preserve">English</w:t>
      </w:r>
    </w:p>
    <w:p/>
    <w:p>
      <w:pPr/>
      <w:r>
        <w:rPr/>
        <w:t xml:space="preserve">Nederlands</w:t>
      </w:r>
    </w:p>
    <w:p/>
    <w:p>
      <w:pPr/>
      <w:r>
        <w:rPr/>
        <w:t xml:space="preserve">Deutsch</w:t>
      </w:r>
    </w:p>
    <w:p/>
    <w:p>
      <w:pPr/>
      <w:r>
        <w:rPr/>
        <w:t xml:space="preserve">čeština</w:t>
      </w:r>
    </w:p>
    <w:p/>
    <w:p>
      <w:pPr/>
      <w:r>
        <w:rPr/>
        <w:t xml:space="preserve">espa&amp;#241;ol</w:t>
      </w:r>
    </w:p>
    <w:p/>
    <w:p>
      <w:pPr/>
      <w:r>
        <w:rPr/>
        <w:t xml:space="preserve">fran&amp;#231;ais</w:t>
      </w:r>
    </w:p>
    <w:p/>
    <w:p>
      <w:pPr/>
      <w:r>
        <w:rPr/>
        <w:t xml:space="preserve">PUSH</w:t>
      </w:r>
    </w:p>
    <w:p/>
    <w:p>
      <w:pPr/>
      <w:r>
        <w:rPr/>
        <w:t xml:space="preserve">FOR FREEDOM</w:t>
      </w:r>
    </w:p>
    <w:p/>
    <w:p>
      <w:pPr/>
      <w:r>
        <w:rPr/>
        <w:t xml:space="preserve">&gt; Featured Product</w:t>
      </w:r>
    </w:p>
    <w:p/>
    <w:p>
      <w:pPr/>
      <w:r>
        <w:rPr/>
        <w:t xml:space="preserve">The Push ortho Ankle Brace Aequi Junior strikes a good balance between effective mechanical support and good wearer comfort for cases of (sub-)acute or chronic ankle ...</w:t>
      </w:r>
    </w:p>
    <w:p/>
    <w:p>
      <w:pPr/>
      <w:r>
        <w:rPr/>
        <w:t xml:space="preserve">&gt; INJURY TOPICS</w:t>
      </w:r>
    </w:p>
    <w:p/>
    <w:p>
      <w:pPr/>
      <w:r>
        <w:rPr/>
        <w:t xml:space="preserve">Professor in sports medicine at the Universitair Medisch Centrum Utrecht (UMCU), Frank Backx, compared the effect of an ankle brace with ankle tape in a scientific ...</w:t>
      </w:r>
    </w:p>
    <w:p/>
    <w:p>
      <w:pPr/>
      <w:r>
        <w:rPr/>
        <w:t xml:space="preserve">&gt; FREQUENTLY ASKED</w:t>
      </w:r>
    </w:p>
    <w:p/>
    <w:p>
      <w:pPr/>
      <w:r>
        <w:rPr/>
        <w:t xml:space="preserve">&gt; What does a brace do?</w:t>
      </w:r>
    </w:p>
    <w:p/>
    <w:p>
      <w:pPr/>
      <w:r>
        <w:rPr/>
        <w:t xml:space="preserve">&gt; Choose the right brace?</w:t>
      </w:r>
    </w:p>
    <w:p/>
    <w:p>
      <w:pPr/>
      <w:r>
        <w:rPr/>
        <w:t xml:space="preserve">&gt; Braces and what activities?</w:t>
      </w:r>
    </w:p>
    <w:p/>
    <w:p>
      <w:pPr/>
      <w:r>
        <w:rPr/>
        <w:t xml:space="preserve">&gt; Period of usage?</w:t>
      </w:r>
    </w:p>
    <w:p/>
    <w:p>
      <w:pPr/>
      <w:r>
        <w:rPr/>
        <w:t xml:space="preserve">&gt; Weakening of muscles?</w:t>
      </w:r>
    </w:p>
    <w:p/>
    <w:p>
      <w:pPr/>
      <w:r>
        <w:rPr/>
        <w:t xml:space="preserve">&gt; Useful life?</w:t>
      </w:r>
    </w:p>
    <w:p/>
    <w:p>
      <w:pPr/>
      <w:r>
        <w:rPr/>
        <w:t xml:space="preserve">CARE</w:t>
      </w:r>
    </w:p>
    <w:p/>
    <w:p>
      <w:pPr/>
      <w:r>
        <w:rPr/>
        <w:t xml:space="preserve">function retention</w:t>
      </w:r>
    </w:p>
    <w:p/>
    <w:p>
      <w:pPr/>
      <w:r>
        <w:rPr/>
        <w:t xml:space="preserve">FUNCTION RETENTION</w:t>
      </w:r>
    </w:p>
    <w:p/>
    <w:p>
      <w:pPr/>
      <w:r>
        <w:rPr/>
        <w:t xml:space="preserve">Push care is intended for those whose everyday freedom of movement is restricted due to a slight injury or disorder. Each product has a high degree of effectiveness, comfort and quality. Push care guarantees ...</w:t>
      </w:r>
    </w:p>
    <w:p/>
    <w:p>
      <w:pPr/>
      <w:r>
        <w:rPr/>
        <w:t xml:space="preserve">&gt; Read more</w:t>
      </w:r>
    </w:p>
    <w:p/>
    <w:p>
      <w:pPr/>
      <w:r>
        <w:rPr/>
        <w:t xml:space="preserve">MED</w:t>
      </w:r>
    </w:p>
    <w:p/>
    <w:p>
      <w:pPr/>
      <w:r>
        <w:rPr/>
        <w:t xml:space="preserve">function recovery</w:t>
      </w:r>
    </w:p>
    <w:p/>
    <w:p>
      <w:pPr/>
      <w:r>
        <w:rPr/>
        <w:t xml:space="preserve">FUNCTION RECOVERY</w:t>
      </w:r>
    </w:p>
    <w:p/>
    <w:p>
      <w:pPr/>
      <w:r>
        <w:rPr/>
        <w:t xml:space="preserve">Push med guarantees solutions for the treatment and prevention of injuries on the locomotor apparatus. Push med relieves possible pain, thus allowing an increase to the physical ability of the joint to ...</w:t>
      </w:r>
    </w:p>
    <w:p/>
    <w:p>
      <w:pPr/>
      <w:r>
        <w:rPr/>
        <w:t xml:space="preserve">ORTHO</w:t>
      </w:r>
    </w:p>
    <w:p/>
    <w:p>
      <w:pPr/>
      <w:r>
        <w:rPr/>
        <w:t xml:space="preserve">function improvement</w:t>
      </w:r>
    </w:p>
    <w:p/>
    <w:p>
      <w:pPr/>
      <w:r>
        <w:rPr/>
        <w:t xml:space="preserve">FUNCTION IMPROVEMENT</w:t>
      </w:r>
    </w:p>
    <w:p/>
    <w:p>
      <w:pPr/>
      <w:r>
        <w:rPr/>
        <w:t xml:space="preserve">Push ortho is used for complaints or reduced function of the locomotor apparatus. Adequate mechanical support is key.&amp;nbsp;Push ortho can play an important role in cases of repositioning and stabilisation ...</w:t>
      </w:r>
    </w:p>
    <w:p/>
    <w:p>
      <w:pPr/>
      <w:r>
        <w:rPr/>
        <w:t xml:space="preserve">&gt; Search</w:t>
      </w:r>
    </w:p>
    <w:p/>
    <w:p>
      <w:pPr/>
      <w:r>
        <w:rPr/>
        <w:t xml:space="preserve">&gt; Subscribe to Newsletter</w:t>
      </w:r>
    </w:p>
    <w:p/>
    <w:p>
      <w:pPr/>
      <w:r>
        <w:rPr/>
        <w:t xml:space="preserve">&gt; Latest news</w:t>
      </w:r>
    </w:p>
    <w:p/>
    <w:p>
      <w:pPr/>
      <w:r>
        <w:rPr/>
        <w:t xml:space="preserve">Push at Arab Health 2015</w:t>
      </w:r>
    </w:p>
    <w:p/>
    <w:p>
      <w:pPr/>
      <w:r>
        <w:rPr/>
        <w:t xml:space="preserve">From 26 to 29 January 2015 Nea International attended the Arab Health 2015 in Dubai, which is one of the largest medical fairs in the world. In many countries of the Middle East the medical sector is ...</w:t>
      </w:r>
    </w:p>
    <w:p/>
    <w:p>
      <w:pPr/>
      <w:r>
        <w:rPr/>
        <w:t xml:space="preserve">Nea International bv receives globally recognised Red Dot Award</w:t>
      </w:r>
    </w:p>
    <w:p/>
    <w:p>
      <w:pPr/>
      <w:r>
        <w:rPr/>
        <w:t xml:space="preserve">The Red Dot Award is acknowledged as being one of the most best known design competitions by media and consumers alike and products distinguished with a Red Dot are of interest to journalists worldwide ...</w:t>
      </w:r>
    </w:p>
    <w:p/>
    <w:p>
      <w:pPr/>
      <w:r>
        <w:rPr/>
        <w:t xml:space="preserve">Autumn 2014, Sports Medicine Association Congress</w:t>
      </w:r>
    </w:p>
    <w:p/>
    <w:p>
      <w:pPr/>
      <w:r>
        <w:rPr/>
        <w:t xml:space="preserve">The tenth annual Sports Medicine Scientific Congress will be held on 27 and 28 November. During these two days new developments within sports medicine will be discussed, relating to three target groups: youth, adults ...</w:t>
      </w:r>
    </w:p>
    <w:p/>
    <w:p>
      <w:pPr/>
      <w:r>
        <w:rPr/>
        <w:t xml:space="preserve">&gt; Nea International bv</w:t>
      </w:r>
    </w:p>
    <w:p/>
    <w:p>
      <w:pPr/>
      <w:r>
        <w:rPr/>
        <w:t xml:space="preserve">Contact Us</w:t>
      </w:r>
    </w:p>
    <w:p/>
    <w:p>
      <w:pPr/>
      <w:r>
        <w:rPr/>
        <w:t xml:space="preserve">Sitemap</w:t>
      </w:r>
    </w:p>
    <w:p/>
    <w:p>
      <w:pPr/>
      <w:r>
        <w:rPr/>
        <w:t xml:space="preserve">Legal Notice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2015-03-19T09:34:09+00:00</dcterms:created>
  <dcterms:modified xsi:type="dcterms:W3CDTF">2015-03-19T09:34:09+00:00</dcterms:modified>
</cp:coreProperties>
</file>

<file path=docProps/custom.xml><?xml version="1.0" encoding="utf-8"?>
<Properties xmlns="http://schemas.openxmlformats.org/officeDocument/2006/custom-properties" xmlns:vt="http://schemas.openxmlformats.org/officeDocument/2006/docPropsVTypes"/>
</file>