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 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по курсу «Компьютерная графика»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Тема: Ознакомление с технологией OpenGL.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Сахарин Н.А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Группа: 80-308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Преподаватель: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Создать графическое приложение с использованием OpenGL. Использовать буфер вершин. Обеспечить возможность пространственных поворотов и масштабирования многогранника.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564.0000000000001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задачи</w:t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выполнена мной на языке программирования С++.  OpenGL – программный интерфейс для написания приложений, использующих 2-мерную и 3-мерную графику. Для выполнения задания мне потребовалось с помощью геометрических примитивов (в моем случае треугольников) «составить» мой многогранник. Буфер вершин позволяет вычислять насколько «глубоко» точка поверхности находится от экрана и что её перекрывает, таким образом, решается задача о отображении этой точки (возможно она не будет отображена). Было использовано несколько  источников света, в том числе и с убыванием интенсивности с расстоянием.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>
      <w:pPr>
        <w:spacing w:after="24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запускается, сразу появляется окно с многогранником, который не освещен, для включения источника света (любого из 3 возможных) используются клавиши F1-F2-F3. Многогранник можно масштабировать и поворачивать.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Листинг программы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&lt;GL/glut.h&gt;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&lt;GL/glu.h&gt;    /* this includes the necessary X headers */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&lt;GL/gl.h&gt;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#define PI 3.14159265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rx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ry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rz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light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init()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glEnable(GL_LIGHTING);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glEnable(GL_COLOR_MATERIAL);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float ambient[4] = {0.1, 0.1, 0.1, 1};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glLightModelfv(GL_LIGHT_MODEL_AMBIENT, ambient);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glLightModelf(GL_LIGHT_MODEL_TWO_SIDE, GL_TRUE);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glEnable(GL_NORMALIZE);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dis()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glClearColor(0.0, 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glMatrixMode(GL_MODELVIEW);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float ambience[4] = {0.3f, 0.3f, 0.3f, 1.0};//установка "мирового" света, когда мы не задаем другое освещение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glLightfv( GL_LIGHT0, GL_AMBIENT,  ambience 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//GLfloat light0_diffuse[] = {0.4, 0.7, 0.2};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float material_diffuse[] = {1.0, 1.0,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glMaterialfv(GL_FRONT_AND_BACK, GL_DIFFUSE, material_diffuse);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glEnable(GL_LIGHT0);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glLightfv(GL_LIGHT0, GL_DIFFUSE, light0_diffuse);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glLightfv(GL_LIGHT0, GL_POSITION, light0_direction);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(light == 1)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//направленный источник света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  <w:tab/>
        <w:t xml:space="preserve">glEnable(GL_LIGHT0);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GLfloat light0_diffuse[] = {1.0,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GLfloat light0_direction[] = {0.0, 0.0, 1.0, 1};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  <w:tab/>
        <w:t xml:space="preserve">glLightfv(GL_LIGHT0, GL_DIFFUSE, light0_diffuse);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  <w:tab/>
        <w:t xml:space="preserve">glLightfv(GL_LIGHT0, GL_POSITION, light0_direction);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(light == 2)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//точечный источник света с убыванием интенсивности с расстоянием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float light2_diffuse[] = {0.4, 0.7, 0.2};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float light2_position[] = {0.0, 0.0,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glEnable(GL_LIGHT2);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glLightfv(GL_LIGHT2, GL_DIFFUSE, light2_diffuse);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glLightfv(GL_LIGHT2, GL_POSITION, light2_position);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glLightf(GL_LIGHT2, GL_CONSTANT_ATTENUATION,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glLightf(GL_LIGHT2, GL_LINEAR_ATTENUATION, 0.2);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glLightf(GL_LIGHT2, GL_QUADRATIC_ATTENUATION, 0.4);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(light == 3)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//прожектор 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GLfloat light3_diffuse[] = {0.4, 0.7, 0.2};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GLfloat light3_position[] = {0.0, 0.0,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GLfloat light3_spot_direction[] = {0.0, 0.0, -1.0};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glEnable(GL_LIGHT3);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glLightfv(GL_LIGHT3, GL_DIFFUSE, light3_diffuse);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glLightfv(GL_LIGHT3, GL_POSITION, light3_position);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glLightf(GL_LIGHT3, GL_SPOT_CUTOFF, 30);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glLightfv(GL_LIGHT3, GL_SPOT_DIRECTION, light3_spot_direction);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glRotatef(rx, 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glRotatef(ry, 0.0, 1.0,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glRotatef(rz, 0.0, 0.0, 1.0);</w:t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glColor3f(1.08,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glColor3f(1.07,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glColor3f(1.06,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glColor3f(1.05,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glColor3f(1.04,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glColor3f(1.03,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glColor3f(1.02,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glColor3f(1.01,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glDisable(GL_LIGHT0);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glDisable(GL_LIGHT2);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glDisable(GL_LIGHT3);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glFlush();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glutSwapBuffers();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reshape(int w, int h)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glViewport( 0, 0, w, h); // сброс текущей области вывода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glMatrixMode( GL_PROJECTION 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glMatrixMode( GL_MODELVIEW 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key_board(int key, int x, int y)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(key == GLUT_KEY_RIGHT)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ry +=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else if (key == GLUT_KEY_LEFT)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ry -=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else if (key == GLUT_KEY_DOWN)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rz -=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else if (key == GLUT_KEY_UP)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rz +=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GLUT_KEY_INSERT)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ab/>
        <w:tab/>
        <w:t xml:space="preserve">rx +=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GLUT_KEY_F1)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light = 1;</w:t>
        <w:tab/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GLUT_KEY_F2)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light = 2;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GLUT_KEY_F3)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light = 3;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// Запрос обновления изображения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glutPostRedisplay();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main(int argcp, char **argv)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glutInit(&amp;argcp, argv);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glutInitDisplayMode(GLUT_RGBA | GLUT_DOUBLE | GLUT_DEPTH);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glutInitWindowSize(640, 480);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glutInitWindowPosition(0, 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glutCreateWindow("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Sakharin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80-308");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init();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glutReshapeFunc(reshape);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glutDisplayFunc(dis);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glutSpecialFunc(key_board);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glutMainLoop();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08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