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Договор найма жилого помещения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                                                                           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 20__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    Гражданин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______________________________________________________________,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именуемый в дальнейшем «Наймодатель»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личность  удостоверяется  паспортом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__________  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выданным 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___________________________________________________________, _________ 20__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подразделения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проживающий по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>. 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 одной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  <w:br w:type="textWrapping"/>
        <w:tab/>
        <w:t xml:space="preserve">Гражданин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______________________________________________________________,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именуемый в дальнейшем «Наниматель»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личность  удостоверяется  паспортом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__________  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выданным 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___________________________________________________________, _________ 20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года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код подразделения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проживающий по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ул</w:t>
      </w:r>
      <w:r>
        <w:rPr>
          <w:rFonts w:ascii="Times New Roman" w:hAnsi="Times New Roman"/>
          <w:sz w:val="24"/>
          <w:szCs w:val="24"/>
          <w:rtl w:val="0"/>
          <w:lang w:val="ru-RU"/>
        </w:rPr>
        <w:t>. 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дом 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кв</w:t>
      </w:r>
      <w:r>
        <w:rPr>
          <w:rFonts w:ascii="Times New Roman" w:hAnsi="Times New Roman"/>
          <w:sz w:val="24"/>
          <w:szCs w:val="24"/>
          <w:rtl w:val="0"/>
          <w:lang w:val="ru-RU"/>
        </w:rPr>
        <w:t>. 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заключили настоящий договор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далее «Договор»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следующих условиях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ПРЕДМЕТ ДОГОВОРА</w:t>
      </w: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</w:rPr>
      </w:pP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настоящему договору Наймодатель предоставляет принадлежащую ему на праве собственности квартиру Нанимателю за плату во владение и пользование для проживания в 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Указанная квартира находится по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___________________________________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______________________________________________________________________________.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Право собственности Наймодателя на указанную квартиру подтверждается следующими документами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>:_______________________________________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spacing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Наниматель использует квартиру в течение всего срока найма в соответствии с ее целевым назначением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проживания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ConsPlusNormal"/>
        <w:widowControl w:val="1"/>
        <w:spacing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Вместе с Нанимателем в квартире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будут совместно проживать и иметь равные с Нанимателем права по пользованию жилым помещением следующие граждане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1.5.1. _____________________________________________________________________;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1.5.2. _____________________________________________________________________;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1.5.3. _____________________________________________________________________;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1.5.4. _____________________________________________________________________.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</w:rPr>
      </w:pP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ПРАВА И ОБЯЗАННОСТИ СТОРОН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 обязан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вносить плату Наймодателю в сроки и в порядке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установленные настоящим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период действия настоящего договора своевременно осуществлять все необходимые платежи за жилое помещение и коммунальные услуги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надлежащим образом относиться к квартире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использовать соответственно ее назначению и техническим особенностям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соблюдать правила пользования жилыми помещениями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 числе правила безопасности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принимать необходимые меры к сохранности квартиры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установленного в ней оборудования и имущества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производить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кур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табака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кальяна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электронных сигарет и 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квартире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том числе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лоджии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балконе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без письменного согласия собственника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содержать животных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квартире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исполнять другие обязанности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установленные действующим законодательством для нанимателей жилых помещений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; 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не допускать проживание в квартире любых лиц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временных жильцов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 не передавать квартиру в поднаем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информировать Наймодателя по всем вопросам и обстоятельствам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имеющим отношение к квартире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Сообщения должны быть своевременными и полными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</w:t>
      </w:r>
      <w:r>
        <w:rPr>
          <w:rFonts w:ascii="Times New Roman" w:hAnsi="Times New Roman"/>
          <w:sz w:val="24"/>
          <w:szCs w:val="24"/>
          <w:rtl w:val="0"/>
          <w:lang w:val="ru-RU"/>
        </w:rPr>
        <w:t>2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 имеет 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вернуть квартиру Наймодателю до истечения срока найма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письменно предупредив Наймодателя об этом за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но не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через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месяцев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даты заключения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данного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заключение договора найма на новый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осуществлять другие права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предоставленные нанимателям жилых помещений действующим законодательством и обычаями делового оборота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обязан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передать Нанимателю квартиру и установленное в квартире оборудование и другое имущество в исправном состоянии в течение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ru-RU"/>
        </w:rPr>
        <w:t>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дней после заключения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осуществлять за свой счет замену изношенного оборудования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не чинить препятствий Нанимателю в правомерном пользовании квартирой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указанной в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1.2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3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редоставить Нанимателю возможность проживать в Объекте в течение </w:t>
      </w:r>
      <w:r>
        <w:rPr>
          <w:rFonts w:ascii="Times New Roman" w:hAnsi="Times New Roman"/>
          <w:sz w:val="24"/>
          <w:szCs w:val="24"/>
          <w:rtl w:val="0"/>
          <w:lang w:val="ru-RU"/>
        </w:rPr>
        <w:t>15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календарных дней со дня получения Нанимателем от Наймодателя извещения о досрочном прекращении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Извещение должно быть оформлено письменно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имеет право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расторгнуть настоящий договор в случае неоплаты в течении 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  <w:r>
        <w:rPr>
          <w:rFonts w:ascii="Times New Roman" w:hAnsi="Times New Roman"/>
          <w:sz w:val="24"/>
          <w:szCs w:val="24"/>
          <w:rtl w:val="0"/>
          <w:lang w:val="ru-RU"/>
        </w:rPr>
        <w:t>0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дней Нанимателем жилого помещения и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или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коммунальных услуг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требовать оплату штрафных санкций в размере месячной арендной платы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указанной в пункте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если наниматель расторгнет данный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оговор ранее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чем пройдёт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срок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месяцев с даты его заключения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РАСЧЕТЫ ПО ДОГОВОРУ</w:t>
      </w: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3.1.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 обязуется регулярно вносить Наймодателю плату за пользование квартирой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3.2.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Плата за пользование квартирой составляет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 (__________________________________________________)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рублей в месяц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  <w:tab/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Первый платеж будет осуществлен Нанимателем Наймодателю в размере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 ( __________________________________________________________)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spacing w:before="20" w:after="20" w:line="264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u w:color="000000"/>
          <w:rtl w:val="0"/>
          <w:lang w:val="ru-RU"/>
        </w:rPr>
        <w:t>за первый</w:t>
      </w:r>
      <w:r>
        <w:rPr>
          <w:rFonts w:ascii="Times New Roman" w:hAnsi="Times New Roman"/>
          <w:u w:color="000000"/>
          <w:rtl w:val="0"/>
          <w:lang w:val="ru-RU"/>
        </w:rPr>
        <w:t>/</w:t>
      </w:r>
      <w:r>
        <w:rPr>
          <w:rFonts w:ascii="Times New Roman" w:hAnsi="Times New Roman" w:hint="default"/>
          <w:u w:color="000000"/>
          <w:rtl w:val="0"/>
          <w:lang w:val="ru-RU"/>
        </w:rPr>
        <w:t xml:space="preserve">е </w:t>
      </w:r>
      <w:r>
        <w:rPr>
          <w:rFonts w:ascii="Times New Roman" w:hAnsi="Times New Roman"/>
          <w:u w:color="000000"/>
          <w:rtl w:val="0"/>
          <w:lang w:val="ru-RU"/>
        </w:rPr>
        <w:t>___</w:t>
      </w:r>
      <w:r>
        <w:rPr>
          <w:rFonts w:ascii="Times New Roman" w:hAnsi="Times New Roman"/>
          <w:u w:color="000000"/>
          <w:rtl w:val="0"/>
          <w:lang w:val="ru-RU"/>
        </w:rPr>
        <w:t>__</w:t>
      </w:r>
      <w:r>
        <w:rPr>
          <w:rFonts w:ascii="Times New Roman" w:hAnsi="Times New Roman"/>
          <w:u w:color="000000"/>
          <w:rtl w:val="0"/>
          <w:lang w:val="ru-RU"/>
        </w:rPr>
        <w:t xml:space="preserve">___ </w:t>
      </w:r>
      <w:r>
        <w:rPr>
          <w:rFonts w:ascii="Times New Roman" w:hAnsi="Times New Roman" w:hint="default"/>
          <w:u w:color="000000"/>
          <w:rtl w:val="0"/>
          <w:lang w:val="ru-RU"/>
        </w:rPr>
        <w:t>месяц</w:t>
      </w:r>
      <w:r>
        <w:rPr>
          <w:rFonts w:ascii="Times New Roman" w:hAnsi="Times New Roman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u w:color="000000"/>
          <w:rtl w:val="0"/>
          <w:lang w:val="ru-RU"/>
        </w:rPr>
        <w:t>а</w:t>
      </w:r>
      <w:r>
        <w:rPr>
          <w:rFonts w:ascii="Times New Roman" w:hAnsi="Times New Roman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u w:color="000000"/>
          <w:rtl w:val="0"/>
          <w:lang w:val="ru-RU"/>
        </w:rPr>
        <w:t xml:space="preserve">срока аренды </w:t>
      </w:r>
      <w:r>
        <w:rPr>
          <w:rFonts w:ascii="Times New Roman" w:hAnsi="Times New Roman" w:hint="default"/>
          <w:rtl w:val="0"/>
          <w:lang w:val="ru-RU"/>
        </w:rPr>
        <w:t xml:space="preserve">в течение 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/>
          <w:rtl w:val="0"/>
          <w:lang w:val="ru-RU"/>
        </w:rPr>
        <w:t>__</w:t>
      </w:r>
      <w:r>
        <w:rPr>
          <w:rFonts w:ascii="Times New Roman" w:hAnsi="Times New Roman"/>
          <w:rtl w:val="0"/>
          <w:lang w:val="ru-RU"/>
        </w:rPr>
        <w:t xml:space="preserve">___ </w:t>
      </w:r>
      <w:r>
        <w:rPr>
          <w:rFonts w:ascii="Times New Roman" w:hAnsi="Times New Roman" w:hint="default"/>
          <w:rtl w:val="0"/>
          <w:lang w:val="ru-RU"/>
        </w:rPr>
        <w:t>банковских дней со дня подп</w:t>
      </w:r>
      <w:r>
        <w:rPr>
          <w:rFonts w:ascii="Times New Roman" w:hAnsi="Times New Roman" w:hint="default"/>
          <w:rtl w:val="0"/>
          <w:lang w:val="ru-RU"/>
        </w:rPr>
        <w:t>и</w:t>
      </w:r>
      <w:r>
        <w:rPr>
          <w:rFonts w:ascii="Times New Roman" w:hAnsi="Times New Roman" w:hint="default"/>
          <w:rtl w:val="0"/>
          <w:lang w:val="ru-RU"/>
        </w:rPr>
        <w:t>сания Договора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 xml:space="preserve">и страховой депозит в размере </w:t>
      </w:r>
      <w:r>
        <w:rPr>
          <w:rFonts w:ascii="Times New Roman" w:hAnsi="Times New Roman"/>
          <w:rtl w:val="0"/>
          <w:lang w:val="ru-RU"/>
        </w:rPr>
        <w:t>________________________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/>
          <w:rtl w:val="0"/>
          <w:lang w:val="ru-RU"/>
        </w:rPr>
        <w:t>(________________________</w:t>
      </w:r>
      <w:r>
        <w:rPr>
          <w:rFonts w:ascii="Times New Roman" w:hAnsi="Times New Roman"/>
          <w:rtl w:val="0"/>
          <w:lang w:val="ru-RU"/>
        </w:rPr>
        <w:t>________</w:t>
      </w:r>
      <w:r>
        <w:rPr>
          <w:rFonts w:ascii="Times New Roman" w:hAnsi="Times New Roman"/>
          <w:rtl w:val="0"/>
          <w:lang w:val="ru-RU"/>
        </w:rPr>
        <w:t xml:space="preserve">___________) </w:t>
      </w:r>
      <w:r>
        <w:rPr>
          <w:rFonts w:ascii="Times New Roman" w:hAnsi="Times New Roman" w:hint="default"/>
          <w:rtl w:val="0"/>
          <w:lang w:val="ru-RU"/>
        </w:rPr>
        <w:t xml:space="preserve">в течение </w:t>
      </w:r>
      <w:r>
        <w:rPr>
          <w:rFonts w:ascii="Times New Roman" w:hAnsi="Times New Roman"/>
          <w:rtl w:val="0"/>
          <w:lang w:val="ru-RU"/>
        </w:rPr>
        <w:t>___</w:t>
      </w:r>
      <w:r>
        <w:rPr>
          <w:rFonts w:ascii="Times New Roman" w:hAnsi="Times New Roman"/>
          <w:rtl w:val="0"/>
          <w:lang w:val="ru-RU"/>
        </w:rPr>
        <w:t>__</w:t>
      </w:r>
      <w:r>
        <w:rPr>
          <w:rFonts w:ascii="Times New Roman" w:hAnsi="Times New Roman"/>
          <w:rtl w:val="0"/>
          <w:lang w:val="ru-RU"/>
        </w:rPr>
        <w:t xml:space="preserve">___ </w:t>
      </w:r>
      <w:r>
        <w:rPr>
          <w:rFonts w:ascii="Times New Roman" w:hAnsi="Times New Roman" w:hint="default"/>
          <w:rtl w:val="0"/>
          <w:lang w:val="ru-RU"/>
        </w:rPr>
        <w:t>банковских дней со дня подписания Договора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Основной текст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spacing w:before="0"/>
        <w:jc w:val="both"/>
        <w:rPr>
          <w:rFonts w:ascii="Times New Roman" w:cs="Times New Roman" w:hAnsi="Times New Roman" w:eastAsia="Times New Roman"/>
          <w:u w:color="000000"/>
        </w:rPr>
      </w:pPr>
      <w:r>
        <w:rPr>
          <w:rFonts w:ascii="Times New Roman" w:cs="Times New Roman" w:hAnsi="Times New Roman" w:eastAsia="Times New Roman"/>
          <w:u w:color="000000"/>
          <w:rtl w:val="0"/>
        </w:rPr>
        <w:tab/>
        <w:t xml:space="preserve">3.4. </w:t>
      </w:r>
      <w:r>
        <w:rPr>
          <w:rFonts w:ascii="Times New Roman" w:hAnsi="Times New Roman" w:hint="default"/>
          <w:u w:color="000000"/>
          <w:rtl w:val="0"/>
          <w:lang w:val="ru-RU"/>
        </w:rPr>
        <w:t xml:space="preserve">Далее выплаты будут осуществляться авансом ежемесячно до </w:t>
      </w:r>
      <w:r>
        <w:rPr>
          <w:rFonts w:ascii="Times New Roman" w:hAnsi="Times New Roman"/>
          <w:u w:color="000000"/>
          <w:rtl w:val="0"/>
          <w:lang w:val="ru-RU"/>
        </w:rPr>
        <w:t xml:space="preserve">______ </w:t>
      </w:r>
      <w:r>
        <w:rPr>
          <w:rFonts w:ascii="Times New Roman" w:hAnsi="Times New Roman" w:hint="default"/>
          <w:u w:color="000000"/>
          <w:rtl w:val="0"/>
          <w:lang w:val="ru-RU"/>
        </w:rPr>
        <w:t>дня оплачиваемого периода</w:t>
      </w:r>
      <w:r>
        <w:rPr>
          <w:rFonts w:ascii="Times New Roman" w:hAnsi="Times New Roman"/>
          <w:u w:color="000000"/>
          <w:rtl w:val="0"/>
          <w:lang w:val="ru-RU"/>
        </w:rPr>
        <w:t>.</w:t>
      </w: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u w:color="000000"/>
        </w:rPr>
      </w:pPr>
    </w:p>
    <w:p>
      <w:pPr>
        <w:pStyle w:val="ConsPlusNormal"/>
        <w:widowControl w:val="1"/>
        <w:spacing w:before="20" w:after="20" w:line="264" w:lineRule="auto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ОТВЕТСТВЕННОСТЬ СТОРОН ПО ДОГОВОРУ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освобождается от ответственности за вред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причиненный жизни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здоровью или имуществу Нанимателя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отвечает перед Нанимателем за все претензии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из прав третьих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ограничивают или препятствуют пользованию квартирой и другим находящимся в ней имуществом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условии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Наниматель не знал и не мог знать о существовании третьих лиц при заключении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 несет персональную ответственность за нарушение требований настоящего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действия других членов семьи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временно проживающих в жилом помещении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4.4.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пользования жилой квартирой не в соответствии с условиями договора Наймодатель имеет право требовать расторжения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возмещения убытков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 удержания страхового депозита в полном размере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СРОК ДЕЙСТВИЯ ДОГОВОРА И ПРАВА СТОРОН</w:t>
      </w:r>
    </w:p>
    <w:p>
      <w:pPr>
        <w:pStyle w:val="ConsPlusNormal"/>
        <w:widowControl w:val="1"/>
        <w:ind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ИСТЕЧЕНИИ СРОКА ДЕЙСТВИЯ ДОГОВОРА</w:t>
      </w:r>
    </w:p>
    <w:p>
      <w:pPr>
        <w:pStyle w:val="ConsPlusNormal"/>
        <w:widowControl w:val="1"/>
        <w:spacing w:before="20" w:after="20" w:line="264" w:lineRule="auto"/>
        <w:ind w:firstLine="54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Настоящий договор заключен сроком до 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 20__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года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Договор вступает в силу с момента его заключения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ConsPlusNormal"/>
        <w:widowControl w:val="1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5.2.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истечении срока действия настоящего Договора стороны вправе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ConsPlusNormal"/>
        <w:widowControl w:val="1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прекратить свои договорные отношения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заключить новый договор найма квартиры на тех же или иных условиях на новый срок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ConsPlusNormal"/>
        <w:widowControl w:val="1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ни одна из сторон по истечению срока договора не изъявила желания его расторгнуть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то он автоматически продлевается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>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  <w:r>
        <w:rPr>
          <w:rFonts w:ascii="Times New Roman" w:hAnsi="Times New Roman"/>
          <w:sz w:val="24"/>
          <w:szCs w:val="24"/>
          <w:rtl w:val="0"/>
          <w:lang w:val="ru-RU"/>
        </w:rPr>
        <w:t>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месяц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каждый раз по окончанию действия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</w:rPr>
      </w:pP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6.1.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 наступлении обстоятельств непреодолимой  силы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находящихся вне разумного предвидения и контроля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освобождаются от ответственности по обязательствам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связанным с полным или частичным  неисполнением настоящего  Договора на время действия таких обстоятельств либо их последствий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6.1.1.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Понятие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мажорных обстоятельств определяется в соответствии с действующим законодательством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6.2.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обязуются сообщать друг другу в течение семи календарных дней со дня наступления события о наступлении  и  прекращении 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мажорных  обстоятельств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 предполагаемых сроках  их  действия  в письменном виде за подписью уполномоченных на это лиц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6.3.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которой создались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мажорные обстоятельства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обязана предпринять все зависящие  от нее действии с целью уменьшения нанесенного таким обстоятельствами ущерба для обеих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в случае непринятия необходимых мер по сохранению любых ценностей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находящихся  в  распоряжении  сторон  обязана покрыть эти убытки другой стороне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6.4.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Наступление форс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мажорных обстоятельств должно быть подтверждено торгово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промышленной палатой Российской Федерации или другим официальным органом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</w:rPr>
      </w:pP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ЗАКЛЮЧИТЕЛЬНЫЕ ПОЛОЖЕНИЯ</w:t>
      </w: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7.1.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 Договор заключён в </w:t>
      </w:r>
      <w:r>
        <w:rPr>
          <w:rFonts w:ascii="Times New Roman" w:hAnsi="Times New Roman"/>
          <w:sz w:val="24"/>
          <w:szCs w:val="24"/>
          <w:rtl w:val="0"/>
          <w:lang w:val="ru-RU"/>
        </w:rPr>
        <w:t>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экземплярах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имеющих одинаковую юридическую силу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одному экземпляру для каждой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7.2.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Любая договоренность между Сторонами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влекущая за собой новые обязательства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не вытекают из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должна быть подтверждена Сторонами в форме дополнительных соглашений к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изменения и дополнения к Договору считаются действительными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они оформлены в письменном виде и подписаны надлежащими уполномоченными представителями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7.3.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Сторона не вправе передавать свои права и обязательства по Договору третьим лицам без предварительного письменного согласия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7.4.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Ссылки на слово или термин в Договоре в единственном числе включают в себя ссылки на это слово или термин во множественном числе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Ссылки на слово или термин во множественном числе включают в себя ссылки на это слово или термин в единственном числе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Данное правило применимо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если из текста Договора не вытекает иное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7.5.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Стороны соглашаются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что за исключением сведений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в соответствии с законодательством Российской Федерации не могут составлять тайну 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содержание Договора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все 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переданные Сторонами друг другу в связи с Договором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считаются конфиденциальными и относятся к тайне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которая не подлежит разглашению без письменного согласия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7.6.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целей удобства в Договоре под Сторонами также понимаются их уполномоченные лица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также их возможные правопреемники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7.7.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Уведомления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документы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фотофиксация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передаваемые по Договору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направляются в письменном виде по следующим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выбранным каналам связи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бычный"/>
        <w:spacing w:before="20" w:after="20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7.7.1.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Наймодателя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_____________________________________________________.  </w:t>
      </w:r>
    </w:p>
    <w:p>
      <w:pPr>
        <w:pStyle w:val="Обычный"/>
        <w:spacing w:before="20" w:after="20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7.7.2.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Нанимателя</w:t>
      </w:r>
      <w:r>
        <w:rPr>
          <w:rFonts w:ascii="Times New Roman" w:hAnsi="Times New Roman"/>
          <w:sz w:val="24"/>
          <w:szCs w:val="24"/>
          <w:rtl w:val="0"/>
          <w:lang w:val="ru-RU"/>
        </w:rPr>
        <w:t>: ______________________________________________________.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Любые сообщения действительны со дня доставки по соответствующему адресу для корреспонденции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7.10.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Все споры и разногласия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возникнуть между Сторонами и вытекающие из настоящего Договора или в связи с ним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будут разрешаться путем переговоров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случае невозможности путем переговоров достичь соглашения по спорным вопросам в течение </w:t>
      </w:r>
      <w:r>
        <w:rPr>
          <w:rFonts w:ascii="Times New Roman" w:hAnsi="Times New Roman"/>
          <w:sz w:val="24"/>
          <w:szCs w:val="24"/>
          <w:rtl w:val="0"/>
          <w:lang w:val="ru-RU"/>
        </w:rPr>
        <w:t>15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пятнадцати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календарных дней с момента получения письменной претензии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споры разрешаются в судебном порядке в соответствии с действующим законодательством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ind w:firstLine="54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7.11.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Условия Договора обязательны для правопреемников Сторон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ПОДПИСИ СТОРОН</w:t>
      </w:r>
    </w:p>
    <w:p>
      <w:pPr>
        <w:pStyle w:val="Обычный"/>
        <w:spacing w:before="20" w:after="20" w:line="264" w:lineRule="auto"/>
        <w:ind w:firstLine="414"/>
        <w:jc w:val="center"/>
        <w:rPr>
          <w:rFonts w:ascii="Times New Roman" w:cs="Times New Roman" w:hAnsi="Times New Roman" w:eastAsia="Times New Roman"/>
        </w:rPr>
      </w:pPr>
    </w:p>
    <w:p>
      <w:pPr>
        <w:pStyle w:val="Обычный"/>
        <w:spacing w:before="20" w:after="20" w:line="264" w:lineRule="auto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Наймодатель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________________________________________   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Подпись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                      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фамилия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имя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отчество полностью</w:t>
      </w:r>
      <w:r>
        <w:rPr>
          <w:rFonts w:ascii="Times New Roman" w:hAnsi="Times New Roman"/>
          <w:i w:val="1"/>
          <w:iCs w:val="1"/>
          <w:rtl w:val="0"/>
          <w:lang w:val="ru-RU"/>
        </w:rPr>
        <w:t>)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Обычный"/>
        <w:spacing w:before="20" w:after="20" w:line="264" w:lineRule="auto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_________________________________________     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Подпись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ru-RU"/>
        </w:rPr>
        <w:t xml:space="preserve">                            </w:t>
      </w:r>
      <w:r>
        <w:rPr>
          <w:rFonts w:ascii="Times New Roman" w:hAnsi="Times New Roman"/>
          <w:i w:val="1"/>
          <w:iCs w:val="1"/>
          <w:rtl w:val="0"/>
          <w:lang w:val="ru-RU"/>
        </w:rPr>
        <w:t>(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фамилия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имя</w:t>
      </w:r>
      <w:r>
        <w:rPr>
          <w:rFonts w:ascii="Times New Roman" w:hAnsi="Times New Roman"/>
          <w:i w:val="1"/>
          <w:iCs w:val="1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отчество полностью</w:t>
      </w:r>
      <w:r>
        <w:rPr>
          <w:rFonts w:ascii="Times New Roman" w:hAnsi="Times New Roman"/>
          <w:i w:val="1"/>
          <w:iCs w:val="1"/>
          <w:rtl w:val="0"/>
          <w:lang w:val="ru-RU"/>
        </w:rPr>
        <w:t>)</w:t>
      </w:r>
    </w:p>
    <w:p>
      <w:pPr>
        <w:pStyle w:val="Обычный"/>
        <w:spacing w:before="20" w:after="20" w:line="264" w:lineRule="auto"/>
        <w:ind w:firstLine="414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Обычный"/>
        <w:spacing w:before="20" w:after="20" w:line="264" w:lineRule="auto"/>
        <w:ind w:firstLine="414"/>
        <w:jc w:val="left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Обычный"/>
        <w:spacing w:before="20" w:after="20" w:line="264" w:lineRule="auto"/>
        <w:ind w:firstLine="414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телефона Наймодателя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</w:t>
      </w:r>
    </w:p>
    <w:p>
      <w:pPr>
        <w:pStyle w:val="Обычный"/>
        <w:spacing w:before="20" w:after="20" w:line="264" w:lineRule="auto"/>
        <w:ind w:firstLine="414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spacing w:before="20" w:after="20" w:line="264" w:lineRule="auto"/>
        <w:ind w:firstLine="414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Номер телефона Нанимателя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______________________________ 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 Договору Найма жилого помещения от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 _______________ 20__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АКТ ПРИЕМА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ПЕРЕДАЧИ КВАРТИРЫ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ru-RU"/>
        </w:rPr>
        <w:t>____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____________________ 20 __ 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spacing w:before="20" w:after="20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Настоящий акт составлен и подписан в двух экземплярах  между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spacing w:before="20" w:after="20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 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Наймодетель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и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spacing w:before="20" w:after="20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 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 основании вышеупомянутого Договора Найма жилого помещения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Арендодатель настоящим передал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 Арендатор принял Квартиру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расположенную по адресу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__________________________________,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дом №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</w:t>
      </w:r>
      <w:r>
        <w:rPr>
          <w:rFonts w:ascii="Times New Roman" w:hAnsi="Times New Roman"/>
          <w:sz w:val="24"/>
          <w:szCs w:val="24"/>
          <w:rtl w:val="0"/>
          <w:lang w:val="ru-RU"/>
        </w:rPr>
        <w:t>. ___ 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Квартира</w:t>
      </w:r>
      <w:r>
        <w:rPr>
          <w:rFonts w:ascii="Times New Roman" w:hAnsi="Times New Roman"/>
          <w:sz w:val="24"/>
          <w:szCs w:val="24"/>
          <w:rtl w:val="0"/>
          <w:lang w:val="ru-RU"/>
        </w:rPr>
        <w:t>).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Квартира передана Наймодателем и принята Нанимателем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передал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Наниматель принял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______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комплектов ключей от Квартиры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Осмотр Квартиры не выявил явных недостатков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кроме тех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которые могут быть указаны в прилагаемом перечне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                                                                            Наниматель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___________________________                                              ________________________</w:t>
      </w:r>
    </w:p>
    <w:p>
      <w:pPr>
        <w:pStyle w:val="Обычный"/>
        <w:spacing w:before="20" w:after="20" w:line="264" w:lineRule="auto"/>
        <w:ind w:firstLine="414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Обычный"/>
        <w:ind w:firstLine="414"/>
        <w:rPr>
          <w:rFonts w:ascii="Times New Roman" w:cs="Times New Roman" w:hAnsi="Times New Roman" w:eastAsia="Times New Roman"/>
        </w:rPr>
      </w:pPr>
    </w:p>
    <w:p>
      <w:pPr>
        <w:pStyle w:val="По умолчанию"/>
        <w:bidi w:val="0"/>
        <w:spacing w:before="0" w:line="300" w:lineRule="exact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8"/>
          <w:szCs w:val="28"/>
          <w:u w:val="none" w:color="000000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8"/>
          <w:szCs w:val="28"/>
          <w:u w:val="none" w:color="000000"/>
          <w:rtl w:val="0"/>
          <w:lang w:val="ru-RU"/>
        </w:rPr>
        <w:t>Опись имущества</w:t>
      </w:r>
    </w:p>
    <w:p>
      <w:pPr>
        <w:pStyle w:val="По умолчанию"/>
        <w:bidi w:val="0"/>
        <w:spacing w:before="0" w:line="300" w:lineRule="exact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u w:val="none" w:color="000000"/>
          <w:rtl w:val="0"/>
          <w:lang w:val="ru-RU"/>
        </w:rPr>
      </w:pPr>
    </w:p>
    <w:p>
      <w:pPr>
        <w:pStyle w:val="Подзаголовок"/>
        <w:keepNext w:val="0"/>
        <w:bidi w:val="0"/>
        <w:spacing w:line="300" w:lineRule="exact"/>
        <w:ind w:left="0" w:right="0" w:firstLine="0"/>
        <w:jc w:val="center"/>
        <w:rPr>
          <w:rFonts w:ascii="Times New Roman" w:cs="Times New Roman" w:hAnsi="Times New Roman" w:eastAsia="Times New Roman"/>
          <w:i w:val="0"/>
          <w:iCs w:val="0"/>
          <w:sz w:val="24"/>
          <w:szCs w:val="24"/>
          <w:u w:color="000000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>Приложение к Договор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>у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 xml:space="preserve"> найма жилого помещения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>от “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ru-RU"/>
        </w:rPr>
        <w:t>_____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>”</w:t>
      </w:r>
      <w:r>
        <w:rPr>
          <w:rFonts w:ascii="Times New Roman" w:hAnsi="Times New Roman"/>
          <w:i w:val="0"/>
          <w:iCs w:val="0"/>
          <w:sz w:val="24"/>
          <w:szCs w:val="24"/>
          <w:u w:color="000000"/>
          <w:rtl w:val="0"/>
          <w:lang w:val="ru-RU"/>
        </w:rPr>
        <w:t xml:space="preserve">____________20____ </w:t>
      </w:r>
      <w:r>
        <w:rPr>
          <w:rFonts w:ascii="Times New Roman" w:hAnsi="Times New Roman" w:hint="default"/>
          <w:i w:val="0"/>
          <w:iCs w:val="0"/>
          <w:sz w:val="24"/>
          <w:szCs w:val="24"/>
          <w:u w:color="000000"/>
          <w:rtl w:val="0"/>
          <w:lang w:val="ru-RU"/>
        </w:rPr>
        <w:t>года</w:t>
      </w:r>
    </w:p>
    <w:p>
      <w:pPr>
        <w:pStyle w:val="По умолчанию"/>
        <w:keepNext w:val="1"/>
        <w:bidi w:val="0"/>
        <w:spacing w:before="0" w:line="300" w:lineRule="exact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i w:val="0"/>
          <w:iCs w:val="0"/>
          <w:u w:color="000000"/>
          <w:rtl w:val="0"/>
          <w:lang w:val="ru-RU"/>
        </w:rPr>
      </w:pPr>
    </w:p>
    <w:p>
      <w:pPr>
        <w:pStyle w:val="По умолчанию"/>
        <w:keepNext w:val="1"/>
        <w:bidi w:val="0"/>
        <w:spacing w:before="0" w:line="300" w:lineRule="exact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i w:val="0"/>
          <w:iCs w:val="0"/>
          <w:u w:color="000000"/>
          <w:rtl w:val="0"/>
          <w:lang w:val="ru-RU"/>
        </w:rPr>
      </w:pPr>
      <w:r>
        <w:rPr>
          <w:rFonts w:ascii="Times New Roman" w:hAnsi="Times New Roman" w:hint="default"/>
          <w:i w:val="0"/>
          <w:iCs w:val="0"/>
          <w:u w:color="000000"/>
          <w:rtl w:val="0"/>
          <w:lang w:val="ru-RU"/>
        </w:rPr>
        <w:t>Подписана в г</w:t>
      </w:r>
      <w:r>
        <w:rPr>
          <w:rFonts w:ascii="Times New Roman" w:hAnsi="Times New Roman"/>
          <w:i w:val="0"/>
          <w:iCs w:val="0"/>
          <w:u w:color="000000"/>
          <w:rtl w:val="0"/>
          <w:lang w:val="ru-RU"/>
        </w:rPr>
        <w:t xml:space="preserve">. _______________________________ </w:t>
      </w:r>
      <w:r>
        <w:rPr>
          <w:rFonts w:ascii="Times New Roman" w:hAnsi="Times New Roman" w:hint="default"/>
          <w:i w:val="0"/>
          <w:iCs w:val="0"/>
          <w:u w:color="000000"/>
          <w:rtl w:val="0"/>
          <w:lang w:val="ru-RU"/>
        </w:rPr>
        <w:t>“</w:t>
      </w:r>
      <w:r>
        <w:rPr>
          <w:rFonts w:ascii="Times New Roman" w:hAnsi="Times New Roman"/>
          <w:i w:val="0"/>
          <w:iCs w:val="0"/>
          <w:u w:color="000000"/>
          <w:rtl w:val="0"/>
          <w:lang w:val="ru-RU"/>
        </w:rPr>
        <w:t>_____</w:t>
      </w:r>
      <w:r>
        <w:rPr>
          <w:rFonts w:ascii="Times New Roman" w:hAnsi="Times New Roman" w:hint="default"/>
          <w:i w:val="0"/>
          <w:iCs w:val="0"/>
          <w:u w:color="000000"/>
          <w:rtl w:val="0"/>
          <w:lang w:val="ru-RU"/>
        </w:rPr>
        <w:t>”</w:t>
      </w:r>
      <w:r>
        <w:rPr>
          <w:rFonts w:ascii="Times New Roman" w:hAnsi="Times New Roman"/>
          <w:i w:val="0"/>
          <w:iCs w:val="0"/>
          <w:u w:color="000000"/>
          <w:rtl w:val="0"/>
          <w:lang w:val="ru-RU"/>
        </w:rPr>
        <w:t xml:space="preserve">_______________ 20__ </w:t>
      </w:r>
      <w:r>
        <w:rPr>
          <w:rFonts w:ascii="Times New Roman" w:hAnsi="Times New Roman" w:hint="default"/>
          <w:i w:val="0"/>
          <w:iCs w:val="0"/>
          <w:u w:color="000000"/>
          <w:rtl w:val="0"/>
          <w:lang w:val="ru-RU"/>
        </w:rPr>
        <w:t>года</w:t>
      </w:r>
    </w:p>
    <w:p>
      <w:pPr>
        <w:pStyle w:val="Обычный"/>
        <w:widowControl w:val="1"/>
        <w:spacing w:line="300" w:lineRule="exact"/>
        <w:ind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spacing w:line="300" w:lineRule="exact"/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Я</w:t>
      </w:r>
      <w:r>
        <w:rPr>
          <w:rFonts w:ascii="Times New Roman" w:hAnsi="Times New Roman"/>
          <w:sz w:val="24"/>
          <w:szCs w:val="24"/>
          <w:rtl w:val="0"/>
          <w:lang w:val="ru-RU"/>
        </w:rPr>
        <w:t>,____________</w:t>
      </w:r>
      <w:bookmarkStart w:name="OCRUncertain013" w:id="0"/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________________________________________________________________________________________</w:t>
      </w:r>
      <w:bookmarkEnd w:id="0"/>
      <w:bookmarkStart w:name="OCRUncertain014" w:id="1"/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bookmarkEnd w:id="1"/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именуем</w:t>
      </w:r>
      <w:bookmarkStart w:name="OCRUncertain015" w:id="2"/>
      <w:r>
        <w:rPr>
          <w:rFonts w:ascii="Times New Roman" w:hAnsi="Times New Roman" w:hint="default"/>
          <w:sz w:val="24"/>
          <w:szCs w:val="24"/>
          <w:rtl w:val="0"/>
          <w:lang w:val="ru-RU"/>
        </w:rPr>
        <w:t>ый</w:t>
      </w:r>
      <w:r>
        <w:rPr>
          <w:rFonts w:ascii="Times New Roman" w:hAnsi="Times New Roman"/>
          <w:sz w:val="24"/>
          <w:szCs w:val="24"/>
          <w:rtl w:val="0"/>
          <w:lang w:val="ru-RU"/>
        </w:rPr>
        <w:t>(-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ая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  <w:bookmarkEnd w:id="2"/>
      <w:r>
        <w:rPr>
          <w:rFonts w:ascii="Times New Roman" w:hAnsi="Times New Roman"/>
          <w:sz w:val="24"/>
          <w:szCs w:val="24"/>
          <w:rtl w:val="0"/>
          <w:lang w:val="ru-RU"/>
        </w:rPr>
        <w:t xml:space="preserve"> 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одной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</w:p>
    <w:p>
      <w:pPr>
        <w:pStyle w:val="Обычный"/>
        <w:spacing w:line="300" w:lineRule="exact"/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rtl w:val="0"/>
          <w:lang w:val="ru-RU"/>
        </w:rPr>
        <w:t>____</w:t>
      </w:r>
      <w:bookmarkStart w:name="OCRUncertain025" w:id="3"/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>__</w:t>
      </w:r>
    </w:p>
    <w:p>
      <w:pPr>
        <w:pStyle w:val="Обычный"/>
        <w:spacing w:line="300" w:lineRule="exact"/>
        <w:ind w:firstLine="0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______________________________________________________________________________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именуемое </w:t>
      </w:r>
      <w:r>
        <w:rPr>
          <w:rFonts w:ascii="Times New Roman" w:hAnsi="Times New Roman"/>
          <w:sz w:val="24"/>
          <w:szCs w:val="24"/>
          <w:rtl w:val="0"/>
          <w:lang w:val="ru-RU"/>
        </w:rPr>
        <w:t>"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другой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,</w:t>
      </w:r>
      <w:bookmarkEnd w:id="3"/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настоящей Описью подтверждаем нижеследующее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Одновременно с Помещением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передал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принял в безвозмездное пользование ниже перечисленное имущество вещи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находящиеся в Помещении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tbl>
      <w:tblPr>
        <w:tblW w:w="1070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52"/>
        <w:gridCol w:w="5352"/>
      </w:tblGrid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имущества</w:t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Оценка вещи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Российский Рубль</w:t>
            </w:r>
          </w:p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widowControl w:val="1"/>
              <w:spacing w:line="300" w:lineRule="exact"/>
              <w:ind w:firstLine="0"/>
            </w:pPr>
            <w:r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r>
          </w:p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3" w:hRule="atLeast"/>
        </w:trPr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2.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случае утраты или повреждения имущества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делающего невозможным ее дальнейшее использование по назначению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Наниматель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уплачивает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Наймодателю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соответствующую сумму оценки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указанную в правом столбце таблицы из п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.1. </w:t>
      </w: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Отношения Сторон в связи с описанным безвозмездным пользованием определяются указанным Договором аренды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Описью и Гражданским кодексом РФ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4.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Опись составлена в двух экземплярах – по одному для каждой Стороны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бычный"/>
        <w:widowControl w:val="1"/>
        <w:spacing w:line="300" w:lineRule="exact"/>
        <w:ind w:firstLine="0"/>
        <w:rPr>
          <w:rFonts w:ascii="Times New Roman" w:cs="Times New Roman" w:hAnsi="Times New Roman" w:eastAsia="Times New Roman"/>
        </w:rPr>
      </w:pPr>
    </w:p>
    <w:p>
      <w:pPr>
        <w:pStyle w:val="Обычный"/>
        <w:keepNext w:val="1"/>
        <w:widowControl w:val="1"/>
        <w:spacing w:line="300" w:lineRule="exact"/>
        <w:ind w:firstLine="0"/>
        <w:outlineLvl w:val="1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Обычный"/>
        <w:widowControl w:val="1"/>
        <w:ind w:firstLine="0"/>
        <w:jc w:val="left"/>
        <w:rPr>
          <w:rFonts w:ascii="Times New Roman" w:cs="Times New Roman" w:hAnsi="Times New Roman" w:eastAsia="Times New Roman"/>
        </w:rPr>
      </w:pPr>
    </w:p>
    <w:p>
      <w:pPr>
        <w:pStyle w:val="Обычный"/>
        <w:widowControl w:val="1"/>
        <w:ind w:firstLine="0"/>
        <w:jc w:val="left"/>
        <w:rPr>
          <w:rFonts w:ascii="Times New Roman" w:cs="Times New Roman" w:hAnsi="Times New Roman" w:eastAsia="Times New Roman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Наймодатель                                                                             Наниматель</w:t>
      </w: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бычный"/>
        <w:widowControl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994"/>
        </w:tabs>
        <w:ind w:firstLine="0"/>
        <w:jc w:val="left"/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___________________________                                              ________________________</w:t>
      </w:r>
    </w:p>
    <w:sectPr>
      <w:headerReference w:type="default" r:id="rId4"/>
      <w:footerReference w:type="default" r:id="rId5"/>
      <w:pgSz w:w="11900" w:h="16840" w:orient="portrait"/>
      <w:pgMar w:top="993" w:right="705" w:bottom="1440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ы"/>
  </w:abstractNum>
  <w:abstractNum w:abstractNumId="1">
    <w:multiLevelType w:val="hybridMultilevel"/>
    <w:styleLink w:val="Пункты"/>
    <w:lvl w:ilvl="0">
      <w:start w:val="1"/>
      <w:numFmt w:val="bullet"/>
      <w:suff w:val="tab"/>
      <w:lvlText w:val="-"/>
      <w:lvlJc w:val="left"/>
      <w:pPr>
        <w:tabs>
          <w:tab w:val="num" w:pos="672"/>
        </w:tabs>
        <w:ind w:left="1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1272"/>
        </w:tabs>
        <w:ind w:left="7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1872"/>
        </w:tabs>
        <w:ind w:left="13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2472"/>
        </w:tabs>
        <w:ind w:left="19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3072"/>
        </w:tabs>
        <w:ind w:left="25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3672"/>
        </w:tabs>
        <w:ind w:left="31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4272"/>
        </w:tabs>
        <w:ind w:left="37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4872"/>
        </w:tabs>
        <w:ind w:left="43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5472"/>
        </w:tabs>
        <w:ind w:left="4932" w:firstLine="40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698"/>
          </w:tabs>
          <w:ind w:left="1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698"/>
            <w:tab w:val="num" w:pos="1298"/>
          </w:tabs>
          <w:ind w:left="7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698"/>
            <w:tab w:val="num" w:pos="1898"/>
          </w:tabs>
          <w:ind w:left="13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698"/>
            <w:tab w:val="num" w:pos="2498"/>
          </w:tabs>
          <w:ind w:left="19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698"/>
            <w:tab w:val="num" w:pos="3098"/>
          </w:tabs>
          <w:ind w:left="25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698"/>
            <w:tab w:val="num" w:pos="3698"/>
          </w:tabs>
          <w:ind w:left="31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698"/>
            <w:tab w:val="num" w:pos="4298"/>
          </w:tabs>
          <w:ind w:left="37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698"/>
            <w:tab w:val="num" w:pos="4898"/>
          </w:tabs>
          <w:ind w:left="43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698"/>
            <w:tab w:val="num" w:pos="5498"/>
          </w:tabs>
          <w:ind w:left="4958" w:firstLine="382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729"/>
          </w:tabs>
          <w:ind w:left="1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left" w:pos="729"/>
            <w:tab w:val="num" w:pos="1329"/>
          </w:tabs>
          <w:ind w:left="7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left" w:pos="729"/>
            <w:tab w:val="num" w:pos="1929"/>
          </w:tabs>
          <w:ind w:left="13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left" w:pos="729"/>
            <w:tab w:val="num" w:pos="2529"/>
          </w:tabs>
          <w:ind w:left="19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left" w:pos="729"/>
            <w:tab w:val="num" w:pos="3129"/>
          </w:tabs>
          <w:ind w:left="25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left" w:pos="729"/>
            <w:tab w:val="num" w:pos="3729"/>
          </w:tabs>
          <w:ind w:left="31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left" w:pos="729"/>
            <w:tab w:val="num" w:pos="4329"/>
          </w:tabs>
          <w:ind w:left="37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left" w:pos="729"/>
            <w:tab w:val="num" w:pos="4929"/>
          </w:tabs>
          <w:ind w:left="43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left" w:pos="729"/>
            <w:tab w:val="num" w:pos="5529"/>
          </w:tabs>
          <w:ind w:left="4989" w:firstLine="351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720"/>
      <w:jc w:val="both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ConsPlusNormal">
    <w:name w:val="ConsPlusNormal"/>
    <w:next w:val="ConsPlus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72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Пункты">
    <w:name w:val="Пункты"/>
    <w:pPr>
      <w:numPr>
        <w:numId w:val="1"/>
      </w:numPr>
    </w:p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