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FEF0" w14:textId="77777777" w:rsidR="0091651C" w:rsidRPr="0091651C" w:rsidRDefault="0091651C" w:rsidP="00916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MINISTERUL EDUCAȚIEI, CULTURII ȘI CERCETĂRII AL REPUBLICII MOLDOVA</w:t>
      </w:r>
    </w:p>
    <w:p w14:paraId="684BCBAC" w14:textId="7F59FE7E" w:rsidR="0091651C" w:rsidRDefault="0091651C" w:rsidP="0091651C">
      <w:pPr>
        <w:spacing w:after="0"/>
        <w:ind w:left="132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CD12F1" wp14:editId="355CA61B">
            <wp:simplePos x="0" y="0"/>
            <wp:positionH relativeFrom="column">
              <wp:posOffset>57785</wp:posOffset>
            </wp:positionH>
            <wp:positionV relativeFrom="paragraph">
              <wp:posOffset>65087</wp:posOffset>
            </wp:positionV>
            <wp:extent cx="965835" cy="598805"/>
            <wp:effectExtent l="0" t="0" r="0" b="0"/>
            <wp:wrapSquare wrapText="bothSides"/>
            <wp:docPr id="3581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Picture 3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UNIVERSITATEA LIBERĂ INTERNAȚIONALĂ DIN MOLDOVA</w:t>
      </w:r>
    </w:p>
    <w:p w14:paraId="427B2941" w14:textId="77777777" w:rsidR="0091651C" w:rsidRPr="005B3C9B" w:rsidRDefault="0091651C" w:rsidP="0091651C">
      <w:pPr>
        <w:spacing w:after="0"/>
        <w:ind w:left="132"/>
        <w:jc w:val="center"/>
        <w:rPr>
          <w:lang w:val="en-US"/>
        </w:rPr>
      </w:pPr>
    </w:p>
    <w:p w14:paraId="02313147" w14:textId="1F338C66" w:rsidR="0091651C" w:rsidRDefault="0091651C" w:rsidP="0091651C">
      <w:pPr>
        <w:spacing w:after="0"/>
        <w:ind w:left="1427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FACULTATEA „INFORMATICĂ, INGINERIE ȘI DESIGN”</w:t>
      </w:r>
    </w:p>
    <w:p w14:paraId="0253D88B" w14:textId="179DF707" w:rsidR="0091651C" w:rsidRPr="005B3C9B" w:rsidRDefault="0091651C" w:rsidP="0091651C">
      <w:pPr>
        <w:spacing w:after="0"/>
        <w:ind w:left="1427"/>
        <w:jc w:val="center"/>
        <w:rPr>
          <w:lang w:val="en-US"/>
        </w:rPr>
      </w:pPr>
    </w:p>
    <w:p w14:paraId="5177B37C" w14:textId="710A5127" w:rsidR="0091651C" w:rsidRPr="0091651C" w:rsidRDefault="0091651C" w:rsidP="0091651C">
      <w:pPr>
        <w:spacing w:after="0"/>
        <w:ind w:left="132"/>
        <w:jc w:val="center"/>
        <w:rPr>
          <w:sz w:val="24"/>
          <w:szCs w:val="24"/>
          <w:lang w:val="en-US"/>
        </w:rPr>
      </w:pPr>
      <w:r w:rsidRPr="009165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CATEDRA „TEHNOLOGII INFORMAȚIONALE”</w:t>
      </w:r>
    </w:p>
    <w:p w14:paraId="06017542" w14:textId="238A6316" w:rsidR="0091651C" w:rsidRPr="0091651C" w:rsidRDefault="0091651C" w:rsidP="0091651C">
      <w:pPr>
        <w:spacing w:after="0"/>
        <w:ind w:left="210"/>
        <w:rPr>
          <w:sz w:val="24"/>
          <w:szCs w:val="24"/>
          <w:lang w:val="en-US"/>
        </w:rPr>
      </w:pPr>
    </w:p>
    <w:p w14:paraId="3F8F02A3" w14:textId="121E5B31" w:rsidR="0091651C" w:rsidRPr="0091651C" w:rsidRDefault="0091651C" w:rsidP="0091651C">
      <w:pPr>
        <w:spacing w:after="9" w:line="360" w:lineRule="auto"/>
        <w:ind w:left="210"/>
        <w:jc w:val="center"/>
        <w:rPr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sz w:val="24"/>
          <w:szCs w:val="24"/>
          <w:lang w:val="it-IT"/>
        </w:rPr>
        <w:t>Disciplina:</w:t>
      </w:r>
      <w:r w:rsidRPr="0091651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Administrarea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rețelelor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calculatoare</w:t>
      </w:r>
      <w:proofErr w:type="spellEnd"/>
    </w:p>
    <w:p w14:paraId="6C64EBB2" w14:textId="77777777" w:rsidR="0091651C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018B571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56D86523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4DF7D41A" w14:textId="481A68FA" w:rsidR="0091651C" w:rsidRPr="0091651C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Лабораторная</w:t>
      </w:r>
      <w:r w:rsidR="0091651C" w:rsidRPr="00CB121D">
        <w:rPr>
          <w:rFonts w:ascii="TimesNewRomanPS-BoldMT" w:eastAsia="Times New Roman" w:hAnsi="TimesNewRomanPS-BoldMT" w:cs="Times New Roman"/>
          <w:b/>
          <w:bCs/>
          <w:sz w:val="32"/>
          <w:szCs w:val="40"/>
          <w:lang w:val="en-US"/>
        </w:rPr>
        <w:t xml:space="preserve"> 1</w:t>
      </w:r>
      <w:r w:rsidR="0091651C" w:rsidRPr="0091651C"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  <w:br/>
      </w:r>
    </w:p>
    <w:p w14:paraId="3790C708" w14:textId="363B7E92" w:rsidR="0091651C" w:rsidRP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Тема</w:t>
      </w:r>
      <w:r w:rsidR="000C7014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: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Способы настройки сетевого оборудования на базе симулятора 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  <w:t>CRT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и 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  <w:t>GNS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Реализации топологий физической сети в рамках 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  <w:t>CRT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и 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  <w:lang w:val="en-US"/>
        </w:rPr>
        <w:t>GNS</w:t>
      </w:r>
      <w:r w:rsidR="0091651C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483052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0E274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AA4BE2B" w14:textId="77777777" w:rsidR="0091651C" w:rsidRPr="00CB121D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8"/>
          <w:szCs w:val="28"/>
        </w:rPr>
      </w:pPr>
    </w:p>
    <w:p w14:paraId="4CCCC4F9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63B7C08D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0661786A" w14:textId="0545D98E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A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efectuat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Ursulenco</w:t>
      </w:r>
      <w:proofErr w:type="spellEnd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Nichita</w:t>
      </w:r>
      <w:proofErr w:type="spellEnd"/>
    </w:p>
    <w:p w14:paraId="32DD6DB4" w14:textId="5610654D" w:rsidR="0091651C" w:rsidRPr="0091651C" w:rsidRDefault="0091651C" w:rsidP="00CB121D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i/>
          <w:iCs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Grupa:I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-TI-201-21(TIR36)</w:t>
      </w:r>
    </w:p>
    <w:p w14:paraId="73C65B4B" w14:textId="77777777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A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verificat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Morari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Victor</w:t>
      </w:r>
    </w:p>
    <w:p w14:paraId="1BA94256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47629AE8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2CDDA2EE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6EBA12E0" w14:textId="77777777" w:rsidR="00CB121D" w:rsidRDefault="00CB121D" w:rsidP="0091651C">
      <w:pPr>
        <w:spacing w:line="360" w:lineRule="auto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3E942A28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681B51B0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17EE864E" w14:textId="77777777" w:rsidR="0091651C" w:rsidRDefault="0091651C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45232584" w14:textId="77777777" w:rsidR="00CB121D" w:rsidRPr="00B51C91" w:rsidRDefault="00CB121D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1788E923" w14:textId="793589C1" w:rsidR="0091651C" w:rsidRPr="0091651C" w:rsidRDefault="0091651C" w:rsidP="000C70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proofErr w:type="spellStart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Chișinău</w:t>
      </w:r>
      <w:proofErr w:type="spellEnd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202</w:t>
      </w:r>
      <w:r w:rsidRPr="00916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</w:t>
      </w:r>
    </w:p>
    <w:p w14:paraId="2DB49364" w14:textId="29BB5AEC" w:rsidR="000B3A37" w:rsidRDefault="008C5887" w:rsidP="008C5887">
      <w:pPr>
        <w:spacing w:after="0"/>
        <w:ind w:left="210"/>
        <w:jc w:val="center"/>
        <w:rPr>
          <w:lang w:val="ro-RO"/>
        </w:rPr>
      </w:pPr>
      <w:r>
        <w:rPr>
          <w:lang w:val="en-US"/>
        </w:rPr>
        <w:lastRenderedPageBreak/>
        <w:t>Re</w:t>
      </w:r>
      <w:proofErr w:type="spellStart"/>
      <w:r>
        <w:rPr>
          <w:lang w:val="ro-RO"/>
        </w:rPr>
        <w:t>țea</w:t>
      </w:r>
      <w:proofErr w:type="spellEnd"/>
      <w:r>
        <w:rPr>
          <w:lang w:val="ro-RO"/>
        </w:rPr>
        <w:t xml:space="preserve"> din 2 calculatoare</w:t>
      </w:r>
    </w:p>
    <w:p w14:paraId="5B20CED4" w14:textId="63FD5E01" w:rsidR="008C5887" w:rsidRDefault="008C5887" w:rsidP="008C5887">
      <w:pPr>
        <w:spacing w:after="0"/>
        <w:ind w:left="210"/>
        <w:jc w:val="center"/>
        <w:rPr>
          <w:lang w:val="ro-RO"/>
        </w:rPr>
      </w:pPr>
      <w:r w:rsidRPr="008C5887">
        <w:rPr>
          <w:noProof/>
          <w:lang w:val="ro-RO"/>
        </w:rPr>
        <w:drawing>
          <wp:inline distT="0" distB="0" distL="0" distR="0" wp14:anchorId="0A0C3737" wp14:editId="58BD63FD">
            <wp:extent cx="5940425" cy="3447415"/>
            <wp:effectExtent l="0" t="0" r="3175" b="635"/>
            <wp:docPr id="46162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4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046" w14:textId="77777777" w:rsidR="008C5887" w:rsidRDefault="008C5887" w:rsidP="008C5887">
      <w:pPr>
        <w:spacing w:after="0"/>
        <w:ind w:left="210"/>
        <w:jc w:val="center"/>
        <w:rPr>
          <w:lang w:val="ro-RO"/>
        </w:rPr>
      </w:pPr>
    </w:p>
    <w:p w14:paraId="7EAFBA69" w14:textId="03238723" w:rsidR="008C5887" w:rsidRDefault="008C5887" w:rsidP="00152D7D">
      <w:pPr>
        <w:spacing w:after="0"/>
        <w:ind w:left="210"/>
        <w:jc w:val="center"/>
        <w:rPr>
          <w:lang w:val="ro-RO"/>
        </w:rPr>
      </w:pPr>
      <w:r>
        <w:rPr>
          <w:lang w:val="ro-RO"/>
        </w:rPr>
        <w:t>Rețea din 4 calculatoare și 2 HAB-uri</w:t>
      </w:r>
    </w:p>
    <w:p w14:paraId="33391898" w14:textId="77777777" w:rsidR="008C5887" w:rsidRPr="008C5887" w:rsidRDefault="008C5887" w:rsidP="008C5887">
      <w:pPr>
        <w:spacing w:after="0"/>
        <w:ind w:left="210"/>
        <w:jc w:val="center"/>
        <w:rPr>
          <w:lang w:val="ro-RO"/>
        </w:rPr>
      </w:pPr>
    </w:p>
    <w:p w14:paraId="050FD735" w14:textId="62F1B03D" w:rsidR="0091651C" w:rsidRDefault="00152D7D" w:rsidP="0091651C">
      <w:pPr>
        <w:spacing w:after="0"/>
        <w:ind w:left="210"/>
        <w:rPr>
          <w:lang w:val="en-US"/>
        </w:rPr>
      </w:pPr>
      <w:r w:rsidRPr="00152D7D">
        <w:rPr>
          <w:noProof/>
          <w:lang w:val="en-US"/>
        </w:rPr>
        <w:drawing>
          <wp:inline distT="0" distB="0" distL="0" distR="0" wp14:anchorId="6D03114A" wp14:editId="2DAD4563">
            <wp:extent cx="5940425" cy="2450465"/>
            <wp:effectExtent l="0" t="0" r="3175" b="6985"/>
            <wp:docPr id="186290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1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863C" w14:textId="6C170236" w:rsidR="00152D7D" w:rsidRDefault="00152D7D" w:rsidP="0091651C">
      <w:pPr>
        <w:spacing w:after="0"/>
        <w:ind w:left="210"/>
        <w:rPr>
          <w:lang w:val="en-US"/>
        </w:rPr>
      </w:pPr>
      <w:r w:rsidRPr="00152D7D">
        <w:rPr>
          <w:noProof/>
          <w:lang w:val="en-US"/>
        </w:rPr>
        <w:drawing>
          <wp:inline distT="0" distB="0" distL="0" distR="0" wp14:anchorId="49BCC1C9" wp14:editId="696312B6">
            <wp:extent cx="5877745" cy="943107"/>
            <wp:effectExtent l="0" t="0" r="0" b="9525"/>
            <wp:docPr id="133881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1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C333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3B2155CF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7227643D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0E0B706E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50CA2F77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47C93C66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568878CA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1C17805D" w14:textId="77777777" w:rsidR="00152D7D" w:rsidRDefault="00152D7D" w:rsidP="0091651C">
      <w:pPr>
        <w:spacing w:after="0"/>
        <w:ind w:left="210"/>
        <w:rPr>
          <w:lang w:val="en-US"/>
        </w:rPr>
      </w:pPr>
    </w:p>
    <w:p w14:paraId="4BABD84E" w14:textId="05A36F50" w:rsidR="00152D7D" w:rsidRDefault="00152D7D" w:rsidP="00152D7D">
      <w:pPr>
        <w:spacing w:after="0"/>
        <w:ind w:left="210"/>
        <w:jc w:val="center"/>
        <w:rPr>
          <w:lang w:val="ro-RO"/>
        </w:rPr>
      </w:pPr>
      <w:r>
        <w:rPr>
          <w:lang w:val="ro-RO"/>
        </w:rPr>
        <w:lastRenderedPageBreak/>
        <w:t>Rețea din 5 calculatoare și 2 HAB-uri</w:t>
      </w:r>
    </w:p>
    <w:p w14:paraId="0492B5E7" w14:textId="77777777" w:rsidR="00152D7D" w:rsidRDefault="00152D7D" w:rsidP="00152D7D">
      <w:pPr>
        <w:spacing w:after="0"/>
        <w:ind w:left="210"/>
        <w:jc w:val="center"/>
        <w:rPr>
          <w:lang w:val="ro-RO"/>
        </w:rPr>
      </w:pPr>
    </w:p>
    <w:p w14:paraId="747F4EB6" w14:textId="1B1EE620" w:rsidR="00152D7D" w:rsidRDefault="00152D7D" w:rsidP="00152D7D">
      <w:pPr>
        <w:spacing w:after="0"/>
        <w:ind w:left="210"/>
        <w:jc w:val="center"/>
        <w:rPr>
          <w:lang w:val="ro-RO"/>
        </w:rPr>
      </w:pPr>
      <w:r w:rsidRPr="00152D7D">
        <w:rPr>
          <w:noProof/>
          <w:lang w:val="ro-RO"/>
        </w:rPr>
        <w:drawing>
          <wp:inline distT="0" distB="0" distL="0" distR="0" wp14:anchorId="0B6F1D4A" wp14:editId="5C392EA0">
            <wp:extent cx="5940425" cy="4352925"/>
            <wp:effectExtent l="0" t="0" r="3175" b="9525"/>
            <wp:docPr id="142247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72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125" w14:textId="34633F2E" w:rsidR="00152D7D" w:rsidRDefault="00152D7D" w:rsidP="00152D7D">
      <w:pPr>
        <w:spacing w:after="0"/>
        <w:ind w:left="210"/>
        <w:jc w:val="center"/>
        <w:rPr>
          <w:lang w:val="ro-RO"/>
        </w:rPr>
      </w:pPr>
      <w:r w:rsidRPr="00152D7D">
        <w:rPr>
          <w:noProof/>
          <w:lang w:val="ro-RO"/>
        </w:rPr>
        <w:drawing>
          <wp:inline distT="0" distB="0" distL="0" distR="0" wp14:anchorId="5E7B9D34" wp14:editId="30F22269">
            <wp:extent cx="5940425" cy="874395"/>
            <wp:effectExtent l="0" t="0" r="3175" b="1905"/>
            <wp:docPr id="67063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3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BCE" w14:textId="4970A139" w:rsidR="00152D7D" w:rsidRPr="00152D7D" w:rsidRDefault="00C273F2" w:rsidP="0091651C">
      <w:pPr>
        <w:spacing w:after="0"/>
        <w:ind w:left="210"/>
        <w:rPr>
          <w:lang w:val="ro-RO"/>
        </w:rPr>
      </w:pPr>
      <w:r w:rsidRPr="00C273F2">
        <w:rPr>
          <w:noProof/>
          <w:lang w:val="ro-RO"/>
        </w:rPr>
        <w:drawing>
          <wp:inline distT="0" distB="0" distL="0" distR="0" wp14:anchorId="00E5E226" wp14:editId="0E218880">
            <wp:extent cx="5830114" cy="304843"/>
            <wp:effectExtent l="0" t="0" r="0" b="0"/>
            <wp:docPr id="87239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7D" w:rsidRPr="0015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7"/>
    <w:rsid w:val="000B3A37"/>
    <w:rsid w:val="000C7014"/>
    <w:rsid w:val="00152D7D"/>
    <w:rsid w:val="00877627"/>
    <w:rsid w:val="008C5887"/>
    <w:rsid w:val="0091651C"/>
    <w:rsid w:val="00B51C91"/>
    <w:rsid w:val="00C273F2"/>
    <w:rsid w:val="00CB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CFCD"/>
  <w15:chartTrackingRefBased/>
  <w15:docId w15:val="{A65289FD-BB82-4947-8B38-7A4E692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1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1651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6</cp:revision>
  <dcterms:created xsi:type="dcterms:W3CDTF">2023-05-13T09:49:00Z</dcterms:created>
  <dcterms:modified xsi:type="dcterms:W3CDTF">2023-05-24T15:23:00Z</dcterms:modified>
</cp:coreProperties>
</file>