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78287D" wp14:paraId="1C3B7CE3" wp14:textId="03D52491">
      <w:pPr>
        <w:jc w:val="center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МИНИСТЕРСТВО НАУКИ И ВЫСШЕГО ОБРАЗОВАНИЯ</w:t>
      </w:r>
      <w:r>
        <w:br/>
      </w:r>
      <w:r w:rsidRPr="4178287D" w:rsidR="52BDB110">
        <w:rPr>
          <w:rFonts w:ascii="Times New Roman" w:hAnsi="Times New Roman" w:eastAsia="Times New Roman" w:cs="Times New Roman"/>
        </w:rPr>
        <w:t>РОССИЙСКОЙ ФЕДЕРАЦИИ</w:t>
      </w:r>
    </w:p>
    <w:p xmlns:wp14="http://schemas.microsoft.com/office/word/2010/wordml" w:rsidP="4178287D" wp14:paraId="1DA612A8" wp14:textId="6A34D4B0">
      <w:pPr>
        <w:pStyle w:val="Normal"/>
        <w:jc w:val="center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Федеральное государственное бюджетное образовательное учреждение</w:t>
      </w:r>
      <w:r>
        <w:br/>
      </w:r>
      <w:r w:rsidRPr="4178287D" w:rsidR="52BDB110">
        <w:rPr>
          <w:rFonts w:ascii="Times New Roman" w:hAnsi="Times New Roman" w:eastAsia="Times New Roman" w:cs="Times New Roman"/>
        </w:rPr>
        <w:t>высшего образования</w:t>
      </w:r>
      <w:r>
        <w:br/>
      </w:r>
      <w:r w:rsidRPr="4178287D" w:rsidR="52BDB110">
        <w:rPr>
          <w:rFonts w:ascii="Times New Roman" w:hAnsi="Times New Roman" w:eastAsia="Times New Roman" w:cs="Times New Roman"/>
        </w:rPr>
        <w:t>«КУБАНСКИЙ ГОСУДАРСТВЕННЫЙ УНИВЕРСИТЕТ»</w:t>
      </w:r>
      <w:r>
        <w:br/>
      </w:r>
      <w:r w:rsidRPr="4178287D" w:rsidR="52BDB110">
        <w:rPr>
          <w:rFonts w:ascii="Times New Roman" w:hAnsi="Times New Roman" w:eastAsia="Times New Roman" w:cs="Times New Roman"/>
        </w:rPr>
        <w:t>(ФГБОУ ВО «КубГУ»)</w:t>
      </w:r>
    </w:p>
    <w:p xmlns:wp14="http://schemas.microsoft.com/office/word/2010/wordml" w:rsidP="4178287D" wp14:paraId="32900F59" wp14:textId="36A15715">
      <w:pPr>
        <w:pStyle w:val="Normal"/>
        <w:jc w:val="center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Факультет компьютерных технологий и прикладной математики</w:t>
      </w:r>
      <w:r>
        <w:br/>
      </w:r>
      <w:r w:rsidRPr="4178287D" w:rsidR="52BDB110">
        <w:rPr>
          <w:rFonts w:ascii="Times New Roman" w:hAnsi="Times New Roman" w:eastAsia="Times New Roman" w:cs="Times New Roman"/>
        </w:rPr>
        <w:t>Кафедра прикладной математики</w:t>
      </w:r>
    </w:p>
    <w:p xmlns:wp14="http://schemas.microsoft.com/office/word/2010/wordml" w:rsidP="4178287D" wp14:paraId="776C8754" wp14:textId="3CE139F7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ОТЧЁТ ПО ЛАБОРАТОРНОЙ РАБОТЕ №4</w:t>
      </w:r>
    </w:p>
    <w:p xmlns:wp14="http://schemas.microsoft.com/office/word/2010/wordml" w:rsidP="4178287D" wp14:paraId="3139BF71" wp14:textId="6AE6F692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по дисциплине «Технологии создания и поддержки ПО»</w:t>
      </w:r>
    </w:p>
    <w:p xmlns:wp14="http://schemas.microsoft.com/office/word/2010/wordml" w:rsidP="4178287D" wp14:paraId="0679378A" wp14:textId="47888DB2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Тема: «Диаграммы UML. Диаграмма компонентов и диаграмма последовательности»</w:t>
      </w:r>
    </w:p>
    <w:p xmlns:wp14="http://schemas.microsoft.com/office/word/2010/wordml" w:rsidP="4178287D" wp14:paraId="22867617" wp14:textId="37D81E28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Направление подготовки 09.03.03 Прикладная информатика</w:t>
      </w:r>
    </w:p>
    <w:p xmlns:wp14="http://schemas.microsoft.com/office/word/2010/wordml" w:rsidP="4178287D" wp14:paraId="41FAB5EB" wp14:textId="112BEAA0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подготовил студент: Тымкул Никита ПИ22/2</w:t>
      </w:r>
    </w:p>
    <w:p xmlns:wp14="http://schemas.microsoft.com/office/word/2010/wordml" w:rsidP="4178287D" wp14:paraId="68A1FCA9" wp14:textId="30A2A96D">
      <w:pPr>
        <w:pStyle w:val="Normal"/>
        <w:jc w:val="center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Краснодар 2026</w:t>
      </w:r>
    </w:p>
    <w:p xmlns:wp14="http://schemas.microsoft.com/office/word/2010/wordml" w:rsidP="4178287D" wp14:paraId="0E9E1378" wp14:textId="10A9BDE6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4178287D" wp14:paraId="17F06539" wp14:textId="283EDAD5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Введение</w:t>
      </w:r>
    </w:p>
    <w:p xmlns:wp14="http://schemas.microsoft.com/office/word/2010/wordml" w:rsidP="4178287D" wp14:paraId="7261D639" wp14:textId="53651E98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Лабораторная работа №4 посвящена изучению и практическому применению диаграмм компонентов и диаграмм последовательности в языке UML (Unified Modeling Language) для мобильного приложения «Учёт личных финансов».</w:t>
      </w:r>
    </w:p>
    <w:p xmlns:wp14="http://schemas.microsoft.com/office/word/2010/wordml" w:rsidP="4178287D" wp14:paraId="06948EC0" wp14:textId="2592FD18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На предыдущих этапах работы (ЛР №1, ЛР №2, ЛР №3) была определена тема проекта, построены диаграммы вариантов использования и разработано техническое задание. В данной лабораторной работе используется полученная информация для создания диаграмм, отражающих архитектуру системы, взаимодействие её компонентов, а также последовательность выполнения ключевых пользовательских сценариев.</w:t>
      </w:r>
    </w:p>
    <w:p xmlns:wp14="http://schemas.microsoft.com/office/word/2010/wordml" w:rsidP="4178287D" wp14:paraId="24C795C8" wp14:textId="5164FCD9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Описание системы</w:t>
      </w:r>
    </w:p>
    <w:p xmlns:wp14="http://schemas.microsoft.com/office/word/2010/wordml" w:rsidP="4178287D" wp14:paraId="3F3D5D71" wp14:textId="34261F44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Мобильное приложение «Учёт личных финансов» предназначено для ведения учёта доходов и расходов, управления счетами и бюджетами, а также для анализа финансовой активности пользователя с помощью наглядных отчётов.</w:t>
      </w:r>
    </w:p>
    <w:p xmlns:wp14="http://schemas.microsoft.com/office/word/2010/wordml" w:rsidP="4178287D" wp14:paraId="6A7C5300" wp14:textId="6BCF8F7A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Система позволяет пользователям регистрироваться, создавать счета и категории, добавлять транзакции, устанавливать лимиты расходов, получать уведомления о превышении бюджета и экспортировать отчёты.</w:t>
      </w:r>
    </w:p>
    <w:p xmlns:wp14="http://schemas.microsoft.com/office/word/2010/wordml" w:rsidP="4178287D" wp14:paraId="075422A4" wp14:textId="5A6DDC5B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Приложение реализуется в виде клиент-серверной системы с использованием React Native для frontend-части, TypeScript (Node.js) для backend-части и MongoDB в качестве базы данных.</w:t>
      </w:r>
    </w:p>
    <w:p xmlns:wp14="http://schemas.microsoft.com/office/word/2010/wordml" w:rsidP="4178287D" wp14:paraId="7334BE10" wp14:textId="342F2B69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Диаграмма компонентов</w:t>
      </w:r>
    </w:p>
    <w:p xmlns:wp14="http://schemas.microsoft.com/office/word/2010/wordml" w:rsidP="4178287D" wp14:paraId="784C1019" wp14:textId="40671B3F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Назначение диаграммы</w:t>
      </w:r>
    </w:p>
    <w:p xmlns:wp14="http://schemas.microsoft.com/office/word/2010/wordml" w:rsidP="4178287D" wp14:paraId="0D97A17B" wp14:textId="5F5A40E8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Диаграмма компонентов показывает разбиение программной системы на структурные компоненты и связи между ними. Для системы «Учёт личных финансов» диаграмма компонентов отражает основные программные модули мобильного приложения, их взаимодействие, используемые интерфейсы, подключение к базе данных MongoDB и обмен данными между клиентской и серверной частями.</w:t>
      </w:r>
    </w:p>
    <w:p xmlns:wp14="http://schemas.microsoft.com/office/word/2010/wordml" w:rsidP="4178287D" wp14:paraId="356BC825" wp14:textId="5CD0075D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Система реализуется как клиент-серверное мобильное приложение. Клиентская часть разрабатывается на React Native и отвечает за отображение интерфейса пользователя. Серверная часть реализуется на TypeScript и обеспечивает обработку запросов, бизнес-логику, авторизацию, работу со счетами, транзакциями, категориями, бюджетами и отчётами. Для хранения данных используется база данных MongoDB.</w:t>
      </w:r>
    </w:p>
    <w:p xmlns:wp14="http://schemas.microsoft.com/office/word/2010/wordml" w:rsidP="4178287D" wp14:paraId="1E91CE35" wp14:textId="41794733">
      <w:pPr>
        <w:pStyle w:val="Normal"/>
      </w:pPr>
      <w:r w:rsidR="2E51A077">
        <w:drawing>
          <wp:inline xmlns:wp14="http://schemas.microsoft.com/office/word/2010/wordprocessingDrawing" wp14:editId="5FCD6B5B" wp14:anchorId="1A5B664E">
            <wp:extent cx="5724525" cy="3609975"/>
            <wp:effectExtent l="0" t="0" r="0" b="0"/>
            <wp:docPr id="1658760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760498" name="Picture 1658760498"/>
                    <pic:cNvPicPr/>
                  </pic:nvPicPr>
                  <pic:blipFill>
                    <a:blip xmlns:r="http://schemas.openxmlformats.org/officeDocument/2006/relationships" r:embed="rId2074159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178287D" wp14:paraId="15933006" wp14:textId="4D77BEF3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Компонент, Описание и функции</w:t>
      </w:r>
    </w:p>
    <w:p xmlns:wp14="http://schemas.microsoft.com/office/word/2010/wordml" w:rsidP="4178287D" wp14:paraId="44D36E15" wp14:textId="7B2F3FBC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Мобильное приложение (React Native), Клиентская часть системы. Отвечает за отображение интерфейса, экранов счетов, транзакций, отчётов, форм регистрации, авторизации, добавления транзакций и фильтров. Взаимодействует с серверной частью через REST API.</w:t>
      </w:r>
    </w:p>
    <w:p xmlns:wp14="http://schemas.microsoft.com/office/word/2010/wordml" w:rsidP="4178287D" wp14:paraId="2F3E7217" wp14:textId="719A604E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Backend API (TypeScript), Серверная часть системы. Принимает HTTP-запросы от мобильного приложения, обрабатывает их, выполняет бизнес-логику и возвращает ответы клиенту в формате JSON.</w:t>
      </w:r>
    </w:p>
    <w:p xmlns:wp14="http://schemas.microsoft.com/office/word/2010/wordml" w:rsidP="4178287D" wp14:paraId="545DB5D5" wp14:textId="57B50B6D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Модуль авторизации, Компонент, отвечающий за регистрацию, вход пользователей в систему, проверку учетных данных, выдачу токенов доступа и поддержку входа по PIN-коду или биометрии.</w:t>
      </w:r>
    </w:p>
    <w:p xmlns:wp14="http://schemas.microsoft.com/office/word/2010/wordml" w:rsidP="4178287D" wp14:paraId="6988C75A" wp14:textId="6B44F922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Модуль счетов, Компонент, отвечающий за создание, просмотр и управление счетами пользователя (наличные, карта, депозит), а также за переводы средств между счетами.</w:t>
      </w:r>
    </w:p>
    <w:p xmlns:wp14="http://schemas.microsoft.com/office/word/2010/wordml" w:rsidP="4178287D" wp14:paraId="0A820EE0" wp14:textId="50C0844B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Модуль транзакций, Основной компонент системы, реализующий создание, просмотр, редактирование и удаление транзакций доходов и расходов с указанием суммы, категории, счёта и даты.</w:t>
      </w:r>
    </w:p>
    <w:p xmlns:wp14="http://schemas.microsoft.com/office/word/2010/wordml" w:rsidP="4178287D" wp14:paraId="7AA39316" wp14:textId="6F0A0FE2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Модуль категорий и бюджета, Компонент, отвечающий за создание пользовательских категорий доходов и расходов, установку месячных лимитов расходов по категориям и отслеживание их соблюдения.</w:t>
      </w:r>
    </w:p>
    <w:p xmlns:wp14="http://schemas.microsoft.com/office/word/2010/wordml" w:rsidP="4178287D" wp14:paraId="28DE4706" wp14:textId="7CB9788C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Модуль отчётов и аналитики, Компонент для формирования наглядных отчётов (круговая диаграмма, таблица) за выбранный период, а также для экспорта данных в форматах CSV и PDF.</w:t>
      </w:r>
    </w:p>
    <w:p xmlns:wp14="http://schemas.microsoft.com/office/word/2010/wordml" w:rsidP="4178287D" wp14:paraId="5586F00A" wp14:textId="3E5DACC5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Сервис уведомлений, Компонент, отвечающий за уведомление пользователя о превышении установленного лимита расходов по категории.</w:t>
      </w:r>
    </w:p>
    <w:p xmlns:wp14="http://schemas.microsoft.com/office/word/2010/wordml" w:rsidP="4178287D" wp14:paraId="754C5F06" wp14:textId="55AFCE4F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База данных MongoDB, Хранилище данных системы. Содержит коллекции пользователей, счетов, категорий, транзакций и бюджетов.</w:t>
      </w:r>
    </w:p>
    <w:p xmlns:wp14="http://schemas.microsoft.com/office/word/2010/wordml" w:rsidP="4178287D" wp14:paraId="425CE5B6" wp14:textId="60485FE1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Диаграммы последовательности</w:t>
      </w:r>
    </w:p>
    <w:p xmlns:wp14="http://schemas.microsoft.com/office/word/2010/wordml" w:rsidP="4178287D" wp14:paraId="1ECF3BBD" wp14:textId="6D74EBAB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Назначение диаграмм</w:t>
      </w:r>
    </w:p>
    <w:p xmlns:wp14="http://schemas.microsoft.com/office/word/2010/wordml" w:rsidP="4178287D" wp14:paraId="3221536E" wp14:textId="33E0289E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Диаграммы последовательности показывают взаимодействие объектов системы во времени и порядок обмена сообщениями между ними.</w:t>
      </w:r>
    </w:p>
    <w:p xmlns:wp14="http://schemas.microsoft.com/office/word/2010/wordml" w:rsidP="4178287D" wp14:paraId="258002D3" wp14:textId="2D019445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Для системы «Учёт личных финансов» разработаны диаграммы последовательности для трёх ключевых пользовательских сценариев.</w:t>
      </w:r>
    </w:p>
    <w:p xmlns:wp14="http://schemas.microsoft.com/office/word/2010/wordml" w:rsidP="4178287D" wp14:paraId="4CF5C695" wp14:textId="2AFEACC2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Сценарий 1: Добавление новой транзакции</w:t>
      </w:r>
    </w:p>
    <w:p xmlns:wp14="http://schemas.microsoft.com/office/word/2010/wordml" w:rsidP="4178287D" wp14:paraId="53E4353E" wp14:textId="150819A9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Пользователь открывает главный экран и нажимает кнопку «Добавить операцию». Frontend отображает форму добавления транзакции. Пользователь выбирает тип (доход/расход), вводит сумму, выбирает категорию, счёт и дату, после чего отправляет форму.</w:t>
      </w:r>
    </w:p>
    <w:p xmlns:wp14="http://schemas.microsoft.com/office/word/2010/wordml" w:rsidP="4178287D" wp14:paraId="39DF945D" wp14:textId="38857AA0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Frontend передаёт запрос на Backend API. Backend выполняет проверку данных и передаёт информацию в Transactions Module. После успешной проверки данные сохраняются в MongoDB Database, а баланс соответствующего счёта обновляется.</w:t>
      </w:r>
    </w:p>
    <w:p xmlns:wp14="http://schemas.microsoft.com/office/word/2010/wordml" w:rsidP="4178287D" wp14:paraId="5B4F3F65" wp14:textId="1BDFF5C8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После сохранения Backend возвращает ответ клиентской части, а Frontend обновляет главный экран, отображая новый баланс и добавленную транзакцию в истории.</w:t>
      </w:r>
    </w:p>
    <w:p xmlns:wp14="http://schemas.microsoft.com/office/word/2010/wordml" w:rsidP="4178287D" wp14:paraId="74829496" wp14:textId="682D9081">
      <w:pPr>
        <w:pStyle w:val="Normal"/>
      </w:pPr>
      <w:r w:rsidR="0D9FC9E3">
        <w:drawing>
          <wp:inline xmlns:wp14="http://schemas.microsoft.com/office/word/2010/wordprocessingDrawing" wp14:editId="26E9F7D5" wp14:anchorId="205DE5C9">
            <wp:extent cx="5724525" cy="3152775"/>
            <wp:effectExtent l="0" t="0" r="0" b="0"/>
            <wp:docPr id="1306608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608864" name="Picture 1306608864"/>
                    <pic:cNvPicPr/>
                  </pic:nvPicPr>
                  <pic:blipFill>
                    <a:blip xmlns:r="http://schemas.openxmlformats.org/officeDocument/2006/relationships" r:embed="rId395510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178287D" wp14:paraId="46D14D2B" wp14:textId="5CCC382E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Сценарий 2: Установка бюджета на категорию</w:t>
      </w:r>
    </w:p>
    <w:p xmlns:wp14="http://schemas.microsoft.com/office/word/2010/wordml" w:rsidP="4178287D" wp14:paraId="507D7781" wp14:textId="4B64F5EC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Пользователь открывает раздел «Бюджет». Frontend отображает список категорий расходов. Пользователь выбирает категорию и устанавливает месячный лимит.</w:t>
      </w:r>
    </w:p>
    <w:p xmlns:wp14="http://schemas.microsoft.com/office/word/2010/wordml" w:rsidP="4178287D" wp14:paraId="06933640" wp14:textId="65CE3E82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Frontend отправляет запрос на Backend API. Backend проверяет корректность суммы (лимит должен быть больше нуля), после чего передаёт данные в Categories &amp; Budget Module.</w:t>
      </w:r>
    </w:p>
    <w:p xmlns:wp14="http://schemas.microsoft.com/office/word/2010/wordml" w:rsidP="4178287D" wp14:paraId="48417607" wp14:textId="037F8A3C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Categories &amp; Budget Module сохраняет значение лимита для выбранной категории в MongoDB Database. После завершения операции Backend возвращает успешный ответ клиентской части.</w:t>
      </w:r>
    </w:p>
    <w:p xmlns:wp14="http://schemas.microsoft.com/office/word/2010/wordml" w:rsidP="4178287D" wp14:paraId="2FF74D99" wp14:textId="58CA7B72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Frontend отображает установленный лимит рядом с выбранной категорией.</w:t>
      </w:r>
    </w:p>
    <w:p xmlns:wp14="http://schemas.microsoft.com/office/word/2010/wordml" w:rsidP="4178287D" wp14:paraId="3D15C0E2" wp14:textId="7F5A1A2B">
      <w:pPr>
        <w:pStyle w:val="Normal"/>
      </w:pPr>
      <w:r w:rsidR="2891681C">
        <w:drawing>
          <wp:inline xmlns:wp14="http://schemas.microsoft.com/office/word/2010/wordprocessingDrawing" wp14:editId="4E381B7D" wp14:anchorId="11D9B509">
            <wp:extent cx="5724525" cy="3924300"/>
            <wp:effectExtent l="0" t="0" r="0" b="0"/>
            <wp:docPr id="1161008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008715" name="Picture 1161008715"/>
                    <pic:cNvPicPr/>
                  </pic:nvPicPr>
                  <pic:blipFill>
                    <a:blip xmlns:r="http://schemas.openxmlformats.org/officeDocument/2006/relationships" r:embed="rId118396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178287D" wp14:paraId="69B0DA82" wp14:textId="2D9FAE51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Сценарий 3: Просмотр отчёта о расходах</w:t>
      </w:r>
    </w:p>
    <w:p xmlns:wp14="http://schemas.microsoft.com/office/word/2010/wordml" w:rsidP="4178287D" wp14:paraId="13F40C27" wp14:textId="1C72E00B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Пользователь открывает раздел «Отчёты». Frontend отображает форму выбора периода и типа отчёта. Пользователь выбирает параметры (например, месяц, тип «расходы») и подтверждает.</w:t>
      </w:r>
    </w:p>
    <w:p xmlns:wp14="http://schemas.microsoft.com/office/word/2010/wordml" w:rsidP="4178287D" wp14:paraId="693595EB" wp14:textId="783CA268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Frontend отправляет GET-запрос на Backend API. Backend передаёт параметры в Reports Module.</w:t>
      </w:r>
    </w:p>
    <w:p xmlns:wp14="http://schemas.microsoft.com/office/word/2010/wordml" w:rsidP="4178287D" wp14:paraId="6279DABD" wp14:textId="1479F81D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Reports Module запрашивает из MongoDB Database все расходы пользователя за указанный период, выполняет агрегацию данных (группировку по категориям и подсчёт сумм) и формирует структурированный отчёт. После успешного выполнения Backend возвращает данные отчёта (для круговой диаграммы и таблицы) клиентской части.</w:t>
      </w:r>
    </w:p>
    <w:p xmlns:wp14="http://schemas.microsoft.com/office/word/2010/wordml" w:rsidP="4178287D" wp14:paraId="4566AE8A" wp14:textId="07F1C5D1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Frontend отображает круговую диаграмму и таблицу расходов.</w:t>
      </w:r>
    </w:p>
    <w:p xmlns:wp14="http://schemas.microsoft.com/office/word/2010/wordml" w:rsidP="4178287D" wp14:paraId="4C2CDF39" wp14:textId="72CD9E83">
      <w:pPr>
        <w:pStyle w:val="Normal"/>
      </w:pPr>
      <w:r w:rsidR="46438EAE">
        <w:drawing>
          <wp:inline xmlns:wp14="http://schemas.microsoft.com/office/word/2010/wordprocessingDrawing" wp14:editId="0715A6B9" wp14:anchorId="24B42690">
            <wp:extent cx="5724525" cy="2943225"/>
            <wp:effectExtent l="0" t="0" r="0" b="0"/>
            <wp:docPr id="721767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767983" name="Picture 721767983"/>
                    <pic:cNvPicPr/>
                  </pic:nvPicPr>
                  <pic:blipFill>
                    <a:blip xmlns:r="http://schemas.openxmlformats.org/officeDocument/2006/relationships" r:embed="rId793119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178287D" wp14:paraId="537366A6" wp14:textId="2DEE8F0E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Ответы на контрольные вопросы</w:t>
      </w:r>
    </w:p>
    <w:p xmlns:wp14="http://schemas.microsoft.com/office/word/2010/wordml" w:rsidP="4178287D" wp14:paraId="374E1BDA" wp14:textId="5A4A7EE3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1. Для чего создается диаграмма последовательности?</w:t>
      </w:r>
    </w:p>
    <w:p xmlns:wp14="http://schemas.microsoft.com/office/word/2010/wordml" w:rsidP="4178287D" wp14:paraId="7C3CEE2F" wp14:textId="6AE973EA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Диаграмма последовательности создается для моделирования взаимодействия объектов системы во времени. Она показывает порядок обмена сообщениями между объектами, линию жизни каждого объекта и фокусы управления. Основное назначение — детализация конкретного варианта использования с указанием того, какие объекты участвуют во взаимодействии и в какой последовательности они обмениваются данными.</w:t>
      </w:r>
    </w:p>
    <w:p xmlns:wp14="http://schemas.microsoft.com/office/word/2010/wordml" w:rsidP="4178287D" wp14:paraId="71961860" wp14:textId="22F6CC91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2. Скольким вариантам использования соответствует диаграмма последовательности?</w:t>
      </w:r>
    </w:p>
    <w:p xmlns:wp14="http://schemas.microsoft.com/office/word/2010/wordml" w:rsidP="4178287D" wp14:paraId="307A4527" wp14:textId="5503336B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Одна диаграмма последовательности соответствует одному варианту использования (прецеденту). Она детализирует его, показывая, как именно объекты системы взаимодействуют для достижения цели, описанной в варианте использования. Другими словами, диаграмма последовательности — это графическая реализация сценария конкретного варианта использования.</w:t>
      </w:r>
    </w:p>
    <w:p xmlns:wp14="http://schemas.microsoft.com/office/word/2010/wordml" w:rsidP="4178287D" wp14:paraId="7F4CED69" wp14:textId="489673FD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3. Что может выступать в качестве объектов на диаграмме последовательности?</w:t>
      </w:r>
    </w:p>
    <w:p xmlns:wp14="http://schemas.microsoft.com/office/word/2010/wordml" w:rsidP="4178287D" wp14:paraId="5AC49B28" wp14:textId="5DDDD401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В качестве объектов на диаграмме последовательности могут выступать:</w:t>
      </w:r>
    </w:p>
    <w:p xmlns:wp14="http://schemas.microsoft.com/office/word/2010/wordml" w:rsidP="4178287D" wp14:paraId="523C4F07" wp14:textId="325597BC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экземпляры классов;</w:t>
      </w:r>
    </w:p>
    <w:p xmlns:wp14="http://schemas.microsoft.com/office/word/2010/wordml" w:rsidP="4178287D" wp14:paraId="39E8C7E1" wp14:textId="096FD719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компоненты системы;</w:t>
      </w:r>
    </w:p>
    <w:p xmlns:wp14="http://schemas.microsoft.com/office/word/2010/wordml" w:rsidP="4178287D" wp14:paraId="6A251D38" wp14:textId="472BD555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акторы (пользователи или внешние системы), инициирующие взаимодействие;</w:t>
      </w:r>
    </w:p>
    <w:p xmlns:wp14="http://schemas.microsoft.com/office/word/2010/wordml" w:rsidP="4178287D" wp14:paraId="10738263" wp14:textId="0B07E0BB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любые сущности, обладающие поведением и участвующие в обмене сообщениями.</w:t>
      </w:r>
    </w:p>
    <w:p xmlns:wp14="http://schemas.microsoft.com/office/word/2010/wordml" w:rsidP="4178287D" wp14:paraId="3828C962" wp14:textId="2FA7124F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4. Для чего создается диаграмма компонентов?</w:t>
      </w:r>
    </w:p>
    <w:p xmlns:wp14="http://schemas.microsoft.com/office/word/2010/wordml" w:rsidP="4178287D" wp14:paraId="3B1F31E5" wp14:textId="058A87F2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Диаграмма компонентов создается для:</w:t>
      </w:r>
    </w:p>
    <w:p xmlns:wp14="http://schemas.microsoft.com/office/word/2010/wordml" w:rsidP="4178287D" wp14:paraId="51B278E0" wp14:textId="75B3DF69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визуализации общей структуры исходного кода программной системы;</w:t>
      </w:r>
    </w:p>
    <w:p xmlns:wp14="http://schemas.microsoft.com/office/word/2010/wordml" w:rsidP="4178287D" wp14:paraId="0E5294CD" wp14:textId="5CDEE33F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спецификации исполняемого варианта программной системы;</w:t>
      </w:r>
    </w:p>
    <w:p xmlns:wp14="http://schemas.microsoft.com/office/word/2010/wordml" w:rsidP="4178287D" wp14:paraId="2D88A800" wp14:textId="1A23FC9C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обеспечения многократного использования отдельных фрагментов программного кода;</w:t>
      </w:r>
    </w:p>
    <w:p xmlns:wp14="http://schemas.microsoft.com/office/word/2010/wordml" w:rsidP="4178287D" wp14:paraId="02D821AF" wp14:textId="6ED02F97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представления концептуальной и физической схем баз данных;</w:t>
      </w:r>
    </w:p>
    <w:p xmlns:wp14="http://schemas.microsoft.com/office/word/2010/wordml" w:rsidP="4178287D" wp14:paraId="16637E6A" wp14:textId="6B3DC30C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отображения зависимостей между компонентами и интерфейсами, которые они предоставляют или требуют.</w:t>
      </w:r>
    </w:p>
    <w:p xmlns:wp14="http://schemas.microsoft.com/office/word/2010/wordml" w:rsidP="4178287D" wp14:paraId="31D986DD" wp14:textId="66991D54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5. С помощью каких элементов на диаграмме можно показать классы объектов?</w:t>
      </w:r>
    </w:p>
    <w:p xmlns:wp14="http://schemas.microsoft.com/office/word/2010/wordml" w:rsidP="4178287D" wp14:paraId="614A6C53" wp14:textId="4EAB9C41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На диаграмме компонентов сами компоненты могут реализовывать определённые классы, что показывается через отношения реализации (наследования). На диаграмме последовательности классы объектов показываются в заголовке объекта в формате имяОбъекта : ИмяКласса, либо просто : ИмяКласса для анонимного объекта. Например, account : Account.</w:t>
      </w:r>
    </w:p>
    <w:p xmlns:wp14="http://schemas.microsoft.com/office/word/2010/wordml" w:rsidP="4178287D" wp14:paraId="44A4FFC9" wp14:textId="039961B1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6. Как на диаграмме можно показать экземпляры классов объектов?</w:t>
      </w:r>
    </w:p>
    <w:p xmlns:wp14="http://schemas.microsoft.com/office/word/2010/wordml" w:rsidP="4178287D" wp14:paraId="2288CE20" wp14:textId="0A4A51CF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Экземпляры классов объектов на диаграмме последовательности изображаются прямоугольниками, а их имя записывается в формате &lt;имя экземпляра&gt; : &lt;имя класса&gt;. При этом вся строка имени подчеркивается. Например, myAccount : Account. Если имя экземпляра не указано, используется формат : ИмяКласса (также с подчеркиванием).</w:t>
      </w:r>
    </w:p>
    <w:p xmlns:wp14="http://schemas.microsoft.com/office/word/2010/wordml" w:rsidP="4178287D" wp14:paraId="3EA2C31C" wp14:textId="63901628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7. Что такое порт и для чего он нужен?</w:t>
      </w:r>
    </w:p>
    <w:p xmlns:wp14="http://schemas.microsoft.com/office/word/2010/wordml" w:rsidP="4178287D" wp14:paraId="230EFB6D" wp14:textId="5FC3367D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Порт — это специфическая точка взаимодействия на границе компонента. Он представляет собой «окно» в инкапсулированный компонент, через которое компонент:</w:t>
      </w:r>
    </w:p>
    <w:p xmlns:wp14="http://schemas.microsoft.com/office/word/2010/wordml" w:rsidP="4178287D" wp14:paraId="4CD4B222" wp14:textId="24A3D815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предоставляет свои сервисы другим компонентам (предоставляемый интерфейс);</w:t>
      </w:r>
    </w:p>
    <w:p xmlns:wp14="http://schemas.microsoft.com/office/word/2010/wordml" w:rsidP="4178287D" wp14:paraId="4B3DFF69" wp14:textId="4A6D90DD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требует сервисы от других компонентов (требуемый интерфейс).</w:t>
      </w:r>
    </w:p>
    <w:p xmlns:wp14="http://schemas.microsoft.com/office/word/2010/wordml" w:rsidP="4178287D" wp14:paraId="60726B9D" wp14:textId="4844DCB6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Порты позволяют скрыть внутреннюю реализацию компонента и взаимодействовать с ним только через строго определённые интерфейсы.</w:t>
      </w:r>
    </w:p>
    <w:p xmlns:wp14="http://schemas.microsoft.com/office/word/2010/wordml" w:rsidP="4178287D" wp14:paraId="7FC82EE0" wp14:textId="38C8698F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8. Что такое линия жизни объекта и что она обозначает?</w:t>
      </w:r>
    </w:p>
    <w:p xmlns:wp14="http://schemas.microsoft.com/office/word/2010/wordml" w:rsidP="4178287D" wp14:paraId="22C72CE0" wp14:textId="48E8FE1F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Линия жизни объекта — это вертикальная пунктирная линия, которая идет вниз от прямоугольника, изображающего объект на диаграмме последовательности. Она обозначает период существования объекта во времени в рамках данного взаимодействия. Начало линии соответствует моменту создания объекта (или началу сценария), а конец — моменту его уничтожения (или окончанию участия в сценарии).</w:t>
      </w:r>
    </w:p>
    <w:p xmlns:wp14="http://schemas.microsoft.com/office/word/2010/wordml" w:rsidP="4178287D" wp14:paraId="059FF3B3" wp14:textId="10E1406C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9. Как могут быть созданы объекты?</w:t>
      </w:r>
    </w:p>
    <w:p xmlns:wp14="http://schemas.microsoft.com/office/word/2010/wordml" w:rsidP="4178287D" wp14:paraId="3ADEA768" wp14:textId="32BC9FA5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Объекты могут быть созданы двумя способами:</w:t>
      </w:r>
    </w:p>
    <w:p xmlns:wp14="http://schemas.microsoft.com/office/word/2010/wordml" w:rsidP="4178287D" wp14:paraId="48C13A1D" wp14:textId="0507D314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До начала взаимодействия — такие объекты изображаются в верхней части диаграммы и существуют с самого начала.</w:t>
      </w:r>
    </w:p>
    <w:p xmlns:wp14="http://schemas.microsoft.com/office/word/2010/wordml" w:rsidP="4178287D" wp14:paraId="63740FA2" wp14:textId="134D5E31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В процессе выполнения сценария — создание объекта показывается сообщением create, направленным к прямоугольнику объекта в момент его создания. После получения этого сообщения начинается линия жизни нового объекта.</w:t>
      </w:r>
    </w:p>
    <w:p xmlns:wp14="http://schemas.microsoft.com/office/word/2010/wordml" w:rsidP="4178287D" wp14:paraId="12ABFF8F" wp14:textId="0018217D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10. Каким образом располагаются объекты в схеме и почему?</w:t>
      </w:r>
    </w:p>
    <w:p xmlns:wp14="http://schemas.microsoft.com/office/word/2010/wordml" w:rsidP="4178287D" wp14:paraId="40654B7A" wp14:textId="66A0D841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Объекты на диаграмме последовательности располагаются слева направо в порядке, отражающем их роль во взаимодействии. Крайним слева обычно располагается объект, который инициирует взаимодействие (например, актор). Это делается для удобства чтения и понимания последовательности обмена сообщениями: сообщения передаются слева направо и сверху вниз.</w:t>
      </w:r>
    </w:p>
    <w:p xmlns:wp14="http://schemas.microsoft.com/office/word/2010/wordml" w:rsidP="4178287D" wp14:paraId="5EFAE202" wp14:textId="69507CF4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11. Что такое коннектор и какие виды связей предполагаются к использованию в коннекторах?</w:t>
      </w:r>
    </w:p>
    <w:p xmlns:wp14="http://schemas.microsoft.com/office/word/2010/wordml" w:rsidP="4178287D" wp14:paraId="36F168DF" wp14:textId="5B3FBA19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Коннектор на диаграмме компонентов — это связь (линия) между двумя портами или частями компонента. Он обозначает, что эти элементы соединены и могут обмениваться данными. В коннекторах предполагаются следующие виды связей:</w:t>
      </w:r>
    </w:p>
    <w:p xmlns:wp14="http://schemas.microsoft.com/office/word/2010/wordml" w:rsidP="4178287D" wp14:paraId="28B2B17C" wp14:textId="638BEF8E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простая ссылка (link) — постоянная связь между компонентами;</w:t>
      </w:r>
    </w:p>
    <w:p xmlns:wp14="http://schemas.microsoft.com/office/word/2010/wordml" w:rsidP="4178287D" wp14:paraId="34E86518" wp14:textId="333B1BB4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временная ссылка (transient link) — временная связь, устанавливаемая на время выполнения определённых операций.</w:t>
      </w:r>
    </w:p>
    <w:p xmlns:wp14="http://schemas.microsoft.com/office/word/2010/wordml" w:rsidP="4178287D" wp14:paraId="0C52CDC2" wp14:textId="210ACE5E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12. Что такое временная шкала, для чего она нужна и как она располагается на схеме?</w:t>
      </w:r>
    </w:p>
    <w:p xmlns:wp14="http://schemas.microsoft.com/office/word/2010/wordml" w:rsidP="4178287D" wp14:paraId="05E94C67" wp14:textId="5D76FD17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Временная шкала на диаграмме последовательности — это неявное направление оси времени сверху вниз. Она нужна для того, чтобы показать порядок следования сообщений во времени: события, расположенные выше на диаграмме, происходят раньше событий, расположенных ниже. Временная шкала позволяет наглядно представить хронологию взаимодействия между объектами.</w:t>
      </w:r>
    </w:p>
    <w:p xmlns:wp14="http://schemas.microsoft.com/office/word/2010/wordml" w:rsidP="4178287D" wp14:paraId="4D212378" wp14:textId="50B3D65D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Заключение</w:t>
      </w:r>
    </w:p>
    <w:p xmlns:wp14="http://schemas.microsoft.com/office/word/2010/wordml" w:rsidP="4178287D" wp14:paraId="025DEE5C" wp14:textId="23D65054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В ходе выполнения лабораторной работы №4 были изучены и практически применены диаграммы компонентов и диаграммы последовательности в языке UML для мобильного приложения «Учёт личных финансов».</w:t>
      </w:r>
    </w:p>
    <w:p xmlns:wp14="http://schemas.microsoft.com/office/word/2010/wordml" w:rsidP="4178287D" wp14:paraId="7FC9FE30" wp14:textId="07A5D49E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Разработанная диаграмма компонентов отражает архитектуру системы, включающую frontend-приложение на React Native, backend API на TypeScript, модули авторизации, счетов, транзакций, категорий и бюджета, отчётов, уведомлений и базу данных MongoDB.</w:t>
      </w:r>
    </w:p>
    <w:p xmlns:wp14="http://schemas.microsoft.com/office/word/2010/wordml" w:rsidP="4178287D" wp14:paraId="17D117BA" wp14:textId="5D1B7D10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Также были разработаны три диаграммы последовательности для ключевых сценариев использования:</w:t>
      </w:r>
    </w:p>
    <w:p xmlns:wp14="http://schemas.microsoft.com/office/word/2010/wordml" w:rsidP="4178287D" wp14:paraId="3AF1F34B" wp14:textId="60370314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добавление новой транзакции;</w:t>
      </w:r>
    </w:p>
    <w:p xmlns:wp14="http://schemas.microsoft.com/office/word/2010/wordml" w:rsidP="4178287D" wp14:paraId="6B3D3675" wp14:textId="401D1F49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установка бюджета на категорию;</w:t>
      </w:r>
    </w:p>
    <w:p xmlns:wp14="http://schemas.microsoft.com/office/word/2010/wordml" w:rsidP="4178287D" wp14:paraId="5E64F0B3" wp14:textId="2A541567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просмотр отчёта о расходах.</w:t>
      </w:r>
    </w:p>
    <w:p xmlns:wp14="http://schemas.microsoft.com/office/word/2010/wordml" w:rsidP="4178287D" wp14:paraId="2CC08984" wp14:textId="708AC886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Разработанные диаграммы демонстрируют взаимодействие компонентов системы, порядок выполнения операций и обмен сообщениями между объектами приложения.</w:t>
      </w:r>
    </w:p>
    <w:p xmlns:wp14="http://schemas.microsoft.com/office/word/2010/wordml" w:rsidP="4178287D" wp14:paraId="52C40E29" wp14:textId="2A08FA90">
      <w:pPr>
        <w:pStyle w:val="Normal"/>
        <w:rPr>
          <w:rFonts w:ascii="Times New Roman" w:hAnsi="Times New Roman" w:eastAsia="Times New Roman" w:cs="Times New Roman"/>
        </w:rPr>
      </w:pPr>
      <w:r w:rsidRPr="4178287D" w:rsidR="52BDB110">
        <w:rPr>
          <w:rFonts w:ascii="Times New Roman" w:hAnsi="Times New Roman" w:eastAsia="Times New Roman" w:cs="Times New Roman"/>
        </w:rPr>
        <w:t>Полученные навыки моделирования архитектуры и взаимодействий с использованием UML могут быть использованы при разработке других информационных систем и мобильных приложений. Цели лабораторной работы достигнуты, требования к построению диаграмм выполнены в полном объёме.</w:t>
      </w:r>
    </w:p>
    <w:p xmlns:wp14="http://schemas.microsoft.com/office/word/2010/wordml" w:rsidP="4178287D" wp14:paraId="501817AE" wp14:textId="6D3E1845">
      <w:pPr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6D6377"/>
    <w:rsid w:val="08605870"/>
    <w:rsid w:val="0D9FC9E3"/>
    <w:rsid w:val="2891681C"/>
    <w:rsid w:val="2E51A077"/>
    <w:rsid w:val="4178287D"/>
    <w:rsid w:val="46438EAE"/>
    <w:rsid w:val="496D6377"/>
    <w:rsid w:val="4D9D51A4"/>
    <w:rsid w:val="50A8C60C"/>
    <w:rsid w:val="52BDB110"/>
    <w:rsid w:val="7795E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C6513"/>
  <w15:chartTrackingRefBased/>
  <w15:docId w15:val="{2EAD48E4-8891-4363-9E25-8B1030DC8A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74159809" /><Relationship Type="http://schemas.openxmlformats.org/officeDocument/2006/relationships/image" Target="/media/image2.png" Id="rId395510779" /><Relationship Type="http://schemas.openxmlformats.org/officeDocument/2006/relationships/image" Target="/media/image3.png" Id="rId118396949" /><Relationship Type="http://schemas.openxmlformats.org/officeDocument/2006/relationships/image" Target="/media/image4.png" Id="rId7931193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2026-05-18T20:53:51.4862026Z</dcterms:created>
  <dcterms:modified xsi:type="dcterms:W3CDTF">2026-05-18T21:14:32.3227626Z</dcterms:modified>
  <dc:creator>yegor_popov_93@internet.ru</dc:creator>
  <lastModifiedBy>yegor_popov_93@internet.ru</lastModifiedBy>
</coreProperties>
</file>