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6987" w14:textId="77777777" w:rsidR="00173774" w:rsidRPr="00173774" w:rsidRDefault="00173774" w:rsidP="00173774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 по результатам работы программы</w:t>
      </w:r>
    </w:p>
    <w:p w14:paraId="70671B02" w14:textId="5E91894C" w:rsidR="00173774" w:rsidRPr="00173774" w:rsidRDefault="00173774" w:rsidP="0017377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успешно справилась с задачей детекции людей на видео, предоставляя достаточно точные результаты. Используемая модель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yolo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продемонстрировала высокую эффективность в распознавании объектов, что видно по четкости и правильности обведенных рамок вокруг людей в кадре.</w:t>
      </w:r>
    </w:p>
    <w:p w14:paraId="3E841A0E" w14:textId="6909BD3E" w:rsidR="00173774" w:rsidRPr="00173774" w:rsidRDefault="00173774" w:rsidP="0017377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в процессе анализа результатов были выявлены некоторые ограничения. </w:t>
      </w:r>
      <w:r w:rsidRPr="00173774">
        <w:rPr>
          <w:rFonts w:ascii="Times New Roman" w:hAnsi="Times New Roman" w:cs="Times New Roman"/>
          <w:sz w:val="28"/>
          <w:szCs w:val="28"/>
        </w:rPr>
        <w:t>В частности, была зафиксирована ошибка классификации, когда изображение картины человека было неверно распознано как живой человек.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исходном видео были случаи, когда люди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идущие вдалеке,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классифицировались моделью.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э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может быть связано с несколькими факторами:</w:t>
      </w:r>
    </w:p>
    <w:p w14:paraId="6CE86E83" w14:textId="60EE6D7F" w:rsidR="00173774" w:rsidRPr="00173774" w:rsidRDefault="00173774" w:rsidP="0017377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низком разрешении или сильном удалении объектов модель может не распознать их из-за недостатка детализации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E49938" w14:textId="27BF64A3" w:rsidR="00173774" w:rsidRDefault="00173774" w:rsidP="0017377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yolo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настроена на определенные размеры объектов, что влияет на её способность обнаруживать маленькие или удаленные объекты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8C44DB" w14:textId="1D48E4C1" w:rsidR="00173774" w:rsidRPr="00173774" w:rsidRDefault="00173774" w:rsidP="0017377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hAnsi="Times New Roman" w:cs="Times New Roman"/>
          <w:sz w:val="28"/>
          <w:szCs w:val="28"/>
        </w:rPr>
        <w:t>Модель может не всегда эффективно обрабатывать контекстные элементы в кадре. Картинные изображения, особенно если они имеют четкие контуры и цветовые схемы, могут быть ошибочно интерпретированы как реальные объекты</w:t>
      </w:r>
      <w:r w:rsidRPr="00173774">
        <w:rPr>
          <w:rFonts w:ascii="Times New Roman" w:hAnsi="Times New Roman" w:cs="Times New Roman"/>
          <w:sz w:val="28"/>
          <w:szCs w:val="28"/>
        </w:rPr>
        <w:t>;</w:t>
      </w:r>
    </w:p>
    <w:p w14:paraId="685F62D1" w14:textId="1A7958F4" w:rsidR="00173774" w:rsidRPr="00173774" w:rsidRDefault="00173774" w:rsidP="0017377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hAnsi="Times New Roman" w:cs="Times New Roman"/>
          <w:sz w:val="28"/>
          <w:szCs w:val="28"/>
        </w:rPr>
        <w:t>Если модель не была обучена на примерах с картинами или схематическими изображениями людей, она может не распознавать их как отличные от живых объектов. Это подчеркивает важность разнообразия обучающих данных.</w:t>
      </w:r>
    </w:p>
    <w:p w14:paraId="7BD6B61B" w14:textId="77777777" w:rsidR="00173774" w:rsidRPr="00173774" w:rsidRDefault="00173774" w:rsidP="00173774">
      <w:pPr>
        <w:spacing w:after="0" w:line="360" w:lineRule="auto"/>
        <w:ind w:firstLine="36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 по дальнейшему улучшению</w:t>
      </w:r>
    </w:p>
    <w:p w14:paraId="771535EC" w14:textId="77777777" w:rsidR="00173774" w:rsidRPr="00173774" w:rsidRDefault="00173774" w:rsidP="0017377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повышения качества распознавания можно рассмотреть следующие шаги:</w:t>
      </w:r>
    </w:p>
    <w:p w14:paraId="03C2925A" w14:textId="121D7183" w:rsidR="00173774" w:rsidRPr="00173774" w:rsidRDefault="00173774" w:rsidP="0017377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более обширного набора данных для тренировки модели, включающего разнообразные ситуации и условия, может улучшить её способность распознавать людей на разных расстояниях</w:t>
      </w: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7544A9" w14:textId="1C915E55" w:rsidR="00173774" w:rsidRPr="00173774" w:rsidRDefault="00173774" w:rsidP="0017377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Экспериментирование с гиперпараметрами модели, такими как размер входного изображения и пороги уверенности, может помочь улучшить результаты детекции.</w:t>
      </w:r>
    </w:p>
    <w:p w14:paraId="7FE99AD8" w14:textId="77777777" w:rsidR="00173774" w:rsidRPr="00173774" w:rsidRDefault="00173774" w:rsidP="0017377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77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программа продемонстрировала хороший уровень распознавания, однако есть возможности для дальнейшего улучшения её производительности и точности.</w:t>
      </w:r>
    </w:p>
    <w:p w14:paraId="5559B3B0" w14:textId="77777777" w:rsidR="00A06385" w:rsidRPr="00173774" w:rsidRDefault="00A06385" w:rsidP="001737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06385" w:rsidRPr="00173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67F"/>
    <w:multiLevelType w:val="multilevel"/>
    <w:tmpl w:val="6D2C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2118C"/>
    <w:multiLevelType w:val="multilevel"/>
    <w:tmpl w:val="BB6C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09"/>
    <w:rsid w:val="00173774"/>
    <w:rsid w:val="004E1809"/>
    <w:rsid w:val="00A0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B2DE"/>
  <w15:chartTrackingRefBased/>
  <w15:docId w15:val="{80A57228-AF1D-4D36-B6ED-E9DE8522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173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7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737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7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3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2024-10-30T14:09:00Z</dcterms:created>
  <dcterms:modified xsi:type="dcterms:W3CDTF">2024-10-30T14:18:00Z</dcterms:modified>
</cp:coreProperties>
</file>