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Зайцев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файл для программирования</w:t>
      </w:r>
    </w:p>
    <w:p>
      <w:pPr>
        <w:pStyle w:val="CaptionedFigure"/>
      </w:pPr>
      <w:bookmarkStart w:id="24" w:name="fig:001"/>
      <w:r>
        <w:drawing>
          <wp:inline>
            <wp:extent cx="5334000" cy="642544"/>
            <wp:effectExtent b="0" l="0" r="0" t="0"/>
            <wp:docPr descr="Рис. 1: touch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0-38-5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touch</w:t>
      </w:r>
    </w:p>
    <w:p>
      <w:pPr>
        <w:numPr>
          <w:ilvl w:val="0"/>
          <w:numId w:val="1002"/>
        </w:numPr>
        <w:pStyle w:val="Compact"/>
      </w:pPr>
      <w:r>
        <w:t xml:space="preserve">Добавля в созданный файл текст листинга получаю программу ,которая циклично выводит числа,начиная от записанного числа , уменьшая его на 1.</w:t>
      </w:r>
    </w:p>
    <w:p>
      <w:pPr>
        <w:pStyle w:val="CaptionedFigure"/>
      </w:pPr>
      <w:bookmarkStart w:id="28" w:name="fig:002"/>
      <w:r>
        <w:drawing>
          <wp:inline>
            <wp:extent cx="5334000" cy="2047232"/>
            <wp:effectExtent b="0" l="0" r="0" t="0"/>
            <wp:docPr descr="Рис. 2: программа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0-43-1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</w:t>
      </w:r>
    </w:p>
    <w:p>
      <w:pPr>
        <w:numPr>
          <w:ilvl w:val="0"/>
          <w:numId w:val="1003"/>
        </w:numPr>
        <w:pStyle w:val="Compact"/>
      </w:pPr>
      <w:r>
        <w:t xml:space="preserve">Изменив цикл программа начала выводить цифры начиная с числа-1 и последующие -2</w:t>
      </w:r>
    </w:p>
    <w:p>
      <w:pPr>
        <w:pStyle w:val="CaptionedFigure"/>
      </w:pPr>
      <w:bookmarkStart w:id="32" w:name="fig:003"/>
      <w:r>
        <w:drawing>
          <wp:inline>
            <wp:extent cx="5334000" cy="1510786"/>
            <wp:effectExtent b="0" l="0" r="0" t="0"/>
            <wp:docPr descr="Рис. 3: программа,где -2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0-45-0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программа,где -2</w:t>
      </w:r>
    </w:p>
    <w:p>
      <w:pPr>
        <w:numPr>
          <w:ilvl w:val="0"/>
          <w:numId w:val="1004"/>
        </w:numPr>
        <w:pStyle w:val="Compact"/>
      </w:pPr>
      <w:r>
        <w:t xml:space="preserve">Еще раз немного изменив получаю так ,что цикл начал выводить число-1 ,выичитать из последующего -1 и до 0 включительно, кол-во совпадает</w:t>
      </w:r>
    </w:p>
    <w:p>
      <w:pPr>
        <w:pStyle w:val="CaptionedFigure"/>
      </w:pPr>
      <w:bookmarkStart w:id="36" w:name="fig:004"/>
      <w:r>
        <w:drawing>
          <wp:inline>
            <wp:extent cx="5334000" cy="2219930"/>
            <wp:effectExtent b="0" l="0" r="0" t="0"/>
            <wp:docPr descr="Рис. 4: программа,где -1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0-47-3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программа,где -1</w:t>
      </w:r>
    </w:p>
    <w:p>
      <w:pPr>
        <w:numPr>
          <w:ilvl w:val="0"/>
          <w:numId w:val="1005"/>
        </w:numPr>
        <w:pStyle w:val="Compact"/>
      </w:pPr>
      <w:r>
        <w:t xml:space="preserve">Создав новую программу и вписав туда аргументы она обработала все 3,выписав их</w:t>
      </w:r>
    </w:p>
    <w:p>
      <w:pPr>
        <w:pStyle w:val="CaptionedFigure"/>
      </w:pPr>
      <w:bookmarkStart w:id="40" w:name="fig:005"/>
      <w:r>
        <w:drawing>
          <wp:inline>
            <wp:extent cx="5334000" cy="1090213"/>
            <wp:effectExtent b="0" l="0" r="0" t="0"/>
            <wp:docPr descr="Рис. 5: обработка аргументов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0-56-3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обработка аргументов</w:t>
      </w:r>
    </w:p>
    <w:p>
      <w:pPr>
        <w:numPr>
          <w:ilvl w:val="0"/>
          <w:numId w:val="1006"/>
        </w:numPr>
        <w:pStyle w:val="Compact"/>
      </w:pPr>
      <w:r>
        <w:t xml:space="preserve">Сделав новую программу для сложение аргументов,она сложила их все и вывела результат</w:t>
      </w:r>
    </w:p>
    <w:p>
      <w:pPr>
        <w:pStyle w:val="CaptionedFigure"/>
      </w:pPr>
      <w:bookmarkStart w:id="44" w:name="fig:006"/>
      <w:r>
        <w:drawing>
          <wp:inline>
            <wp:extent cx="5334000" cy="510779"/>
            <wp:effectExtent b="0" l="0" r="0" t="0"/>
            <wp:docPr descr="Рис. 6: сложение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0-59-3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сложение</w:t>
      </w:r>
    </w:p>
    <w:p>
      <w:pPr>
        <w:numPr>
          <w:ilvl w:val="0"/>
          <w:numId w:val="1007"/>
        </w:numPr>
        <w:pStyle w:val="Compact"/>
      </w:pPr>
      <w:r>
        <w:t xml:space="preserve">Добавив комманду mul и убрав сложение появилась программа ,которая перемножит все аргументы.</w:t>
      </w:r>
    </w:p>
    <w:p>
      <w:pPr>
        <w:pStyle w:val="CaptionedFigure"/>
      </w:pPr>
      <w:bookmarkStart w:id="48" w:name="fig:007"/>
      <w:r>
        <w:drawing>
          <wp:inline>
            <wp:extent cx="5334000" cy="2165092"/>
            <wp:effectExtent b="0" l="0" r="0" t="0"/>
            <wp:docPr descr="Рис. 7: умножение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1-07-4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умножение</w:t>
      </w:r>
    </w:p>
    <w:p>
      <w:pPr>
        <w:pStyle w:val="BodyText"/>
      </w:pPr>
      <w:r>
        <w:t xml:space="preserve">Задание для самостоятельной работы варианта 5</w:t>
      </w:r>
    </w:p>
    <w:p>
      <w:pPr>
        <w:pStyle w:val="CaptionedFigure"/>
      </w:pPr>
      <w:bookmarkStart w:id="52" w:name="fig:008"/>
      <w:r>
        <w:drawing>
          <wp:inline>
            <wp:extent cx="5334000" cy="2311186"/>
            <wp:effectExtent b="0" l="0" r="0" t="0"/>
            <wp:docPr descr="Рис. 8: умножение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1-44-2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умножение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время,которое я делал лабороторную работу я научился создавать программы с циклом,а также использовать его в самых различных ситуациях.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Зайцев Никита Кириллович</dc:creator>
  <dc:language>ru-RU</dc:language>
  <cp:keywords/>
  <dcterms:created xsi:type="dcterms:W3CDTF">2022-12-08T10:28:02Z</dcterms:created>
  <dcterms:modified xsi:type="dcterms:W3CDTF">2022-12-08T10:28:02Z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Программирование цикла. Обработка аргументов командной строки.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