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22A4F8" w14:textId="77777777" w:rsidR="007C2A7B" w:rsidRPr="007C2A7B" w:rsidRDefault="007C2A7B" w:rsidP="00A34CDF">
      <w:pPr>
        <w:keepNext/>
        <w:spacing w:line="360" w:lineRule="auto"/>
        <w:jc w:val="center"/>
        <w:outlineLvl w:val="0"/>
        <w:rPr>
          <w:rFonts w:ascii="Arial" w:hAnsi="Arial"/>
          <w:b/>
          <w:smallCaps/>
          <w:kern w:val="28"/>
          <w:sz w:val="24"/>
          <w:szCs w:val="24"/>
        </w:rPr>
      </w:pPr>
      <w:bookmarkStart w:id="0" w:name="_Toc57920022"/>
      <w:bookmarkStart w:id="1" w:name="_Toc58160905"/>
      <w:bookmarkStart w:id="2" w:name="_Toc58162994"/>
      <w:r w:rsidRPr="007C2A7B">
        <w:rPr>
          <w:rFonts w:ascii="Arial" w:hAnsi="Arial"/>
          <w:b/>
          <w:smallCaps/>
          <w:kern w:val="28"/>
          <w:sz w:val="24"/>
          <w:szCs w:val="24"/>
        </w:rPr>
        <w:t>A</w:t>
      </w:r>
      <w:bookmarkEnd w:id="0"/>
      <w:bookmarkEnd w:id="1"/>
      <w:bookmarkEnd w:id="2"/>
    </w:p>
    <w:p w14:paraId="211F94A3" w14:textId="77777777" w:rsidR="007C2A7B" w:rsidRPr="007C2A7B" w:rsidRDefault="007C2A7B" w:rsidP="00A34CDF">
      <w:pPr>
        <w:keepNext/>
        <w:spacing w:line="360" w:lineRule="auto"/>
        <w:jc w:val="center"/>
        <w:outlineLvl w:val="0"/>
        <w:rPr>
          <w:rFonts w:ascii="Arial" w:hAnsi="Arial"/>
          <w:b/>
          <w:smallCaps/>
          <w:kern w:val="28"/>
          <w:sz w:val="24"/>
          <w:szCs w:val="24"/>
        </w:rPr>
      </w:pPr>
      <w:bookmarkStart w:id="3" w:name="_Toc57920023"/>
      <w:bookmarkStart w:id="4" w:name="_Toc58160906"/>
      <w:bookmarkStart w:id="5" w:name="_Toc58162995"/>
      <w:r w:rsidRPr="007C2A7B">
        <w:rPr>
          <w:rFonts w:ascii="Arial" w:hAnsi="Arial"/>
          <w:b/>
          <w:smallCaps/>
          <w:kern w:val="28"/>
          <w:sz w:val="24"/>
          <w:szCs w:val="24"/>
        </w:rPr>
        <w:t>Project Report</w:t>
      </w:r>
      <w:bookmarkEnd w:id="3"/>
      <w:bookmarkEnd w:id="4"/>
      <w:bookmarkEnd w:id="5"/>
    </w:p>
    <w:p w14:paraId="5396032F" w14:textId="77777777" w:rsidR="007C2A7B" w:rsidRPr="007C2A7B" w:rsidRDefault="007C2A7B" w:rsidP="00A34CDF">
      <w:pPr>
        <w:keepNext/>
        <w:spacing w:line="360" w:lineRule="auto"/>
        <w:jc w:val="center"/>
        <w:outlineLvl w:val="0"/>
        <w:rPr>
          <w:rFonts w:ascii="Arial" w:hAnsi="Arial"/>
          <w:b/>
          <w:smallCaps/>
          <w:kern w:val="28"/>
          <w:sz w:val="24"/>
          <w:szCs w:val="24"/>
        </w:rPr>
      </w:pPr>
      <w:bookmarkStart w:id="6" w:name="_Toc57920024"/>
      <w:bookmarkStart w:id="7" w:name="_Toc58160907"/>
      <w:bookmarkStart w:id="8" w:name="_Toc58162996"/>
      <w:r w:rsidRPr="007C2A7B">
        <w:rPr>
          <w:rFonts w:ascii="Arial" w:hAnsi="Arial"/>
          <w:b/>
          <w:smallCaps/>
          <w:kern w:val="28"/>
          <w:sz w:val="24"/>
          <w:szCs w:val="24"/>
        </w:rPr>
        <w:t>on</w:t>
      </w:r>
      <w:bookmarkEnd w:id="6"/>
      <w:bookmarkEnd w:id="7"/>
      <w:bookmarkEnd w:id="8"/>
    </w:p>
    <w:p w14:paraId="37437EB5" w14:textId="3D051756" w:rsidR="007C2A7B" w:rsidRPr="007C2A7B" w:rsidRDefault="007C2A7B" w:rsidP="00A34CDF">
      <w:pPr>
        <w:keepNext/>
        <w:spacing w:line="360" w:lineRule="auto"/>
        <w:jc w:val="center"/>
        <w:outlineLvl w:val="0"/>
        <w:rPr>
          <w:rFonts w:ascii="Arial" w:hAnsi="Arial"/>
          <w:b/>
          <w:smallCaps/>
          <w:kern w:val="28"/>
          <w:sz w:val="24"/>
          <w:szCs w:val="24"/>
        </w:rPr>
      </w:pPr>
      <w:bookmarkStart w:id="9" w:name="_Toc57920025"/>
      <w:bookmarkStart w:id="10" w:name="_Toc58160908"/>
      <w:bookmarkStart w:id="11" w:name="_Toc58162997"/>
      <w:r w:rsidRPr="007C2A7B">
        <w:rPr>
          <w:rFonts w:ascii="Arial" w:hAnsi="Arial"/>
          <w:b/>
          <w:smallCaps/>
          <w:kern w:val="28"/>
          <w:sz w:val="24"/>
          <w:szCs w:val="24"/>
        </w:rPr>
        <w:t>Big Data Analytics</w:t>
      </w:r>
      <w:bookmarkEnd w:id="9"/>
      <w:bookmarkEnd w:id="10"/>
      <w:bookmarkEnd w:id="11"/>
    </w:p>
    <w:p w14:paraId="25CFBB98" w14:textId="0F011306" w:rsidR="00161005" w:rsidRPr="00161005" w:rsidRDefault="007C2A7B" w:rsidP="00A34CDF">
      <w:pPr>
        <w:keepNext/>
        <w:spacing w:line="360" w:lineRule="auto"/>
        <w:jc w:val="center"/>
        <w:outlineLvl w:val="0"/>
        <w:rPr>
          <w:rFonts w:ascii="Arial" w:hAnsi="Arial"/>
          <w:b/>
          <w:smallCaps/>
          <w:kern w:val="28"/>
          <w:sz w:val="44"/>
          <w:szCs w:val="44"/>
        </w:rPr>
      </w:pPr>
      <w:bookmarkStart w:id="12" w:name="_Toc57920026"/>
      <w:bookmarkStart w:id="13" w:name="_Toc58160909"/>
      <w:bookmarkStart w:id="14" w:name="_Toc58162998"/>
      <w:r>
        <w:rPr>
          <w:rFonts w:ascii="Arial" w:hAnsi="Arial"/>
          <w:b/>
          <w:smallCaps/>
          <w:kern w:val="28"/>
          <w:sz w:val="48"/>
          <w:szCs w:val="48"/>
        </w:rPr>
        <w:t>Breaking Down Covid-19</w:t>
      </w:r>
      <w:bookmarkEnd w:id="12"/>
      <w:bookmarkEnd w:id="13"/>
      <w:bookmarkEnd w:id="14"/>
    </w:p>
    <w:p w14:paraId="2D5C80EC" w14:textId="77777777" w:rsidR="00161005" w:rsidRPr="00161005" w:rsidRDefault="00161005" w:rsidP="00A34CDF">
      <w:pPr>
        <w:spacing w:line="360" w:lineRule="auto"/>
      </w:pPr>
    </w:p>
    <w:p w14:paraId="228D3786" w14:textId="0C001030" w:rsidR="007C2A7B" w:rsidRPr="00161005" w:rsidRDefault="007C2A7B" w:rsidP="00A34CDF">
      <w:pPr>
        <w:keepNext/>
        <w:spacing w:line="360" w:lineRule="auto"/>
        <w:jc w:val="center"/>
        <w:outlineLvl w:val="4"/>
        <w:rPr>
          <w:rFonts w:ascii="Arial" w:hAnsi="Arial"/>
          <w:b/>
          <w:sz w:val="24"/>
        </w:rPr>
      </w:pPr>
      <w:bookmarkStart w:id="15" w:name="_Toc55853625"/>
      <w:bookmarkStart w:id="16" w:name="_Toc55853657"/>
      <w:bookmarkStart w:id="17" w:name="_Toc55853624"/>
      <w:bookmarkStart w:id="18" w:name="_Toc55853656"/>
      <w:r w:rsidRPr="007C2A7B">
        <w:rPr>
          <w:rFonts w:ascii="Arial" w:hAnsi="Arial"/>
          <w:b/>
          <w:noProof/>
          <w:kern w:val="28"/>
          <w:sz w:val="28"/>
          <w:lang w:val="sv-SE"/>
        </w:rPr>
        <mc:AlternateContent>
          <mc:Choice Requires="wps">
            <w:drawing>
              <wp:anchor distT="45720" distB="45720" distL="114300" distR="114300" simplePos="0" relativeHeight="251661312" behindDoc="0" locked="0" layoutInCell="1" allowOverlap="1" wp14:anchorId="04B3CE03" wp14:editId="7979BAE8">
                <wp:simplePos x="0" y="0"/>
                <wp:positionH relativeFrom="margin">
                  <wp:align>right</wp:align>
                </wp:positionH>
                <wp:positionV relativeFrom="paragraph">
                  <wp:posOffset>279400</wp:posOffset>
                </wp:positionV>
                <wp:extent cx="2360930" cy="140462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0C8641A" w14:textId="77777777" w:rsidR="008D7E01" w:rsidRPr="00161005" w:rsidRDefault="008D7E01" w:rsidP="007C2A7B">
                            <w:pPr>
                              <w:keepNext/>
                              <w:spacing w:before="240" w:after="60" w:line="360" w:lineRule="auto"/>
                              <w:jc w:val="center"/>
                              <w:outlineLvl w:val="0"/>
                              <w:rPr>
                                <w:rFonts w:ascii="Arial" w:hAnsi="Arial"/>
                                <w:b/>
                                <w:kern w:val="28"/>
                                <w:sz w:val="28"/>
                                <w:lang w:val="sv-SE"/>
                              </w:rPr>
                            </w:pPr>
                            <w:bookmarkStart w:id="19" w:name="_Toc57920027"/>
                            <w:bookmarkStart w:id="20" w:name="_Toc58160910"/>
                            <w:bookmarkStart w:id="21" w:name="_Toc58162999"/>
                            <w:r w:rsidRPr="00161005">
                              <w:rPr>
                                <w:rFonts w:ascii="Arial" w:hAnsi="Arial"/>
                                <w:b/>
                                <w:kern w:val="28"/>
                                <w:sz w:val="28"/>
                                <w:lang w:val="sv-SE"/>
                              </w:rPr>
                              <w:t>Yarala Hruthik Reddy</w:t>
                            </w:r>
                            <w:bookmarkEnd w:id="19"/>
                            <w:bookmarkEnd w:id="20"/>
                            <w:bookmarkEnd w:id="21"/>
                          </w:p>
                          <w:p w14:paraId="32B516E2"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1700289C203</w:t>
                            </w:r>
                          </w:p>
                          <w:p w14:paraId="683BA2FB"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CSE-1</w:t>
                            </w:r>
                          </w:p>
                          <w:p w14:paraId="52E870F1" w14:textId="77777777" w:rsidR="008D7E01" w:rsidRDefault="008D7E01" w:rsidP="007C2A7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B3CE03" id="_x0000_t202" coordsize="21600,21600" o:spt="202" path="m,l,21600r21600,l21600,xe">
                <v:stroke joinstyle="miter"/>
                <v:path gradientshapeok="t" o:connecttype="rect"/>
              </v:shapetype>
              <v:shape id="Text Box 2" o:spid="_x0000_s1026" type="#_x0000_t202" style="position:absolute;left:0;text-align:left;margin-left:134.7pt;margin-top:22pt;width:185.9pt;height:110.6pt;z-index:25166131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" stroked="f">
                <v:textbox style="mso-fit-shape-to-text:t">
                  <w:txbxContent>
                    <w:p w14:paraId="50C8641A" w14:textId="77777777" w:rsidR="008D7E01" w:rsidRPr="00161005" w:rsidRDefault="008D7E01" w:rsidP="007C2A7B">
                      <w:pPr>
                        <w:keepNext/>
                        <w:spacing w:before="240" w:after="60" w:line="360" w:lineRule="auto"/>
                        <w:jc w:val="center"/>
                        <w:outlineLvl w:val="0"/>
                        <w:rPr>
                          <w:rFonts w:ascii="Arial" w:hAnsi="Arial"/>
                          <w:b/>
                          <w:kern w:val="28"/>
                          <w:sz w:val="28"/>
                          <w:lang w:val="sv-SE"/>
                        </w:rPr>
                      </w:pPr>
                      <w:bookmarkStart w:id="22" w:name="_Toc57920027"/>
                      <w:bookmarkStart w:id="23" w:name="_Toc58160910"/>
                      <w:bookmarkStart w:id="24" w:name="_Toc58162999"/>
                      <w:r w:rsidRPr="00161005">
                        <w:rPr>
                          <w:rFonts w:ascii="Arial" w:hAnsi="Arial"/>
                          <w:b/>
                          <w:kern w:val="28"/>
                          <w:sz w:val="28"/>
                          <w:lang w:val="sv-SE"/>
                        </w:rPr>
                        <w:t>Yarala Hruthik Reddy</w:t>
                      </w:r>
                      <w:bookmarkEnd w:id="22"/>
                      <w:bookmarkEnd w:id="23"/>
                      <w:bookmarkEnd w:id="24"/>
                    </w:p>
                    <w:p w14:paraId="32B516E2"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1700289C203</w:t>
                      </w:r>
                    </w:p>
                    <w:p w14:paraId="683BA2FB"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CSE-1</w:t>
                      </w:r>
                    </w:p>
                    <w:p w14:paraId="52E870F1" w14:textId="77777777" w:rsidR="008D7E01" w:rsidRDefault="008D7E01" w:rsidP="007C2A7B"/>
                  </w:txbxContent>
                </v:textbox>
                <w10:wrap type="topAndBottom" anchorx="margin"/>
              </v:shape>
            </w:pict>
          </mc:Fallback>
        </mc:AlternateContent>
      </w:r>
      <w:bookmarkEnd w:id="15"/>
      <w:bookmarkEnd w:id="16"/>
      <w:r w:rsidRPr="007C2A7B">
        <w:rPr>
          <w:rFonts w:ascii="Arial" w:hAnsi="Arial"/>
          <w:b/>
          <w:noProof/>
          <w:kern w:val="28"/>
          <w:sz w:val="28"/>
          <w:lang w:val="sv-SE"/>
        </w:rPr>
        <mc:AlternateContent>
          <mc:Choice Requires="wps">
            <w:drawing>
              <wp:anchor distT="45720" distB="45720" distL="114300" distR="114300" simplePos="0" relativeHeight="251659264" behindDoc="0" locked="0" layoutInCell="1" allowOverlap="1" wp14:anchorId="5D2DD31A" wp14:editId="30D4A640">
                <wp:simplePos x="0" y="0"/>
                <wp:positionH relativeFrom="margin">
                  <wp:align>left</wp:align>
                </wp:positionH>
                <wp:positionV relativeFrom="paragraph">
                  <wp:posOffset>270329</wp:posOffset>
                </wp:positionV>
                <wp:extent cx="2360930" cy="14046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44B311" w14:textId="6730061B" w:rsidR="008D7E01" w:rsidRPr="00161005" w:rsidRDefault="008D7E01" w:rsidP="007C2A7B">
                            <w:pPr>
                              <w:keepNext/>
                              <w:spacing w:before="240" w:after="60" w:line="360" w:lineRule="auto"/>
                              <w:jc w:val="center"/>
                              <w:outlineLvl w:val="0"/>
                              <w:rPr>
                                <w:rFonts w:ascii="Arial" w:hAnsi="Arial"/>
                                <w:b/>
                                <w:kern w:val="28"/>
                                <w:sz w:val="28"/>
                                <w:lang w:val="sv-SE"/>
                              </w:rPr>
                            </w:pPr>
                            <w:bookmarkStart w:id="25" w:name="_Toc57920028"/>
                            <w:bookmarkStart w:id="26" w:name="_Toc58160911"/>
                            <w:bookmarkStart w:id="27" w:name="_Toc58163000"/>
                            <w:r>
                              <w:rPr>
                                <w:rFonts w:ascii="Arial" w:hAnsi="Arial"/>
                                <w:b/>
                                <w:kern w:val="28"/>
                                <w:sz w:val="28"/>
                                <w:lang w:val="sv-SE"/>
                              </w:rPr>
                              <w:t>Nikita Agarwala</w:t>
                            </w:r>
                            <w:bookmarkEnd w:id="25"/>
                            <w:bookmarkEnd w:id="26"/>
                            <w:bookmarkEnd w:id="27"/>
                          </w:p>
                          <w:p w14:paraId="2A964E5F" w14:textId="02511B53"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1700</w:t>
                            </w:r>
                            <w:r w:rsidR="00974077">
                              <w:rPr>
                                <w:rFonts w:ascii="Arial" w:hAnsi="Arial"/>
                                <w:b/>
                                <w:kern w:val="28"/>
                                <w:sz w:val="28"/>
                                <w:lang w:val="sv-SE"/>
                              </w:rPr>
                              <w:t>247</w:t>
                            </w:r>
                            <w:r w:rsidRPr="00161005">
                              <w:rPr>
                                <w:rFonts w:ascii="Arial" w:hAnsi="Arial"/>
                                <w:b/>
                                <w:kern w:val="28"/>
                                <w:sz w:val="28"/>
                                <w:lang w:val="sv-SE"/>
                              </w:rPr>
                              <w:t>C203</w:t>
                            </w:r>
                          </w:p>
                          <w:p w14:paraId="63495904"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CSE-1</w:t>
                            </w:r>
                          </w:p>
                          <w:p w14:paraId="0614DE1A" w14:textId="61211E01" w:rsidR="008D7E01" w:rsidRDefault="008D7E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2DD31A" id="_x0000_s1027" type="#_x0000_t202" style="position:absolute;left:0;text-align:left;margin-left:0;margin-top:21.3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" stroked="f">
                <v:textbox style="mso-fit-shape-to-text:t">
                  <w:txbxContent>
                    <w:p w14:paraId="1444B311" w14:textId="6730061B" w:rsidR="008D7E01" w:rsidRPr="00161005" w:rsidRDefault="008D7E01" w:rsidP="007C2A7B">
                      <w:pPr>
                        <w:keepNext/>
                        <w:spacing w:before="240" w:after="60" w:line="360" w:lineRule="auto"/>
                        <w:jc w:val="center"/>
                        <w:outlineLvl w:val="0"/>
                        <w:rPr>
                          <w:rFonts w:ascii="Arial" w:hAnsi="Arial"/>
                          <w:b/>
                          <w:kern w:val="28"/>
                          <w:sz w:val="28"/>
                          <w:lang w:val="sv-SE"/>
                        </w:rPr>
                      </w:pPr>
                      <w:bookmarkStart w:id="28" w:name="_Toc57920028"/>
                      <w:bookmarkStart w:id="29" w:name="_Toc58160911"/>
                      <w:bookmarkStart w:id="30" w:name="_Toc58163000"/>
                      <w:r>
                        <w:rPr>
                          <w:rFonts w:ascii="Arial" w:hAnsi="Arial"/>
                          <w:b/>
                          <w:kern w:val="28"/>
                          <w:sz w:val="28"/>
                          <w:lang w:val="sv-SE"/>
                        </w:rPr>
                        <w:t>Nikita Agarwala</w:t>
                      </w:r>
                      <w:bookmarkEnd w:id="28"/>
                      <w:bookmarkEnd w:id="29"/>
                      <w:bookmarkEnd w:id="30"/>
                    </w:p>
                    <w:p w14:paraId="2A964E5F" w14:textId="02511B53"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1700</w:t>
                      </w:r>
                      <w:r w:rsidR="00974077">
                        <w:rPr>
                          <w:rFonts w:ascii="Arial" w:hAnsi="Arial"/>
                          <w:b/>
                          <w:kern w:val="28"/>
                          <w:sz w:val="28"/>
                          <w:lang w:val="sv-SE"/>
                        </w:rPr>
                        <w:t>247</w:t>
                      </w:r>
                      <w:r w:rsidRPr="00161005">
                        <w:rPr>
                          <w:rFonts w:ascii="Arial" w:hAnsi="Arial"/>
                          <w:b/>
                          <w:kern w:val="28"/>
                          <w:sz w:val="28"/>
                          <w:lang w:val="sv-SE"/>
                        </w:rPr>
                        <w:t>C203</w:t>
                      </w:r>
                    </w:p>
                    <w:p w14:paraId="63495904" w14:textId="77777777" w:rsidR="008D7E01" w:rsidRPr="00161005" w:rsidRDefault="008D7E01" w:rsidP="007C2A7B">
                      <w:pPr>
                        <w:spacing w:line="360" w:lineRule="auto"/>
                        <w:jc w:val="center"/>
                        <w:rPr>
                          <w:rFonts w:ascii="Arial" w:hAnsi="Arial"/>
                          <w:b/>
                          <w:kern w:val="28"/>
                          <w:sz w:val="28"/>
                          <w:lang w:val="sv-SE"/>
                        </w:rPr>
                      </w:pPr>
                      <w:r w:rsidRPr="00161005">
                        <w:rPr>
                          <w:rFonts w:ascii="Arial" w:hAnsi="Arial"/>
                          <w:b/>
                          <w:kern w:val="28"/>
                          <w:sz w:val="28"/>
                          <w:lang w:val="sv-SE"/>
                        </w:rPr>
                        <w:t>CSE-1</w:t>
                      </w:r>
                    </w:p>
                    <w:p w14:paraId="0614DE1A" w14:textId="61211E01" w:rsidR="008D7E01" w:rsidRDefault="008D7E01"/>
                  </w:txbxContent>
                </v:textbox>
                <w10:wrap type="topAndBottom" anchorx="margin"/>
              </v:shape>
            </w:pict>
          </mc:Fallback>
        </mc:AlternateContent>
      </w:r>
      <w:r w:rsidRPr="00161005">
        <w:rPr>
          <w:rFonts w:ascii="Arial" w:hAnsi="Arial"/>
          <w:b/>
          <w:sz w:val="24"/>
        </w:rPr>
        <w:t>Submitted by-</w:t>
      </w:r>
      <w:bookmarkEnd w:id="17"/>
      <w:bookmarkEnd w:id="18"/>
    </w:p>
    <w:p w14:paraId="2F00F36C" w14:textId="1022AF2E" w:rsidR="00161005" w:rsidRPr="00161005" w:rsidRDefault="00161005" w:rsidP="00A34CDF">
      <w:pPr>
        <w:keepNext/>
        <w:spacing w:before="240" w:after="60" w:line="360" w:lineRule="auto"/>
        <w:jc w:val="center"/>
        <w:outlineLvl w:val="1"/>
        <w:rPr>
          <w:rFonts w:ascii="Arial" w:hAnsi="Arial"/>
          <w:b/>
          <w:sz w:val="24"/>
        </w:rPr>
      </w:pPr>
      <w:bookmarkStart w:id="31" w:name="_Toc55853626"/>
      <w:bookmarkStart w:id="32" w:name="_Toc55853658"/>
      <w:bookmarkStart w:id="33" w:name="_Toc57920029"/>
      <w:bookmarkStart w:id="34" w:name="_Toc58160912"/>
      <w:bookmarkStart w:id="35" w:name="_Toc58163001"/>
      <w:r w:rsidRPr="00161005">
        <w:rPr>
          <w:rFonts w:ascii="Arial" w:hAnsi="Arial"/>
          <w:b/>
          <w:sz w:val="24"/>
        </w:rPr>
        <w:t>Under Guidance of-</w:t>
      </w:r>
      <w:bookmarkEnd w:id="31"/>
      <w:bookmarkEnd w:id="32"/>
      <w:bookmarkEnd w:id="33"/>
      <w:bookmarkEnd w:id="34"/>
      <w:bookmarkEnd w:id="35"/>
    </w:p>
    <w:p w14:paraId="52875265" w14:textId="601E8C81" w:rsidR="00161005" w:rsidRPr="00161005" w:rsidRDefault="00161005" w:rsidP="00A34CDF">
      <w:pPr>
        <w:keepNext/>
        <w:spacing w:before="240" w:after="60" w:line="360" w:lineRule="auto"/>
        <w:jc w:val="center"/>
        <w:outlineLvl w:val="0"/>
        <w:rPr>
          <w:rFonts w:ascii="Arial" w:hAnsi="Arial"/>
          <w:b/>
          <w:kern w:val="28"/>
          <w:sz w:val="28"/>
          <w:lang w:val="sv-SE"/>
        </w:rPr>
      </w:pPr>
      <w:bookmarkStart w:id="36" w:name="_Toc55853627"/>
      <w:bookmarkStart w:id="37" w:name="_Toc55853659"/>
      <w:bookmarkStart w:id="38" w:name="_Toc57920030"/>
      <w:bookmarkStart w:id="39" w:name="_Toc58160913"/>
      <w:bookmarkStart w:id="40" w:name="_Toc58163002"/>
      <w:r w:rsidRPr="00161005">
        <w:rPr>
          <w:rFonts w:ascii="Arial" w:hAnsi="Arial"/>
          <w:b/>
          <w:kern w:val="28"/>
          <w:sz w:val="28"/>
          <w:lang w:val="sv-SE"/>
        </w:rPr>
        <w:t xml:space="preserve">Dr. </w:t>
      </w:r>
      <w:bookmarkEnd w:id="36"/>
      <w:bookmarkEnd w:id="37"/>
      <w:r w:rsidR="007C2A7B">
        <w:rPr>
          <w:rFonts w:ascii="Arial" w:hAnsi="Arial"/>
          <w:b/>
          <w:kern w:val="28"/>
          <w:sz w:val="28"/>
          <w:lang w:val="sv-SE"/>
        </w:rPr>
        <w:t>Yogesh Gupta</w:t>
      </w:r>
      <w:bookmarkEnd w:id="38"/>
      <w:bookmarkEnd w:id="39"/>
      <w:bookmarkEnd w:id="40"/>
    </w:p>
    <w:p w14:paraId="2C70D691" w14:textId="77777777" w:rsidR="00161005" w:rsidRPr="00161005" w:rsidRDefault="00161005" w:rsidP="00A34CDF">
      <w:pPr>
        <w:spacing w:line="360" w:lineRule="auto"/>
        <w:jc w:val="center"/>
        <w:rPr>
          <w:sz w:val="32"/>
          <w:szCs w:val="32"/>
          <w:lang w:val="sv-SE"/>
        </w:rPr>
      </w:pPr>
      <w:r w:rsidRPr="00161005">
        <w:rPr>
          <w:sz w:val="32"/>
          <w:szCs w:val="32"/>
          <w:lang w:val="sv-SE"/>
        </w:rPr>
        <w:t>Assistant Professor</w:t>
      </w:r>
    </w:p>
    <w:p w14:paraId="7FE44566" w14:textId="77777777" w:rsidR="00161005" w:rsidRPr="00161005" w:rsidRDefault="00161005" w:rsidP="00A34CDF">
      <w:pPr>
        <w:spacing w:line="360" w:lineRule="auto"/>
        <w:rPr>
          <w:lang w:val="pt-BR"/>
        </w:rPr>
      </w:pPr>
    </w:p>
    <w:p w14:paraId="73475A41" w14:textId="77777777" w:rsidR="00161005" w:rsidRPr="00161005" w:rsidRDefault="00161005" w:rsidP="00A34CDF">
      <w:pPr>
        <w:spacing w:line="360" w:lineRule="auto"/>
        <w:rPr>
          <w:lang w:val="pt-BR"/>
        </w:rPr>
      </w:pPr>
      <w:r w:rsidRPr="00161005">
        <w:rPr>
          <w:lang w:val="pt-BR"/>
        </w:rPr>
        <w:t xml:space="preserve">                                                                   </w:t>
      </w:r>
    </w:p>
    <w:p w14:paraId="135E67BA" w14:textId="5B4DD87C" w:rsidR="00161005" w:rsidRPr="00161005" w:rsidRDefault="00161005" w:rsidP="00A34CDF">
      <w:pPr>
        <w:keepNext/>
        <w:spacing w:before="60" w:after="60" w:line="360" w:lineRule="auto"/>
        <w:jc w:val="center"/>
        <w:outlineLvl w:val="1"/>
        <w:rPr>
          <w:rFonts w:ascii="Arial" w:hAnsi="Arial"/>
          <w:b/>
          <w:i/>
          <w:noProof/>
          <w:sz w:val="24"/>
        </w:rPr>
      </w:pPr>
      <w:bookmarkStart w:id="41" w:name="_Toc55853628"/>
      <w:bookmarkStart w:id="42" w:name="_Toc55853660"/>
      <w:bookmarkStart w:id="43" w:name="_Toc57920031"/>
      <w:bookmarkStart w:id="44" w:name="_Toc58160914"/>
      <w:bookmarkStart w:id="45" w:name="_Toc58163003"/>
      <w:r w:rsidRPr="00161005">
        <w:rPr>
          <w:rFonts w:ascii="Arial" w:hAnsi="Arial"/>
          <w:b/>
          <w:i/>
          <w:noProof/>
          <w:sz w:val="24"/>
        </w:rPr>
        <w:drawing>
          <wp:inline distT="0" distB="0" distL="0" distR="0" wp14:anchorId="2933BC43" wp14:editId="3C63CA1F">
            <wp:extent cx="1953260" cy="15100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260" cy="1510030"/>
                    </a:xfrm>
                    <a:prstGeom prst="rect">
                      <a:avLst/>
                    </a:prstGeom>
                    <a:noFill/>
                    <a:ln>
                      <a:noFill/>
                    </a:ln>
                  </pic:spPr>
                </pic:pic>
              </a:graphicData>
            </a:graphic>
          </wp:inline>
        </w:drawing>
      </w:r>
      <w:bookmarkEnd w:id="41"/>
      <w:bookmarkEnd w:id="42"/>
      <w:bookmarkEnd w:id="43"/>
      <w:bookmarkEnd w:id="44"/>
      <w:bookmarkEnd w:id="45"/>
    </w:p>
    <w:p w14:paraId="27BE04A4" w14:textId="77777777" w:rsidR="00161005" w:rsidRPr="00161005" w:rsidRDefault="00161005" w:rsidP="00A34CDF">
      <w:pPr>
        <w:spacing w:line="360" w:lineRule="auto"/>
      </w:pPr>
    </w:p>
    <w:p w14:paraId="3FC4D8A7" w14:textId="77777777" w:rsidR="00161005" w:rsidRPr="00161005" w:rsidRDefault="00161005" w:rsidP="00A34CDF">
      <w:pPr>
        <w:keepNext/>
        <w:spacing w:before="60" w:after="60" w:line="360" w:lineRule="auto"/>
        <w:jc w:val="center"/>
        <w:outlineLvl w:val="1"/>
        <w:rPr>
          <w:rFonts w:ascii="Arial" w:hAnsi="Arial"/>
          <w:b/>
          <w:sz w:val="28"/>
          <w:szCs w:val="22"/>
        </w:rPr>
      </w:pPr>
      <w:bookmarkStart w:id="46" w:name="_Toc55853629"/>
      <w:bookmarkStart w:id="47" w:name="_Toc55853661"/>
      <w:bookmarkStart w:id="48" w:name="_Toc57920032"/>
      <w:bookmarkStart w:id="49" w:name="_Toc58160915"/>
      <w:bookmarkStart w:id="50" w:name="_Toc58163004"/>
      <w:r w:rsidRPr="00161005">
        <w:rPr>
          <w:rFonts w:ascii="Arial" w:hAnsi="Arial"/>
          <w:b/>
          <w:sz w:val="28"/>
          <w:szCs w:val="22"/>
        </w:rPr>
        <w:t>Department of Computer Science and Engineering</w:t>
      </w:r>
      <w:bookmarkEnd w:id="46"/>
      <w:bookmarkEnd w:id="47"/>
      <w:bookmarkEnd w:id="48"/>
      <w:bookmarkEnd w:id="49"/>
      <w:bookmarkEnd w:id="50"/>
    </w:p>
    <w:p w14:paraId="7DB846AC" w14:textId="77777777" w:rsidR="00161005" w:rsidRPr="00161005" w:rsidRDefault="00161005" w:rsidP="00A34CDF">
      <w:pPr>
        <w:keepNext/>
        <w:spacing w:before="60" w:after="60" w:line="360" w:lineRule="auto"/>
        <w:jc w:val="center"/>
        <w:outlineLvl w:val="1"/>
        <w:rPr>
          <w:rFonts w:ascii="Arial" w:hAnsi="Arial"/>
          <w:b/>
          <w:sz w:val="28"/>
          <w:szCs w:val="22"/>
        </w:rPr>
      </w:pPr>
      <w:bookmarkStart w:id="51" w:name="_Toc55853630"/>
      <w:bookmarkStart w:id="52" w:name="_Toc55853662"/>
      <w:bookmarkStart w:id="53" w:name="_Toc57920033"/>
      <w:bookmarkStart w:id="54" w:name="_Toc58160916"/>
      <w:bookmarkStart w:id="55" w:name="_Toc58163005"/>
      <w:r w:rsidRPr="00161005">
        <w:rPr>
          <w:rFonts w:ascii="Arial" w:hAnsi="Arial"/>
          <w:b/>
          <w:sz w:val="28"/>
          <w:szCs w:val="22"/>
        </w:rPr>
        <w:t>SCHOOL OF ENGINEERING AND TECHNOLOGY</w:t>
      </w:r>
      <w:bookmarkEnd w:id="51"/>
      <w:bookmarkEnd w:id="52"/>
      <w:bookmarkEnd w:id="53"/>
      <w:bookmarkEnd w:id="54"/>
      <w:bookmarkEnd w:id="55"/>
    </w:p>
    <w:p w14:paraId="217C23AE" w14:textId="77777777" w:rsidR="00161005" w:rsidRPr="00161005" w:rsidRDefault="00161005" w:rsidP="00A34CDF">
      <w:pPr>
        <w:keepNext/>
        <w:spacing w:before="60" w:after="60" w:line="360" w:lineRule="auto"/>
        <w:jc w:val="center"/>
        <w:outlineLvl w:val="1"/>
        <w:rPr>
          <w:rFonts w:ascii="Arial" w:hAnsi="Arial"/>
          <w:b/>
          <w:sz w:val="32"/>
          <w:szCs w:val="24"/>
        </w:rPr>
      </w:pPr>
      <w:bookmarkStart w:id="56" w:name="_Toc55853631"/>
      <w:bookmarkStart w:id="57" w:name="_Toc55853663"/>
      <w:bookmarkStart w:id="58" w:name="_Toc57920034"/>
      <w:bookmarkStart w:id="59" w:name="_Toc58160917"/>
      <w:bookmarkStart w:id="60" w:name="_Toc58163006"/>
      <w:r w:rsidRPr="00161005">
        <w:rPr>
          <w:rFonts w:ascii="Arial" w:hAnsi="Arial"/>
          <w:b/>
          <w:sz w:val="32"/>
          <w:szCs w:val="24"/>
        </w:rPr>
        <w:t>BML MUNJAL UNIVERSITY GURGAON-122413, INDIA</w:t>
      </w:r>
      <w:bookmarkEnd w:id="56"/>
      <w:bookmarkEnd w:id="57"/>
      <w:bookmarkEnd w:id="58"/>
      <w:bookmarkEnd w:id="59"/>
      <w:bookmarkEnd w:id="60"/>
    </w:p>
    <w:p w14:paraId="327192F8" w14:textId="6D562C6C" w:rsidR="00161005" w:rsidRPr="00161005" w:rsidRDefault="00161005" w:rsidP="00A34CDF">
      <w:pPr>
        <w:keepNext/>
        <w:spacing w:line="360" w:lineRule="auto"/>
        <w:jc w:val="center"/>
        <w:outlineLvl w:val="0"/>
        <w:rPr>
          <w:rFonts w:ascii="Arial" w:hAnsi="Arial"/>
          <w:b/>
          <w:kern w:val="28"/>
          <w:sz w:val="32"/>
          <w:szCs w:val="22"/>
        </w:rPr>
      </w:pPr>
      <w:bookmarkStart w:id="61" w:name="_Toc55853632"/>
      <w:bookmarkStart w:id="62" w:name="_Toc55853664"/>
      <w:bookmarkStart w:id="63" w:name="_Toc57920035"/>
      <w:bookmarkStart w:id="64" w:name="_Toc58160918"/>
      <w:bookmarkStart w:id="65" w:name="_Toc58163007"/>
      <w:r w:rsidRPr="00161005">
        <w:rPr>
          <w:rFonts w:ascii="Arial" w:hAnsi="Arial"/>
          <w:b/>
          <w:i/>
          <w:kern w:val="28"/>
          <w:sz w:val="24"/>
          <w:szCs w:val="18"/>
        </w:rPr>
        <w:t>DECEMBER 2020</w:t>
      </w:r>
      <w:bookmarkEnd w:id="61"/>
      <w:bookmarkEnd w:id="62"/>
      <w:bookmarkEnd w:id="63"/>
      <w:bookmarkEnd w:id="64"/>
      <w:bookmarkEnd w:id="65"/>
    </w:p>
    <w:p w14:paraId="4A1FF5E1" w14:textId="77777777" w:rsidR="00161005" w:rsidRPr="00161005" w:rsidRDefault="00161005" w:rsidP="00A34CDF">
      <w:pPr>
        <w:spacing w:line="360" w:lineRule="auto"/>
        <w:jc w:val="center"/>
        <w:rPr>
          <w:b/>
          <w:bCs/>
        </w:rPr>
      </w:pPr>
      <w:r w:rsidRPr="00161005">
        <w:br w:type="page"/>
      </w:r>
      <w:r w:rsidRPr="00161005">
        <w:rPr>
          <w:b/>
          <w:bCs/>
          <w:sz w:val="40"/>
          <w:szCs w:val="40"/>
        </w:rPr>
        <w:lastRenderedPageBreak/>
        <w:t>Acknowledgement</w:t>
      </w:r>
    </w:p>
    <w:p w14:paraId="4728A502" w14:textId="77777777" w:rsidR="00161005" w:rsidRPr="00161005" w:rsidRDefault="00161005" w:rsidP="00A34CDF">
      <w:pPr>
        <w:spacing w:line="360" w:lineRule="auto"/>
        <w:rPr>
          <w:b/>
          <w:sz w:val="24"/>
        </w:rPr>
      </w:pPr>
      <w:r w:rsidRPr="00161005">
        <w:rPr>
          <w:b/>
          <w:sz w:val="24"/>
        </w:rPr>
        <w:tab/>
      </w:r>
    </w:p>
    <w:p w14:paraId="7D4F299F" w14:textId="689DE938" w:rsidR="00161005" w:rsidRPr="00161005" w:rsidRDefault="00A84392" w:rsidP="00A34CDF">
      <w:pPr>
        <w:spacing w:line="360" w:lineRule="auto"/>
        <w:ind w:firstLine="720"/>
        <w:jc w:val="both"/>
        <w:rPr>
          <w:sz w:val="24"/>
          <w:szCs w:val="24"/>
        </w:rPr>
      </w:pPr>
      <w:r>
        <w:rPr>
          <w:sz w:val="24"/>
          <w:szCs w:val="24"/>
        </w:rPr>
        <w:t>We</w:t>
      </w:r>
      <w:r w:rsidR="007E561F">
        <w:rPr>
          <w:sz w:val="24"/>
          <w:szCs w:val="24"/>
        </w:rPr>
        <w:t xml:space="preserve"> a</w:t>
      </w:r>
      <w:r>
        <w:rPr>
          <w:sz w:val="24"/>
          <w:szCs w:val="24"/>
        </w:rPr>
        <w:t>re</w:t>
      </w:r>
      <w:r w:rsidR="007E561F">
        <w:rPr>
          <w:sz w:val="24"/>
          <w:szCs w:val="24"/>
        </w:rPr>
        <w:t xml:space="preserve"> extremely grateful for a course that allows </w:t>
      </w:r>
      <w:r>
        <w:rPr>
          <w:sz w:val="24"/>
          <w:szCs w:val="24"/>
        </w:rPr>
        <w:t>us</w:t>
      </w:r>
      <w:r w:rsidR="007E561F">
        <w:rPr>
          <w:sz w:val="24"/>
          <w:szCs w:val="24"/>
        </w:rPr>
        <w:t xml:space="preserve"> to build projects and</w:t>
      </w:r>
      <w:r>
        <w:rPr>
          <w:sz w:val="24"/>
          <w:szCs w:val="24"/>
        </w:rPr>
        <w:t xml:space="preserve"> let us attain</w:t>
      </w:r>
      <w:r w:rsidR="007E561F">
        <w:rPr>
          <w:sz w:val="24"/>
          <w:szCs w:val="24"/>
        </w:rPr>
        <w:t xml:space="preserve"> the inherent experience. </w:t>
      </w:r>
      <w:r>
        <w:rPr>
          <w:sz w:val="24"/>
          <w:szCs w:val="24"/>
        </w:rPr>
        <w:t>We</w:t>
      </w:r>
      <w:r w:rsidR="007E561F">
        <w:rPr>
          <w:sz w:val="24"/>
          <w:szCs w:val="24"/>
        </w:rPr>
        <w:t xml:space="preserve"> would like to thank </w:t>
      </w:r>
      <w:r>
        <w:rPr>
          <w:sz w:val="24"/>
          <w:szCs w:val="24"/>
        </w:rPr>
        <w:t>our</w:t>
      </w:r>
      <w:r w:rsidR="007E561F">
        <w:rPr>
          <w:sz w:val="24"/>
          <w:szCs w:val="24"/>
        </w:rPr>
        <w:t xml:space="preserve"> mentor Dr. </w:t>
      </w:r>
      <w:r w:rsidR="001658D6">
        <w:rPr>
          <w:sz w:val="24"/>
          <w:szCs w:val="24"/>
        </w:rPr>
        <w:t>Yogesh Gupta</w:t>
      </w:r>
      <w:r w:rsidR="007E561F">
        <w:rPr>
          <w:sz w:val="24"/>
          <w:szCs w:val="24"/>
        </w:rPr>
        <w:t xml:space="preserve"> for enabling </w:t>
      </w:r>
      <w:r>
        <w:rPr>
          <w:sz w:val="24"/>
          <w:szCs w:val="24"/>
        </w:rPr>
        <w:t>us</w:t>
      </w:r>
      <w:r w:rsidR="007E561F">
        <w:rPr>
          <w:sz w:val="24"/>
          <w:szCs w:val="24"/>
        </w:rPr>
        <w:t xml:space="preserve"> to choose a project that solves real-world issues. </w:t>
      </w:r>
    </w:p>
    <w:p w14:paraId="60FCA82E" w14:textId="77777777" w:rsidR="00161005" w:rsidRPr="00161005" w:rsidRDefault="00161005" w:rsidP="00A34CDF">
      <w:pPr>
        <w:spacing w:line="360" w:lineRule="auto"/>
        <w:jc w:val="both"/>
        <w:rPr>
          <w:sz w:val="24"/>
          <w:szCs w:val="24"/>
        </w:rPr>
      </w:pPr>
    </w:p>
    <w:p w14:paraId="57CCCA72" w14:textId="77777777" w:rsidR="00161005" w:rsidRPr="00161005" w:rsidRDefault="00161005" w:rsidP="00A34CDF">
      <w:pPr>
        <w:spacing w:line="360" w:lineRule="auto"/>
        <w:jc w:val="both"/>
        <w:rPr>
          <w:sz w:val="24"/>
          <w:szCs w:val="24"/>
        </w:rPr>
      </w:pPr>
    </w:p>
    <w:p w14:paraId="667F5A2B" w14:textId="77777777" w:rsidR="00161005" w:rsidRPr="00161005" w:rsidRDefault="00161005" w:rsidP="00A34CDF">
      <w:pPr>
        <w:spacing w:line="360" w:lineRule="auto"/>
        <w:jc w:val="both"/>
        <w:rPr>
          <w:sz w:val="24"/>
          <w:szCs w:val="24"/>
        </w:rPr>
      </w:pPr>
    </w:p>
    <w:p w14:paraId="3EB30CE5" w14:textId="650B62AD" w:rsidR="00161005" w:rsidRDefault="00161005" w:rsidP="00A34CDF">
      <w:pPr>
        <w:spacing w:line="360" w:lineRule="auto"/>
        <w:jc w:val="both"/>
        <w:rPr>
          <w:sz w:val="24"/>
          <w:szCs w:val="24"/>
        </w:rPr>
      </w:pPr>
      <w:r w:rsidRPr="00161005">
        <w:rPr>
          <w:sz w:val="24"/>
          <w:szCs w:val="24"/>
        </w:rPr>
        <w:t>Thanking You</w:t>
      </w:r>
    </w:p>
    <w:p w14:paraId="00D57752" w14:textId="36B49800" w:rsidR="001658D6" w:rsidRPr="00161005" w:rsidRDefault="001658D6" w:rsidP="00A34CDF">
      <w:pPr>
        <w:spacing w:line="360" w:lineRule="auto"/>
        <w:jc w:val="both"/>
        <w:rPr>
          <w:sz w:val="24"/>
          <w:szCs w:val="24"/>
        </w:rPr>
      </w:pPr>
      <w:r>
        <w:rPr>
          <w:sz w:val="24"/>
          <w:szCs w:val="24"/>
        </w:rPr>
        <w:t xml:space="preserve">Nikita </w:t>
      </w:r>
      <w:proofErr w:type="spellStart"/>
      <w:r>
        <w:rPr>
          <w:sz w:val="24"/>
          <w:szCs w:val="24"/>
        </w:rPr>
        <w:t>Agarwala</w:t>
      </w:r>
      <w:proofErr w:type="spellEnd"/>
    </w:p>
    <w:p w14:paraId="76028EE5" w14:textId="59D31FF9" w:rsidR="00161005" w:rsidRPr="00161005" w:rsidRDefault="005A26CB" w:rsidP="00A34CDF">
      <w:pPr>
        <w:spacing w:line="360" w:lineRule="auto"/>
        <w:jc w:val="both"/>
        <w:rPr>
          <w:sz w:val="24"/>
          <w:szCs w:val="24"/>
        </w:rPr>
      </w:pPr>
      <w:r>
        <w:rPr>
          <w:sz w:val="24"/>
          <w:szCs w:val="24"/>
        </w:rPr>
        <w:t>Yarala Hruthik Reddy</w:t>
      </w:r>
    </w:p>
    <w:p w14:paraId="44B8B7D8" w14:textId="6E56A0F7" w:rsidR="00161005" w:rsidRPr="00C84267" w:rsidRDefault="00161005" w:rsidP="00A34CDF">
      <w:pPr>
        <w:spacing w:line="360" w:lineRule="auto"/>
      </w:pPr>
      <w:r w:rsidRPr="00161005">
        <w:br w:type="page"/>
      </w:r>
    </w:p>
    <w:sdt>
      <w:sdtPr>
        <w:rPr>
          <w:rFonts w:ascii="Times New Roman" w:eastAsia="Times New Roman" w:hAnsi="Times New Roman" w:cs="Times New Roman"/>
          <w:color w:val="auto"/>
          <w:sz w:val="20"/>
          <w:szCs w:val="20"/>
        </w:rPr>
        <w:id w:val="296965127"/>
        <w:docPartObj>
          <w:docPartGallery w:val="Table of Contents"/>
          <w:docPartUnique/>
        </w:docPartObj>
      </w:sdtPr>
      <w:sdtEndPr>
        <w:rPr>
          <w:b/>
          <w:bCs/>
          <w:noProof/>
        </w:rPr>
      </w:sdtEndPr>
      <w:sdtContent>
        <w:p w14:paraId="240E5176" w14:textId="77777777" w:rsidR="003F4EC9" w:rsidRDefault="00046C30" w:rsidP="00A34CDF">
          <w:pPr>
            <w:pStyle w:val="TOCHeading"/>
            <w:numPr>
              <w:ilvl w:val="0"/>
              <w:numId w:val="0"/>
            </w:numPr>
            <w:spacing w:line="360" w:lineRule="auto"/>
            <w:ind w:left="432" w:hanging="432"/>
            <w:jc w:val="center"/>
            <w:rPr>
              <w:noProof/>
            </w:rPr>
          </w:pPr>
          <w:r w:rsidRPr="00046C30">
            <w:rPr>
              <w:rFonts w:ascii="Times New Roman" w:eastAsia="Times New Roman" w:hAnsi="Times New Roman" w:cs="Times New Roman"/>
              <w:b/>
              <w:color w:val="auto"/>
              <w:kern w:val="28"/>
              <w:sz w:val="40"/>
              <w:szCs w:val="28"/>
            </w:rPr>
            <w:t>INDEX</w:t>
          </w:r>
          <w:r>
            <w:fldChar w:fldCharType="begin"/>
          </w:r>
          <w:r>
            <w:instrText xml:space="preserve"> TOC \o "1-3" \h \z \u </w:instrText>
          </w:r>
          <w:r>
            <w:fldChar w:fldCharType="separate"/>
          </w:r>
        </w:p>
        <w:p w14:paraId="2828D3B1" w14:textId="78E4010C" w:rsidR="003F4EC9" w:rsidRDefault="00686BB4">
          <w:pPr>
            <w:pStyle w:val="TOC1"/>
            <w:tabs>
              <w:tab w:val="right" w:leader="dot" w:pos="9016"/>
            </w:tabs>
            <w:rPr>
              <w:rFonts w:asciiTheme="minorHAnsi" w:eastAsiaTheme="minorEastAsia" w:hAnsiTheme="minorHAnsi" w:cstheme="minorBidi"/>
              <w:noProof/>
              <w:sz w:val="22"/>
              <w:szCs w:val="22"/>
              <w:lang w:val="en-IN" w:eastAsia="en-IN"/>
            </w:rPr>
          </w:pPr>
          <w:hyperlink w:anchor="_Toc58163008" w:history="1">
            <w:r w:rsidR="003F4EC9" w:rsidRPr="000872E3">
              <w:rPr>
                <w:rStyle w:val="Hyperlink"/>
                <w:rFonts w:eastAsiaTheme="majorEastAsia"/>
                <w:noProof/>
              </w:rPr>
              <w:t>Abstract</w:t>
            </w:r>
            <w:r w:rsidR="003F4EC9">
              <w:rPr>
                <w:noProof/>
                <w:webHidden/>
              </w:rPr>
              <w:tab/>
            </w:r>
            <w:r w:rsidR="003F4EC9">
              <w:rPr>
                <w:noProof/>
                <w:webHidden/>
              </w:rPr>
              <w:fldChar w:fldCharType="begin"/>
            </w:r>
            <w:r w:rsidR="003F4EC9">
              <w:rPr>
                <w:noProof/>
                <w:webHidden/>
              </w:rPr>
              <w:instrText xml:space="preserve"> PAGEREF _Toc58163008 \h </w:instrText>
            </w:r>
            <w:r w:rsidR="003F4EC9">
              <w:rPr>
                <w:noProof/>
                <w:webHidden/>
              </w:rPr>
            </w:r>
            <w:r w:rsidR="003F4EC9">
              <w:rPr>
                <w:noProof/>
                <w:webHidden/>
              </w:rPr>
              <w:fldChar w:fldCharType="separate"/>
            </w:r>
            <w:r w:rsidR="008979E3">
              <w:rPr>
                <w:noProof/>
                <w:webHidden/>
              </w:rPr>
              <w:t>4</w:t>
            </w:r>
            <w:r w:rsidR="003F4EC9">
              <w:rPr>
                <w:noProof/>
                <w:webHidden/>
              </w:rPr>
              <w:fldChar w:fldCharType="end"/>
            </w:r>
          </w:hyperlink>
        </w:p>
        <w:p w14:paraId="414DEB6B" w14:textId="410661D4" w:rsidR="003F4EC9" w:rsidRDefault="00686BB4">
          <w:pPr>
            <w:pStyle w:val="TOC1"/>
            <w:tabs>
              <w:tab w:val="right" w:leader="dot" w:pos="9016"/>
            </w:tabs>
            <w:rPr>
              <w:rFonts w:asciiTheme="minorHAnsi" w:eastAsiaTheme="minorEastAsia" w:hAnsiTheme="minorHAnsi" w:cstheme="minorBidi"/>
              <w:noProof/>
              <w:sz w:val="22"/>
              <w:szCs w:val="22"/>
              <w:lang w:val="en-IN" w:eastAsia="en-IN"/>
            </w:rPr>
          </w:pPr>
          <w:hyperlink w:anchor="_Toc58163009" w:history="1">
            <w:r w:rsidR="003F4EC9" w:rsidRPr="000872E3">
              <w:rPr>
                <w:rStyle w:val="Hyperlink"/>
                <w:rFonts w:eastAsiaTheme="majorEastAsia"/>
                <w:noProof/>
              </w:rPr>
              <w:t>Motivation</w:t>
            </w:r>
            <w:r w:rsidR="003F4EC9">
              <w:rPr>
                <w:noProof/>
                <w:webHidden/>
              </w:rPr>
              <w:tab/>
            </w:r>
            <w:r w:rsidR="003F4EC9">
              <w:rPr>
                <w:noProof/>
                <w:webHidden/>
              </w:rPr>
              <w:fldChar w:fldCharType="begin"/>
            </w:r>
            <w:r w:rsidR="003F4EC9">
              <w:rPr>
                <w:noProof/>
                <w:webHidden/>
              </w:rPr>
              <w:instrText xml:space="preserve"> PAGEREF _Toc58163009 \h </w:instrText>
            </w:r>
            <w:r w:rsidR="003F4EC9">
              <w:rPr>
                <w:noProof/>
                <w:webHidden/>
              </w:rPr>
            </w:r>
            <w:r w:rsidR="003F4EC9">
              <w:rPr>
                <w:noProof/>
                <w:webHidden/>
              </w:rPr>
              <w:fldChar w:fldCharType="separate"/>
            </w:r>
            <w:r w:rsidR="008979E3">
              <w:rPr>
                <w:noProof/>
                <w:webHidden/>
              </w:rPr>
              <w:t>5</w:t>
            </w:r>
            <w:r w:rsidR="003F4EC9">
              <w:rPr>
                <w:noProof/>
                <w:webHidden/>
              </w:rPr>
              <w:fldChar w:fldCharType="end"/>
            </w:r>
          </w:hyperlink>
        </w:p>
        <w:p w14:paraId="654D3199" w14:textId="58342C3C"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10" w:history="1">
            <w:r w:rsidR="003F4EC9" w:rsidRPr="000872E3">
              <w:rPr>
                <w:rStyle w:val="Hyperlink"/>
                <w:rFonts w:eastAsiaTheme="majorEastAsia"/>
                <w:noProof/>
              </w:rPr>
              <w:t>1.</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INTRODUCTION</w:t>
            </w:r>
            <w:r w:rsidR="003F4EC9">
              <w:rPr>
                <w:noProof/>
                <w:webHidden/>
              </w:rPr>
              <w:tab/>
            </w:r>
            <w:r w:rsidR="003F4EC9">
              <w:rPr>
                <w:noProof/>
                <w:webHidden/>
              </w:rPr>
              <w:fldChar w:fldCharType="begin"/>
            </w:r>
            <w:r w:rsidR="003F4EC9">
              <w:rPr>
                <w:noProof/>
                <w:webHidden/>
              </w:rPr>
              <w:instrText xml:space="preserve"> PAGEREF _Toc58163010 \h </w:instrText>
            </w:r>
            <w:r w:rsidR="003F4EC9">
              <w:rPr>
                <w:noProof/>
                <w:webHidden/>
              </w:rPr>
            </w:r>
            <w:r w:rsidR="003F4EC9">
              <w:rPr>
                <w:noProof/>
                <w:webHidden/>
              </w:rPr>
              <w:fldChar w:fldCharType="separate"/>
            </w:r>
            <w:r w:rsidR="008979E3">
              <w:rPr>
                <w:noProof/>
                <w:webHidden/>
              </w:rPr>
              <w:t>6</w:t>
            </w:r>
            <w:r w:rsidR="003F4EC9">
              <w:rPr>
                <w:noProof/>
                <w:webHidden/>
              </w:rPr>
              <w:fldChar w:fldCharType="end"/>
            </w:r>
          </w:hyperlink>
        </w:p>
        <w:p w14:paraId="5D74B098" w14:textId="5F85C0D8"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11" w:history="1">
            <w:r w:rsidR="003F4EC9" w:rsidRPr="000872E3">
              <w:rPr>
                <w:rStyle w:val="Hyperlink"/>
                <w:rFonts w:eastAsiaTheme="majorEastAsia"/>
                <w:noProof/>
              </w:rPr>
              <w:t>2.</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PROBLEM STATEMENT</w:t>
            </w:r>
            <w:r w:rsidR="003F4EC9">
              <w:rPr>
                <w:noProof/>
                <w:webHidden/>
              </w:rPr>
              <w:tab/>
            </w:r>
            <w:r w:rsidR="003F4EC9">
              <w:rPr>
                <w:noProof/>
                <w:webHidden/>
              </w:rPr>
              <w:fldChar w:fldCharType="begin"/>
            </w:r>
            <w:r w:rsidR="003F4EC9">
              <w:rPr>
                <w:noProof/>
                <w:webHidden/>
              </w:rPr>
              <w:instrText xml:space="preserve"> PAGEREF _Toc58163011 \h </w:instrText>
            </w:r>
            <w:r w:rsidR="003F4EC9">
              <w:rPr>
                <w:noProof/>
                <w:webHidden/>
              </w:rPr>
            </w:r>
            <w:r w:rsidR="003F4EC9">
              <w:rPr>
                <w:noProof/>
                <w:webHidden/>
              </w:rPr>
              <w:fldChar w:fldCharType="separate"/>
            </w:r>
            <w:r w:rsidR="008979E3">
              <w:rPr>
                <w:noProof/>
                <w:webHidden/>
              </w:rPr>
              <w:t>7</w:t>
            </w:r>
            <w:r w:rsidR="003F4EC9">
              <w:rPr>
                <w:noProof/>
                <w:webHidden/>
              </w:rPr>
              <w:fldChar w:fldCharType="end"/>
            </w:r>
          </w:hyperlink>
        </w:p>
        <w:p w14:paraId="60A79447" w14:textId="0CAC6ACA"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12" w:history="1">
            <w:r w:rsidR="003F4EC9" w:rsidRPr="000872E3">
              <w:rPr>
                <w:rStyle w:val="Hyperlink"/>
                <w:rFonts w:eastAsiaTheme="majorEastAsia"/>
                <w:noProof/>
              </w:rPr>
              <w:t>3.</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LITERATURE REVIEW</w:t>
            </w:r>
            <w:r w:rsidR="003F4EC9">
              <w:rPr>
                <w:noProof/>
                <w:webHidden/>
              </w:rPr>
              <w:tab/>
            </w:r>
            <w:r w:rsidR="003F4EC9">
              <w:rPr>
                <w:noProof/>
                <w:webHidden/>
              </w:rPr>
              <w:fldChar w:fldCharType="begin"/>
            </w:r>
            <w:r w:rsidR="003F4EC9">
              <w:rPr>
                <w:noProof/>
                <w:webHidden/>
              </w:rPr>
              <w:instrText xml:space="preserve"> PAGEREF _Toc58163012 \h </w:instrText>
            </w:r>
            <w:r w:rsidR="003F4EC9">
              <w:rPr>
                <w:noProof/>
                <w:webHidden/>
              </w:rPr>
            </w:r>
            <w:r w:rsidR="003F4EC9">
              <w:rPr>
                <w:noProof/>
                <w:webHidden/>
              </w:rPr>
              <w:fldChar w:fldCharType="separate"/>
            </w:r>
            <w:r w:rsidR="008979E3">
              <w:rPr>
                <w:noProof/>
                <w:webHidden/>
              </w:rPr>
              <w:t>7</w:t>
            </w:r>
            <w:r w:rsidR="003F4EC9">
              <w:rPr>
                <w:noProof/>
                <w:webHidden/>
              </w:rPr>
              <w:fldChar w:fldCharType="end"/>
            </w:r>
          </w:hyperlink>
        </w:p>
        <w:p w14:paraId="17F05890" w14:textId="7365AAF0"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3" w:history="1">
            <w:r w:rsidR="003F4EC9" w:rsidRPr="000872E3">
              <w:rPr>
                <w:rStyle w:val="Hyperlink"/>
                <w:rFonts w:eastAsiaTheme="majorEastAsia"/>
                <w:noProof/>
              </w:rPr>
              <w:t>3.1</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Existing State of Art</w:t>
            </w:r>
            <w:r w:rsidR="003F4EC9">
              <w:rPr>
                <w:noProof/>
                <w:webHidden/>
              </w:rPr>
              <w:tab/>
            </w:r>
            <w:r w:rsidR="003F4EC9">
              <w:rPr>
                <w:noProof/>
                <w:webHidden/>
              </w:rPr>
              <w:fldChar w:fldCharType="begin"/>
            </w:r>
            <w:r w:rsidR="003F4EC9">
              <w:rPr>
                <w:noProof/>
                <w:webHidden/>
              </w:rPr>
              <w:instrText xml:space="preserve"> PAGEREF _Toc58163013 \h </w:instrText>
            </w:r>
            <w:r w:rsidR="003F4EC9">
              <w:rPr>
                <w:noProof/>
                <w:webHidden/>
              </w:rPr>
            </w:r>
            <w:r w:rsidR="003F4EC9">
              <w:rPr>
                <w:noProof/>
                <w:webHidden/>
              </w:rPr>
              <w:fldChar w:fldCharType="separate"/>
            </w:r>
            <w:r w:rsidR="008979E3">
              <w:rPr>
                <w:noProof/>
                <w:webHidden/>
              </w:rPr>
              <w:t>7</w:t>
            </w:r>
            <w:r w:rsidR="003F4EC9">
              <w:rPr>
                <w:noProof/>
                <w:webHidden/>
              </w:rPr>
              <w:fldChar w:fldCharType="end"/>
            </w:r>
          </w:hyperlink>
        </w:p>
        <w:p w14:paraId="7A824DF2" w14:textId="39C513D7"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4" w:history="1">
            <w:r w:rsidR="003F4EC9" w:rsidRPr="000872E3">
              <w:rPr>
                <w:rStyle w:val="Hyperlink"/>
                <w:rFonts w:eastAsiaTheme="majorEastAsia"/>
                <w:noProof/>
              </w:rPr>
              <w:t>3.2</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Details of the Existing State of Art</w:t>
            </w:r>
            <w:r w:rsidR="003F4EC9">
              <w:rPr>
                <w:noProof/>
                <w:webHidden/>
              </w:rPr>
              <w:tab/>
            </w:r>
            <w:r w:rsidR="003F4EC9">
              <w:rPr>
                <w:noProof/>
                <w:webHidden/>
              </w:rPr>
              <w:fldChar w:fldCharType="begin"/>
            </w:r>
            <w:r w:rsidR="003F4EC9">
              <w:rPr>
                <w:noProof/>
                <w:webHidden/>
              </w:rPr>
              <w:instrText xml:space="preserve"> PAGEREF _Toc58163014 \h </w:instrText>
            </w:r>
            <w:r w:rsidR="003F4EC9">
              <w:rPr>
                <w:noProof/>
                <w:webHidden/>
              </w:rPr>
            </w:r>
            <w:r w:rsidR="003F4EC9">
              <w:rPr>
                <w:noProof/>
                <w:webHidden/>
              </w:rPr>
              <w:fldChar w:fldCharType="separate"/>
            </w:r>
            <w:r w:rsidR="008979E3">
              <w:rPr>
                <w:noProof/>
                <w:webHidden/>
              </w:rPr>
              <w:t>8</w:t>
            </w:r>
            <w:r w:rsidR="003F4EC9">
              <w:rPr>
                <w:noProof/>
                <w:webHidden/>
              </w:rPr>
              <w:fldChar w:fldCharType="end"/>
            </w:r>
          </w:hyperlink>
        </w:p>
        <w:p w14:paraId="73F5419C" w14:textId="606A41D2"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15" w:history="1">
            <w:r w:rsidR="003F4EC9" w:rsidRPr="000872E3">
              <w:rPr>
                <w:rStyle w:val="Hyperlink"/>
                <w:rFonts w:eastAsiaTheme="majorEastAsia"/>
                <w:noProof/>
              </w:rPr>
              <w:t>4.</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METHODOLOGY</w:t>
            </w:r>
            <w:r w:rsidR="003F4EC9">
              <w:rPr>
                <w:noProof/>
                <w:webHidden/>
              </w:rPr>
              <w:tab/>
            </w:r>
            <w:r w:rsidR="003F4EC9">
              <w:rPr>
                <w:noProof/>
                <w:webHidden/>
              </w:rPr>
              <w:fldChar w:fldCharType="begin"/>
            </w:r>
            <w:r w:rsidR="003F4EC9">
              <w:rPr>
                <w:noProof/>
                <w:webHidden/>
              </w:rPr>
              <w:instrText xml:space="preserve"> PAGEREF _Toc58163015 \h </w:instrText>
            </w:r>
            <w:r w:rsidR="003F4EC9">
              <w:rPr>
                <w:noProof/>
                <w:webHidden/>
              </w:rPr>
            </w:r>
            <w:r w:rsidR="003F4EC9">
              <w:rPr>
                <w:noProof/>
                <w:webHidden/>
              </w:rPr>
              <w:fldChar w:fldCharType="separate"/>
            </w:r>
            <w:r w:rsidR="008979E3">
              <w:rPr>
                <w:noProof/>
                <w:webHidden/>
              </w:rPr>
              <w:t>8</w:t>
            </w:r>
            <w:r w:rsidR="003F4EC9">
              <w:rPr>
                <w:noProof/>
                <w:webHidden/>
              </w:rPr>
              <w:fldChar w:fldCharType="end"/>
            </w:r>
          </w:hyperlink>
        </w:p>
        <w:p w14:paraId="22E2F1E3" w14:textId="519D766C"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6" w:history="1">
            <w:r w:rsidR="003F4EC9" w:rsidRPr="000872E3">
              <w:rPr>
                <w:rStyle w:val="Hyperlink"/>
                <w:rFonts w:eastAsiaTheme="majorEastAsia"/>
                <w:iCs/>
                <w:noProof/>
                <w:kern w:val="28"/>
              </w:rPr>
              <w:t>4.1.</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Datasets</w:t>
            </w:r>
            <w:r w:rsidR="003F4EC9">
              <w:rPr>
                <w:noProof/>
                <w:webHidden/>
              </w:rPr>
              <w:tab/>
            </w:r>
            <w:r w:rsidR="003F4EC9">
              <w:rPr>
                <w:noProof/>
                <w:webHidden/>
              </w:rPr>
              <w:fldChar w:fldCharType="begin"/>
            </w:r>
            <w:r w:rsidR="003F4EC9">
              <w:rPr>
                <w:noProof/>
                <w:webHidden/>
              </w:rPr>
              <w:instrText xml:space="preserve"> PAGEREF _Toc58163016 \h </w:instrText>
            </w:r>
            <w:r w:rsidR="003F4EC9">
              <w:rPr>
                <w:noProof/>
                <w:webHidden/>
              </w:rPr>
            </w:r>
            <w:r w:rsidR="003F4EC9">
              <w:rPr>
                <w:noProof/>
                <w:webHidden/>
              </w:rPr>
              <w:fldChar w:fldCharType="separate"/>
            </w:r>
            <w:r w:rsidR="008979E3">
              <w:rPr>
                <w:noProof/>
                <w:webHidden/>
              </w:rPr>
              <w:t>8</w:t>
            </w:r>
            <w:r w:rsidR="003F4EC9">
              <w:rPr>
                <w:noProof/>
                <w:webHidden/>
              </w:rPr>
              <w:fldChar w:fldCharType="end"/>
            </w:r>
          </w:hyperlink>
        </w:p>
        <w:p w14:paraId="776660D0" w14:textId="0B54A6F6"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7" w:history="1">
            <w:r w:rsidR="003F4EC9" w:rsidRPr="000872E3">
              <w:rPr>
                <w:rStyle w:val="Hyperlink"/>
                <w:rFonts w:eastAsiaTheme="majorEastAsia"/>
                <w:iCs/>
                <w:noProof/>
                <w:kern w:val="28"/>
              </w:rPr>
              <w:t>4.2.</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Global Analysis</w:t>
            </w:r>
            <w:r w:rsidR="003F4EC9">
              <w:rPr>
                <w:noProof/>
                <w:webHidden/>
              </w:rPr>
              <w:tab/>
            </w:r>
            <w:r w:rsidR="003F4EC9">
              <w:rPr>
                <w:noProof/>
                <w:webHidden/>
              </w:rPr>
              <w:fldChar w:fldCharType="begin"/>
            </w:r>
            <w:r w:rsidR="003F4EC9">
              <w:rPr>
                <w:noProof/>
                <w:webHidden/>
              </w:rPr>
              <w:instrText xml:space="preserve"> PAGEREF _Toc58163017 \h </w:instrText>
            </w:r>
            <w:r w:rsidR="003F4EC9">
              <w:rPr>
                <w:noProof/>
                <w:webHidden/>
              </w:rPr>
            </w:r>
            <w:r w:rsidR="003F4EC9">
              <w:rPr>
                <w:noProof/>
                <w:webHidden/>
              </w:rPr>
              <w:fldChar w:fldCharType="separate"/>
            </w:r>
            <w:r w:rsidR="008979E3">
              <w:rPr>
                <w:noProof/>
                <w:webHidden/>
              </w:rPr>
              <w:t>8</w:t>
            </w:r>
            <w:r w:rsidR="003F4EC9">
              <w:rPr>
                <w:noProof/>
                <w:webHidden/>
              </w:rPr>
              <w:fldChar w:fldCharType="end"/>
            </w:r>
          </w:hyperlink>
        </w:p>
        <w:p w14:paraId="2D9CF31D" w14:textId="3EB78936"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8" w:history="1">
            <w:r w:rsidR="003F4EC9" w:rsidRPr="000872E3">
              <w:rPr>
                <w:rStyle w:val="Hyperlink"/>
                <w:rFonts w:eastAsiaTheme="majorEastAsia"/>
                <w:iCs/>
                <w:noProof/>
                <w:kern w:val="28"/>
              </w:rPr>
              <w:t>4.2.1.</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Exploratory Data Analysis</w:t>
            </w:r>
            <w:r w:rsidR="003F4EC9">
              <w:rPr>
                <w:noProof/>
                <w:webHidden/>
              </w:rPr>
              <w:tab/>
            </w:r>
            <w:r w:rsidR="003F4EC9">
              <w:rPr>
                <w:noProof/>
                <w:webHidden/>
              </w:rPr>
              <w:fldChar w:fldCharType="begin"/>
            </w:r>
            <w:r w:rsidR="003F4EC9">
              <w:rPr>
                <w:noProof/>
                <w:webHidden/>
              </w:rPr>
              <w:instrText xml:space="preserve"> PAGEREF _Toc58163018 \h </w:instrText>
            </w:r>
            <w:r w:rsidR="003F4EC9">
              <w:rPr>
                <w:noProof/>
                <w:webHidden/>
              </w:rPr>
            </w:r>
            <w:r w:rsidR="003F4EC9">
              <w:rPr>
                <w:noProof/>
                <w:webHidden/>
              </w:rPr>
              <w:fldChar w:fldCharType="separate"/>
            </w:r>
            <w:r w:rsidR="008979E3">
              <w:rPr>
                <w:noProof/>
                <w:webHidden/>
              </w:rPr>
              <w:t>8</w:t>
            </w:r>
            <w:r w:rsidR="003F4EC9">
              <w:rPr>
                <w:noProof/>
                <w:webHidden/>
              </w:rPr>
              <w:fldChar w:fldCharType="end"/>
            </w:r>
          </w:hyperlink>
        </w:p>
        <w:p w14:paraId="79277A92" w14:textId="2FD8425D"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19" w:history="1">
            <w:r w:rsidR="003F4EC9" w:rsidRPr="000872E3">
              <w:rPr>
                <w:rStyle w:val="Hyperlink"/>
                <w:rFonts w:eastAsiaTheme="majorEastAsia"/>
                <w:iCs/>
                <w:noProof/>
                <w:kern w:val="28"/>
              </w:rPr>
              <w:t>4.2.2.</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Efficiency of Lockdowns</w:t>
            </w:r>
            <w:r w:rsidR="003F4EC9">
              <w:rPr>
                <w:noProof/>
                <w:webHidden/>
              </w:rPr>
              <w:tab/>
            </w:r>
            <w:r w:rsidR="003F4EC9">
              <w:rPr>
                <w:noProof/>
                <w:webHidden/>
              </w:rPr>
              <w:fldChar w:fldCharType="begin"/>
            </w:r>
            <w:r w:rsidR="003F4EC9">
              <w:rPr>
                <w:noProof/>
                <w:webHidden/>
              </w:rPr>
              <w:instrText xml:space="preserve"> PAGEREF _Toc58163019 \h </w:instrText>
            </w:r>
            <w:r w:rsidR="003F4EC9">
              <w:rPr>
                <w:noProof/>
                <w:webHidden/>
              </w:rPr>
            </w:r>
            <w:r w:rsidR="003F4EC9">
              <w:rPr>
                <w:noProof/>
                <w:webHidden/>
              </w:rPr>
              <w:fldChar w:fldCharType="separate"/>
            </w:r>
            <w:r w:rsidR="008979E3">
              <w:rPr>
                <w:noProof/>
                <w:webHidden/>
              </w:rPr>
              <w:t>12</w:t>
            </w:r>
            <w:r w:rsidR="003F4EC9">
              <w:rPr>
                <w:noProof/>
                <w:webHidden/>
              </w:rPr>
              <w:fldChar w:fldCharType="end"/>
            </w:r>
          </w:hyperlink>
        </w:p>
        <w:p w14:paraId="7A962779" w14:textId="49AFFDDD"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0" w:history="1">
            <w:r w:rsidR="003F4EC9" w:rsidRPr="000872E3">
              <w:rPr>
                <w:rStyle w:val="Hyperlink"/>
                <w:rFonts w:eastAsiaTheme="majorEastAsia"/>
                <w:iCs/>
                <w:noProof/>
                <w:kern w:val="28"/>
              </w:rPr>
              <w:t>4.2.3.</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Diabetes Effect on Death Rate</w:t>
            </w:r>
            <w:r w:rsidR="003F4EC9">
              <w:rPr>
                <w:noProof/>
                <w:webHidden/>
              </w:rPr>
              <w:tab/>
            </w:r>
            <w:r w:rsidR="003F4EC9">
              <w:rPr>
                <w:noProof/>
                <w:webHidden/>
              </w:rPr>
              <w:fldChar w:fldCharType="begin"/>
            </w:r>
            <w:r w:rsidR="003F4EC9">
              <w:rPr>
                <w:noProof/>
                <w:webHidden/>
              </w:rPr>
              <w:instrText xml:space="preserve"> PAGEREF _Toc58163020 \h </w:instrText>
            </w:r>
            <w:r w:rsidR="003F4EC9">
              <w:rPr>
                <w:noProof/>
                <w:webHidden/>
              </w:rPr>
            </w:r>
            <w:r w:rsidR="003F4EC9">
              <w:rPr>
                <w:noProof/>
                <w:webHidden/>
              </w:rPr>
              <w:fldChar w:fldCharType="separate"/>
            </w:r>
            <w:r w:rsidR="008979E3">
              <w:rPr>
                <w:noProof/>
                <w:webHidden/>
              </w:rPr>
              <w:t>13</w:t>
            </w:r>
            <w:r w:rsidR="003F4EC9">
              <w:rPr>
                <w:noProof/>
                <w:webHidden/>
              </w:rPr>
              <w:fldChar w:fldCharType="end"/>
            </w:r>
          </w:hyperlink>
        </w:p>
        <w:p w14:paraId="6D7557A6" w14:textId="24C0F738"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1" w:history="1">
            <w:r w:rsidR="003F4EC9" w:rsidRPr="000872E3">
              <w:rPr>
                <w:rStyle w:val="Hyperlink"/>
                <w:rFonts w:eastAsiaTheme="majorEastAsia"/>
                <w:iCs/>
                <w:noProof/>
                <w:kern w:val="28"/>
              </w:rPr>
              <w:t>4.2.4.</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Obesity Effect on Death Rate</w:t>
            </w:r>
            <w:r w:rsidR="003F4EC9">
              <w:rPr>
                <w:noProof/>
                <w:webHidden/>
              </w:rPr>
              <w:tab/>
            </w:r>
            <w:r w:rsidR="003F4EC9">
              <w:rPr>
                <w:noProof/>
                <w:webHidden/>
              </w:rPr>
              <w:fldChar w:fldCharType="begin"/>
            </w:r>
            <w:r w:rsidR="003F4EC9">
              <w:rPr>
                <w:noProof/>
                <w:webHidden/>
              </w:rPr>
              <w:instrText xml:space="preserve"> PAGEREF _Toc58163021 \h </w:instrText>
            </w:r>
            <w:r w:rsidR="003F4EC9">
              <w:rPr>
                <w:noProof/>
                <w:webHidden/>
              </w:rPr>
            </w:r>
            <w:r w:rsidR="003F4EC9">
              <w:rPr>
                <w:noProof/>
                <w:webHidden/>
              </w:rPr>
              <w:fldChar w:fldCharType="separate"/>
            </w:r>
            <w:r w:rsidR="008979E3">
              <w:rPr>
                <w:noProof/>
                <w:webHidden/>
              </w:rPr>
              <w:t>14</w:t>
            </w:r>
            <w:r w:rsidR="003F4EC9">
              <w:rPr>
                <w:noProof/>
                <w:webHidden/>
              </w:rPr>
              <w:fldChar w:fldCharType="end"/>
            </w:r>
          </w:hyperlink>
        </w:p>
        <w:p w14:paraId="49B05D89" w14:textId="01B8A13F"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2" w:history="1">
            <w:r w:rsidR="003F4EC9" w:rsidRPr="000872E3">
              <w:rPr>
                <w:rStyle w:val="Hyperlink"/>
                <w:rFonts w:eastAsiaTheme="majorEastAsia"/>
                <w:iCs/>
                <w:noProof/>
                <w:kern w:val="28"/>
              </w:rPr>
              <w:t>4.2.5.</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Testing Effect on Death Rate</w:t>
            </w:r>
            <w:r w:rsidR="003F4EC9">
              <w:rPr>
                <w:noProof/>
                <w:webHidden/>
              </w:rPr>
              <w:tab/>
            </w:r>
            <w:r w:rsidR="003F4EC9">
              <w:rPr>
                <w:noProof/>
                <w:webHidden/>
              </w:rPr>
              <w:fldChar w:fldCharType="begin"/>
            </w:r>
            <w:r w:rsidR="003F4EC9">
              <w:rPr>
                <w:noProof/>
                <w:webHidden/>
              </w:rPr>
              <w:instrText xml:space="preserve"> PAGEREF _Toc58163022 \h </w:instrText>
            </w:r>
            <w:r w:rsidR="003F4EC9">
              <w:rPr>
                <w:noProof/>
                <w:webHidden/>
              </w:rPr>
            </w:r>
            <w:r w:rsidR="003F4EC9">
              <w:rPr>
                <w:noProof/>
                <w:webHidden/>
              </w:rPr>
              <w:fldChar w:fldCharType="separate"/>
            </w:r>
            <w:r w:rsidR="008979E3">
              <w:rPr>
                <w:noProof/>
                <w:webHidden/>
              </w:rPr>
              <w:t>17</w:t>
            </w:r>
            <w:r w:rsidR="003F4EC9">
              <w:rPr>
                <w:noProof/>
                <w:webHidden/>
              </w:rPr>
              <w:fldChar w:fldCharType="end"/>
            </w:r>
          </w:hyperlink>
        </w:p>
        <w:p w14:paraId="0E012FB5" w14:textId="23D57346"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3" w:history="1">
            <w:r w:rsidR="003F4EC9" w:rsidRPr="000872E3">
              <w:rPr>
                <w:rStyle w:val="Hyperlink"/>
                <w:rFonts w:eastAsiaTheme="majorEastAsia"/>
                <w:iCs/>
                <w:noProof/>
                <w:kern w:val="28"/>
              </w:rPr>
              <w:t>4.3.</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Forecast</w:t>
            </w:r>
            <w:r w:rsidR="003F4EC9">
              <w:rPr>
                <w:noProof/>
                <w:webHidden/>
              </w:rPr>
              <w:tab/>
            </w:r>
            <w:r w:rsidR="003F4EC9">
              <w:rPr>
                <w:noProof/>
                <w:webHidden/>
              </w:rPr>
              <w:fldChar w:fldCharType="begin"/>
            </w:r>
            <w:r w:rsidR="003F4EC9">
              <w:rPr>
                <w:noProof/>
                <w:webHidden/>
              </w:rPr>
              <w:instrText xml:space="preserve"> PAGEREF _Toc58163023 \h </w:instrText>
            </w:r>
            <w:r w:rsidR="003F4EC9">
              <w:rPr>
                <w:noProof/>
                <w:webHidden/>
              </w:rPr>
            </w:r>
            <w:r w:rsidR="003F4EC9">
              <w:rPr>
                <w:noProof/>
                <w:webHidden/>
              </w:rPr>
              <w:fldChar w:fldCharType="separate"/>
            </w:r>
            <w:r w:rsidR="008979E3">
              <w:rPr>
                <w:noProof/>
                <w:webHidden/>
              </w:rPr>
              <w:t>18</w:t>
            </w:r>
            <w:r w:rsidR="003F4EC9">
              <w:rPr>
                <w:noProof/>
                <w:webHidden/>
              </w:rPr>
              <w:fldChar w:fldCharType="end"/>
            </w:r>
          </w:hyperlink>
        </w:p>
        <w:p w14:paraId="5E8FEB8C" w14:textId="0299D665"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4" w:history="1">
            <w:r w:rsidR="003F4EC9" w:rsidRPr="000872E3">
              <w:rPr>
                <w:rStyle w:val="Hyperlink"/>
                <w:rFonts w:eastAsiaTheme="majorEastAsia"/>
                <w:iCs/>
                <w:noProof/>
                <w:kern w:val="28"/>
              </w:rPr>
              <w:t>4.4.</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Indian Analysis</w:t>
            </w:r>
            <w:r w:rsidR="003F4EC9">
              <w:rPr>
                <w:noProof/>
                <w:webHidden/>
              </w:rPr>
              <w:tab/>
            </w:r>
            <w:r w:rsidR="003F4EC9">
              <w:rPr>
                <w:noProof/>
                <w:webHidden/>
              </w:rPr>
              <w:fldChar w:fldCharType="begin"/>
            </w:r>
            <w:r w:rsidR="003F4EC9">
              <w:rPr>
                <w:noProof/>
                <w:webHidden/>
              </w:rPr>
              <w:instrText xml:space="preserve"> PAGEREF _Toc58163024 \h </w:instrText>
            </w:r>
            <w:r w:rsidR="003F4EC9">
              <w:rPr>
                <w:noProof/>
                <w:webHidden/>
              </w:rPr>
            </w:r>
            <w:r w:rsidR="003F4EC9">
              <w:rPr>
                <w:noProof/>
                <w:webHidden/>
              </w:rPr>
              <w:fldChar w:fldCharType="separate"/>
            </w:r>
            <w:r w:rsidR="008979E3">
              <w:rPr>
                <w:noProof/>
                <w:webHidden/>
              </w:rPr>
              <w:t>19</w:t>
            </w:r>
            <w:r w:rsidR="003F4EC9">
              <w:rPr>
                <w:noProof/>
                <w:webHidden/>
              </w:rPr>
              <w:fldChar w:fldCharType="end"/>
            </w:r>
          </w:hyperlink>
        </w:p>
        <w:p w14:paraId="524C4DEC" w14:textId="6CFA9CB3" w:rsidR="003F4EC9" w:rsidRDefault="00686BB4">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58163025" w:history="1">
            <w:r w:rsidR="003F4EC9" w:rsidRPr="000872E3">
              <w:rPr>
                <w:rStyle w:val="Hyperlink"/>
                <w:rFonts w:eastAsiaTheme="majorEastAsia"/>
                <w:iCs/>
                <w:noProof/>
                <w:kern w:val="28"/>
              </w:rPr>
              <w:t>4.5.</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iCs/>
                <w:noProof/>
                <w:kern w:val="28"/>
              </w:rPr>
              <w:t>Technologies Used</w:t>
            </w:r>
            <w:r w:rsidR="003F4EC9">
              <w:rPr>
                <w:noProof/>
                <w:webHidden/>
              </w:rPr>
              <w:tab/>
            </w:r>
            <w:r w:rsidR="003F4EC9">
              <w:rPr>
                <w:noProof/>
                <w:webHidden/>
              </w:rPr>
              <w:fldChar w:fldCharType="begin"/>
            </w:r>
            <w:r w:rsidR="003F4EC9">
              <w:rPr>
                <w:noProof/>
                <w:webHidden/>
              </w:rPr>
              <w:instrText xml:space="preserve"> PAGEREF _Toc58163025 \h </w:instrText>
            </w:r>
            <w:r w:rsidR="003F4EC9">
              <w:rPr>
                <w:noProof/>
                <w:webHidden/>
              </w:rPr>
            </w:r>
            <w:r w:rsidR="003F4EC9">
              <w:rPr>
                <w:noProof/>
                <w:webHidden/>
              </w:rPr>
              <w:fldChar w:fldCharType="separate"/>
            </w:r>
            <w:r w:rsidR="008979E3">
              <w:rPr>
                <w:noProof/>
                <w:webHidden/>
              </w:rPr>
              <w:t>21</w:t>
            </w:r>
            <w:r w:rsidR="003F4EC9">
              <w:rPr>
                <w:noProof/>
                <w:webHidden/>
              </w:rPr>
              <w:fldChar w:fldCharType="end"/>
            </w:r>
          </w:hyperlink>
        </w:p>
        <w:p w14:paraId="54563E6F" w14:textId="73712B90"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26" w:history="1">
            <w:r w:rsidR="003F4EC9" w:rsidRPr="000872E3">
              <w:rPr>
                <w:rStyle w:val="Hyperlink"/>
                <w:rFonts w:eastAsiaTheme="majorEastAsia"/>
                <w:noProof/>
              </w:rPr>
              <w:t>5.</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RESULTS and DISCUSSION</w:t>
            </w:r>
            <w:r w:rsidR="003F4EC9">
              <w:rPr>
                <w:noProof/>
                <w:webHidden/>
              </w:rPr>
              <w:tab/>
            </w:r>
            <w:r w:rsidR="003F4EC9">
              <w:rPr>
                <w:noProof/>
                <w:webHidden/>
              </w:rPr>
              <w:fldChar w:fldCharType="begin"/>
            </w:r>
            <w:r w:rsidR="003F4EC9">
              <w:rPr>
                <w:noProof/>
                <w:webHidden/>
              </w:rPr>
              <w:instrText xml:space="preserve"> PAGEREF _Toc58163026 \h </w:instrText>
            </w:r>
            <w:r w:rsidR="003F4EC9">
              <w:rPr>
                <w:noProof/>
                <w:webHidden/>
              </w:rPr>
            </w:r>
            <w:r w:rsidR="003F4EC9">
              <w:rPr>
                <w:noProof/>
                <w:webHidden/>
              </w:rPr>
              <w:fldChar w:fldCharType="separate"/>
            </w:r>
            <w:r w:rsidR="008979E3">
              <w:rPr>
                <w:noProof/>
                <w:webHidden/>
              </w:rPr>
              <w:t>22</w:t>
            </w:r>
            <w:r w:rsidR="003F4EC9">
              <w:rPr>
                <w:noProof/>
                <w:webHidden/>
              </w:rPr>
              <w:fldChar w:fldCharType="end"/>
            </w:r>
          </w:hyperlink>
        </w:p>
        <w:p w14:paraId="0BA61127" w14:textId="7CF7B2D8"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27" w:history="1">
            <w:r w:rsidR="003F4EC9" w:rsidRPr="000872E3">
              <w:rPr>
                <w:rStyle w:val="Hyperlink"/>
                <w:rFonts w:eastAsiaTheme="majorEastAsia"/>
                <w:noProof/>
              </w:rPr>
              <w:t>6.</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CONCLUSIONS and FUTURE WORK</w:t>
            </w:r>
            <w:r w:rsidR="003F4EC9">
              <w:rPr>
                <w:noProof/>
                <w:webHidden/>
              </w:rPr>
              <w:tab/>
            </w:r>
            <w:r w:rsidR="003F4EC9">
              <w:rPr>
                <w:noProof/>
                <w:webHidden/>
              </w:rPr>
              <w:fldChar w:fldCharType="begin"/>
            </w:r>
            <w:r w:rsidR="003F4EC9">
              <w:rPr>
                <w:noProof/>
                <w:webHidden/>
              </w:rPr>
              <w:instrText xml:space="preserve"> PAGEREF _Toc58163027 \h </w:instrText>
            </w:r>
            <w:r w:rsidR="003F4EC9">
              <w:rPr>
                <w:noProof/>
                <w:webHidden/>
              </w:rPr>
            </w:r>
            <w:r w:rsidR="003F4EC9">
              <w:rPr>
                <w:noProof/>
                <w:webHidden/>
              </w:rPr>
              <w:fldChar w:fldCharType="separate"/>
            </w:r>
            <w:r w:rsidR="008979E3">
              <w:rPr>
                <w:noProof/>
                <w:webHidden/>
              </w:rPr>
              <w:t>22</w:t>
            </w:r>
            <w:r w:rsidR="003F4EC9">
              <w:rPr>
                <w:noProof/>
                <w:webHidden/>
              </w:rPr>
              <w:fldChar w:fldCharType="end"/>
            </w:r>
          </w:hyperlink>
        </w:p>
        <w:p w14:paraId="7CECBD10" w14:textId="16AEC81B" w:rsidR="003F4EC9" w:rsidRDefault="00686BB4">
          <w:pPr>
            <w:pStyle w:val="TOC1"/>
            <w:tabs>
              <w:tab w:val="left" w:pos="440"/>
              <w:tab w:val="right" w:leader="dot" w:pos="9016"/>
            </w:tabs>
            <w:rPr>
              <w:rFonts w:asciiTheme="minorHAnsi" w:eastAsiaTheme="minorEastAsia" w:hAnsiTheme="minorHAnsi" w:cstheme="minorBidi"/>
              <w:noProof/>
              <w:sz w:val="22"/>
              <w:szCs w:val="22"/>
              <w:lang w:val="en-IN" w:eastAsia="en-IN"/>
            </w:rPr>
          </w:pPr>
          <w:hyperlink w:anchor="_Toc58163028" w:history="1">
            <w:r w:rsidR="003F4EC9" w:rsidRPr="000872E3">
              <w:rPr>
                <w:rStyle w:val="Hyperlink"/>
                <w:rFonts w:eastAsiaTheme="majorEastAsia"/>
                <w:noProof/>
              </w:rPr>
              <w:t>7.</w:t>
            </w:r>
            <w:r w:rsidR="003F4EC9">
              <w:rPr>
                <w:rFonts w:asciiTheme="minorHAnsi" w:eastAsiaTheme="minorEastAsia" w:hAnsiTheme="minorHAnsi" w:cstheme="minorBidi"/>
                <w:noProof/>
                <w:sz w:val="22"/>
                <w:szCs w:val="22"/>
                <w:lang w:val="en-IN" w:eastAsia="en-IN"/>
              </w:rPr>
              <w:tab/>
            </w:r>
            <w:r w:rsidR="003F4EC9" w:rsidRPr="000872E3">
              <w:rPr>
                <w:rStyle w:val="Hyperlink"/>
                <w:rFonts w:eastAsiaTheme="majorEastAsia"/>
                <w:noProof/>
              </w:rPr>
              <w:t>REFERENCES</w:t>
            </w:r>
            <w:r w:rsidR="003F4EC9">
              <w:rPr>
                <w:noProof/>
                <w:webHidden/>
              </w:rPr>
              <w:tab/>
            </w:r>
            <w:r w:rsidR="003F4EC9">
              <w:rPr>
                <w:noProof/>
                <w:webHidden/>
              </w:rPr>
              <w:fldChar w:fldCharType="begin"/>
            </w:r>
            <w:r w:rsidR="003F4EC9">
              <w:rPr>
                <w:noProof/>
                <w:webHidden/>
              </w:rPr>
              <w:instrText xml:space="preserve"> PAGEREF _Toc58163028 \h </w:instrText>
            </w:r>
            <w:r w:rsidR="003F4EC9">
              <w:rPr>
                <w:noProof/>
                <w:webHidden/>
              </w:rPr>
            </w:r>
            <w:r w:rsidR="003F4EC9">
              <w:rPr>
                <w:noProof/>
                <w:webHidden/>
              </w:rPr>
              <w:fldChar w:fldCharType="separate"/>
            </w:r>
            <w:r w:rsidR="008979E3">
              <w:rPr>
                <w:noProof/>
                <w:webHidden/>
              </w:rPr>
              <w:t>22</w:t>
            </w:r>
            <w:r w:rsidR="003F4EC9">
              <w:rPr>
                <w:noProof/>
                <w:webHidden/>
              </w:rPr>
              <w:fldChar w:fldCharType="end"/>
            </w:r>
          </w:hyperlink>
        </w:p>
        <w:p w14:paraId="5AF719F1" w14:textId="4C0A3A92" w:rsidR="00046C30" w:rsidRDefault="00046C30" w:rsidP="00A34CDF">
          <w:pPr>
            <w:spacing w:line="360" w:lineRule="auto"/>
            <w:jc w:val="both"/>
          </w:pPr>
          <w:r>
            <w:rPr>
              <w:b/>
              <w:bCs/>
              <w:noProof/>
            </w:rPr>
            <w:fldChar w:fldCharType="end"/>
          </w:r>
        </w:p>
      </w:sdtContent>
    </w:sdt>
    <w:p w14:paraId="07B0DE9D" w14:textId="675F2A74" w:rsidR="00472F90" w:rsidRDefault="00472F90" w:rsidP="00A34CDF">
      <w:pPr>
        <w:spacing w:line="360" w:lineRule="auto"/>
        <w:jc w:val="both"/>
      </w:pPr>
    </w:p>
    <w:p w14:paraId="48EC9B93" w14:textId="381944C6" w:rsidR="00472F90" w:rsidRDefault="00472F90" w:rsidP="00A34CDF">
      <w:pPr>
        <w:spacing w:line="360" w:lineRule="auto"/>
        <w:jc w:val="both"/>
      </w:pPr>
    </w:p>
    <w:p w14:paraId="3C7028C3" w14:textId="35D88999" w:rsidR="00472F90" w:rsidRDefault="00472F90" w:rsidP="00A34CDF">
      <w:pPr>
        <w:spacing w:line="360" w:lineRule="auto"/>
        <w:jc w:val="both"/>
      </w:pPr>
    </w:p>
    <w:p w14:paraId="4F23745E" w14:textId="1E34266C" w:rsidR="00472F90" w:rsidRDefault="00472F90" w:rsidP="00A34CDF">
      <w:pPr>
        <w:spacing w:line="360" w:lineRule="auto"/>
        <w:jc w:val="both"/>
      </w:pPr>
    </w:p>
    <w:p w14:paraId="51B2C2C4" w14:textId="51E6C89F" w:rsidR="00472F90" w:rsidRDefault="00472F90" w:rsidP="00A34CDF">
      <w:pPr>
        <w:spacing w:line="360" w:lineRule="auto"/>
        <w:jc w:val="both"/>
      </w:pPr>
    </w:p>
    <w:p w14:paraId="1DAB596D" w14:textId="51926005" w:rsidR="00472F90" w:rsidRDefault="00472F90" w:rsidP="00A34CDF">
      <w:pPr>
        <w:spacing w:line="360" w:lineRule="auto"/>
        <w:jc w:val="both"/>
      </w:pPr>
    </w:p>
    <w:p w14:paraId="777A8D35" w14:textId="338831F3" w:rsidR="00472F90" w:rsidRDefault="00472F90" w:rsidP="00A34CDF">
      <w:pPr>
        <w:spacing w:line="360" w:lineRule="auto"/>
        <w:jc w:val="both"/>
      </w:pPr>
    </w:p>
    <w:p w14:paraId="0AF10F52" w14:textId="5CE580AC" w:rsidR="00472F90" w:rsidRDefault="00472F90" w:rsidP="00A34CDF">
      <w:pPr>
        <w:spacing w:line="360" w:lineRule="auto"/>
        <w:jc w:val="both"/>
      </w:pPr>
    </w:p>
    <w:p w14:paraId="6B86360D" w14:textId="16D47C53" w:rsidR="00472F90" w:rsidRDefault="00472F90" w:rsidP="00A34CDF">
      <w:pPr>
        <w:spacing w:line="360" w:lineRule="auto"/>
        <w:jc w:val="both"/>
      </w:pPr>
    </w:p>
    <w:p w14:paraId="70B22955" w14:textId="7DE89005" w:rsidR="00472F90" w:rsidRDefault="00472F90" w:rsidP="00A34CDF">
      <w:pPr>
        <w:spacing w:line="360" w:lineRule="auto"/>
        <w:jc w:val="both"/>
      </w:pPr>
    </w:p>
    <w:p w14:paraId="5DEA109E" w14:textId="778C6087" w:rsidR="00472F90" w:rsidRDefault="00472F90" w:rsidP="00A34CDF">
      <w:pPr>
        <w:spacing w:line="360" w:lineRule="auto"/>
        <w:jc w:val="both"/>
      </w:pPr>
    </w:p>
    <w:p w14:paraId="5F6000CB" w14:textId="010B5F5D" w:rsidR="00472F90" w:rsidRDefault="00472F90" w:rsidP="00A34CDF">
      <w:pPr>
        <w:spacing w:line="360" w:lineRule="auto"/>
        <w:jc w:val="both"/>
      </w:pPr>
    </w:p>
    <w:p w14:paraId="2C5630AD" w14:textId="0196380A" w:rsidR="00472F90" w:rsidRDefault="00472F90" w:rsidP="00A34CDF">
      <w:pPr>
        <w:spacing w:line="360" w:lineRule="auto"/>
        <w:jc w:val="both"/>
      </w:pPr>
    </w:p>
    <w:p w14:paraId="7AF098C8" w14:textId="7B221B3D" w:rsidR="00472F90" w:rsidRDefault="00472F90" w:rsidP="00A34CDF">
      <w:pPr>
        <w:spacing w:line="360" w:lineRule="auto"/>
        <w:jc w:val="both"/>
      </w:pPr>
    </w:p>
    <w:p w14:paraId="1C8FDB04" w14:textId="77777777" w:rsidR="00D25E97" w:rsidRPr="00D25E97" w:rsidRDefault="00D25E97" w:rsidP="00A34CDF">
      <w:pPr>
        <w:spacing w:line="360" w:lineRule="auto"/>
        <w:jc w:val="both"/>
      </w:pPr>
    </w:p>
    <w:p w14:paraId="74BD8290" w14:textId="49D5D915" w:rsidR="00472F90" w:rsidRDefault="00472F90" w:rsidP="008A4E21">
      <w:pPr>
        <w:pStyle w:val="Heading1"/>
        <w:numPr>
          <w:ilvl w:val="0"/>
          <w:numId w:val="0"/>
        </w:numPr>
        <w:spacing w:line="360" w:lineRule="auto"/>
        <w:ind w:left="432"/>
        <w:jc w:val="center"/>
        <w:rPr>
          <w:rFonts w:ascii="Times New Roman" w:hAnsi="Times New Roman"/>
          <w:sz w:val="40"/>
          <w:szCs w:val="28"/>
        </w:rPr>
      </w:pPr>
      <w:bookmarkStart w:id="66" w:name="_Toc58163008"/>
      <w:r w:rsidRPr="00472F90">
        <w:rPr>
          <w:rFonts w:ascii="Times New Roman" w:hAnsi="Times New Roman"/>
          <w:sz w:val="40"/>
          <w:szCs w:val="28"/>
        </w:rPr>
        <w:lastRenderedPageBreak/>
        <w:t>Abstract</w:t>
      </w:r>
      <w:bookmarkEnd w:id="66"/>
    </w:p>
    <w:p w14:paraId="2BF5D285" w14:textId="109A14A2" w:rsidR="008A4E21" w:rsidRDefault="008A4E21" w:rsidP="008A4E21"/>
    <w:p w14:paraId="08819029" w14:textId="77F0FD20" w:rsidR="008A4E21" w:rsidRPr="008A4E21" w:rsidRDefault="008A4E21" w:rsidP="009A1B5C">
      <w:pPr>
        <w:pStyle w:val="NormalWeb"/>
        <w:spacing w:before="0" w:beforeAutospacing="0" w:after="0" w:afterAutospacing="0" w:line="360" w:lineRule="auto"/>
        <w:ind w:firstLine="432"/>
        <w:jc w:val="both"/>
        <w:rPr>
          <w:lang w:val="en-US" w:eastAsia="en-US"/>
        </w:rPr>
      </w:pPr>
      <w:r w:rsidRPr="008A4E21">
        <w:rPr>
          <w:lang w:val="en-US" w:eastAsia="en-US"/>
        </w:rPr>
        <w:t xml:space="preserve">The global outbreak of </w:t>
      </w:r>
      <w:r>
        <w:rPr>
          <w:lang w:val="en-US" w:eastAsia="en-US"/>
        </w:rPr>
        <w:t>Covid-19</w:t>
      </w:r>
      <w:r w:rsidRPr="008A4E21">
        <w:rPr>
          <w:lang w:val="en-US" w:eastAsia="en-US"/>
        </w:rPr>
        <w:t xml:space="preserve"> has affected and is continuing to affect all of us since </w:t>
      </w:r>
      <w:r>
        <w:rPr>
          <w:lang w:val="en-US" w:eastAsia="en-US"/>
        </w:rPr>
        <w:t>December</w:t>
      </w:r>
      <w:r w:rsidRPr="008A4E21">
        <w:rPr>
          <w:lang w:val="en-US" w:eastAsia="en-US"/>
        </w:rPr>
        <w:t xml:space="preserve"> 2019.</w:t>
      </w:r>
      <w:r>
        <w:rPr>
          <w:lang w:val="en-US" w:eastAsia="en-US"/>
        </w:rPr>
        <w:t xml:space="preserve"> </w:t>
      </w:r>
      <w:r w:rsidRPr="008A4E21">
        <w:rPr>
          <w:lang w:val="en-US" w:eastAsia="en-US"/>
        </w:rPr>
        <w:t xml:space="preserve">Governments </w:t>
      </w:r>
      <w:r w:rsidR="00411701" w:rsidRPr="008A4E21">
        <w:rPr>
          <w:lang w:val="en-US" w:eastAsia="en-US"/>
        </w:rPr>
        <w:t>across</w:t>
      </w:r>
      <w:r w:rsidRPr="008A4E21">
        <w:rPr>
          <w:lang w:val="en-US" w:eastAsia="en-US"/>
        </w:rPr>
        <w:t xml:space="preserve"> the world have taken various measures to contain the global outbreak of COVID-19 but it seems somewhere we are going wrong as currently</w:t>
      </w:r>
      <w:r w:rsidR="00411701">
        <w:rPr>
          <w:lang w:val="en-US" w:eastAsia="en-US"/>
        </w:rPr>
        <w:t xml:space="preserve"> the</w:t>
      </w:r>
      <w:r w:rsidRPr="008A4E21">
        <w:rPr>
          <w:lang w:val="en-US" w:eastAsia="en-US"/>
        </w:rPr>
        <w:t xml:space="preserve"> </w:t>
      </w:r>
      <w:r w:rsidR="00411701" w:rsidRPr="008A4E21">
        <w:rPr>
          <w:lang w:val="en-US" w:eastAsia="en-US"/>
        </w:rPr>
        <w:t>US,</w:t>
      </w:r>
      <w:r w:rsidRPr="008A4E21">
        <w:rPr>
          <w:lang w:val="en-US" w:eastAsia="en-US"/>
        </w:rPr>
        <w:t xml:space="preserve"> and Europe are again facing a new load of </w:t>
      </w:r>
      <w:r w:rsidR="00411701">
        <w:rPr>
          <w:lang w:val="en-US" w:eastAsia="en-US"/>
        </w:rPr>
        <w:t>viral</w:t>
      </w:r>
      <w:r w:rsidRPr="008A4E21">
        <w:rPr>
          <w:lang w:val="en-US" w:eastAsia="en-US"/>
        </w:rPr>
        <w:t xml:space="preserve"> infections. Therefore, this study intends to understand how </w:t>
      </w:r>
      <w:r w:rsidR="00AD4AC8">
        <w:rPr>
          <w:lang w:val="en-US" w:eastAsia="en-US"/>
        </w:rPr>
        <w:t>Covid-19</w:t>
      </w:r>
      <w:r w:rsidRPr="008A4E21">
        <w:rPr>
          <w:lang w:val="en-US" w:eastAsia="en-US"/>
        </w:rPr>
        <w:t xml:space="preserve"> has spread over the past few months and who are the people who are at greater risk. This study indicates that the pandemic situation might get even worse if we </w:t>
      </w:r>
      <w:r w:rsidR="00AD4AC8" w:rsidRPr="008A4E21">
        <w:rPr>
          <w:lang w:val="en-US" w:eastAsia="en-US"/>
        </w:rPr>
        <w:t>do not</w:t>
      </w:r>
      <w:r w:rsidRPr="008A4E21">
        <w:rPr>
          <w:lang w:val="en-US" w:eastAsia="en-US"/>
        </w:rPr>
        <w:t xml:space="preserve"> maintain social distancing from others. This statement can be affirmed from the fact that cities with high population density indeed have a high number of people affected with COVID-19. In addition, we </w:t>
      </w:r>
      <w:r w:rsidR="00AD4AC8">
        <w:rPr>
          <w:lang w:val="en-US" w:eastAsia="en-US"/>
        </w:rPr>
        <w:t>were</w:t>
      </w:r>
      <w:r w:rsidRPr="008A4E21">
        <w:rPr>
          <w:lang w:val="en-US" w:eastAsia="en-US"/>
        </w:rPr>
        <w:t xml:space="preserve"> able to observe aged people and people with previous health ailments such as diabetes and obesity are the most vulnerable to this disease. It may seem to some that the pandemic is coming to an </w:t>
      </w:r>
      <w:r w:rsidR="00AD4AC8" w:rsidRPr="008A4E21">
        <w:rPr>
          <w:lang w:val="en-US" w:eastAsia="en-US"/>
        </w:rPr>
        <w:t>end,</w:t>
      </w:r>
      <w:r w:rsidRPr="008A4E21">
        <w:rPr>
          <w:lang w:val="en-US" w:eastAsia="en-US"/>
        </w:rPr>
        <w:t xml:space="preserve"> but the forecast does not say </w:t>
      </w:r>
      <w:r w:rsidR="001A79AE">
        <w:rPr>
          <w:lang w:val="en-US" w:eastAsia="en-US"/>
        </w:rPr>
        <w:t>the same</w:t>
      </w:r>
      <w:r w:rsidRPr="008A4E21">
        <w:rPr>
          <w:lang w:val="en-US" w:eastAsia="en-US"/>
        </w:rPr>
        <w:t>. Hence, this study helps us understand various factors that may make one more vulnerable to COVID-19 because it will take some more time before the world returns to normalcy.</w:t>
      </w:r>
    </w:p>
    <w:p w14:paraId="021635F0" w14:textId="6D84369B" w:rsidR="008A4E21" w:rsidRPr="008A4E21" w:rsidRDefault="008A4E21" w:rsidP="008A4E21">
      <w:pPr>
        <w:jc w:val="both"/>
        <w:rPr>
          <w:rFonts w:asciiTheme="minorHAnsi" w:hAnsiTheme="minorHAnsi" w:cstheme="minorHAnsi"/>
          <w:sz w:val="28"/>
          <w:szCs w:val="28"/>
        </w:rPr>
      </w:pPr>
    </w:p>
    <w:p w14:paraId="1190A2AD" w14:textId="19C0FB58" w:rsidR="00472F90" w:rsidRDefault="00472F90" w:rsidP="00A34CDF">
      <w:pPr>
        <w:spacing w:line="360" w:lineRule="auto"/>
        <w:jc w:val="both"/>
      </w:pPr>
    </w:p>
    <w:p w14:paraId="1B7720C2" w14:textId="44307862" w:rsidR="00A44038" w:rsidRDefault="00A44038" w:rsidP="00A34CDF">
      <w:pPr>
        <w:spacing w:line="360" w:lineRule="auto"/>
        <w:jc w:val="both"/>
      </w:pPr>
    </w:p>
    <w:p w14:paraId="12873380" w14:textId="67CF7E8E" w:rsidR="00A44038" w:rsidRDefault="00A44038" w:rsidP="00A34CDF">
      <w:pPr>
        <w:spacing w:line="360" w:lineRule="auto"/>
        <w:jc w:val="both"/>
      </w:pPr>
    </w:p>
    <w:p w14:paraId="1E36EB40" w14:textId="3BEBABAD" w:rsidR="00A44038" w:rsidRDefault="00A44038" w:rsidP="00A34CDF">
      <w:pPr>
        <w:spacing w:line="360" w:lineRule="auto"/>
        <w:jc w:val="both"/>
      </w:pPr>
    </w:p>
    <w:p w14:paraId="5B25D2E1" w14:textId="5517E312" w:rsidR="00A44038" w:rsidRDefault="00A44038" w:rsidP="00A34CDF">
      <w:pPr>
        <w:spacing w:line="360" w:lineRule="auto"/>
        <w:jc w:val="both"/>
      </w:pPr>
    </w:p>
    <w:p w14:paraId="106F0182" w14:textId="0D999526" w:rsidR="00A44038" w:rsidRDefault="00A44038" w:rsidP="00A34CDF">
      <w:pPr>
        <w:spacing w:line="360" w:lineRule="auto"/>
        <w:jc w:val="both"/>
      </w:pPr>
    </w:p>
    <w:p w14:paraId="57FB79C4" w14:textId="657B3F6C" w:rsidR="00A44038" w:rsidRDefault="00A44038" w:rsidP="00A34CDF">
      <w:pPr>
        <w:spacing w:line="360" w:lineRule="auto"/>
        <w:jc w:val="both"/>
      </w:pPr>
    </w:p>
    <w:p w14:paraId="443D0FAA" w14:textId="758EC924" w:rsidR="00A44038" w:rsidRDefault="00A44038" w:rsidP="00A34CDF">
      <w:pPr>
        <w:spacing w:line="360" w:lineRule="auto"/>
        <w:jc w:val="both"/>
      </w:pPr>
    </w:p>
    <w:p w14:paraId="01C768DC" w14:textId="5A0E8049" w:rsidR="00A44038" w:rsidRDefault="00A44038" w:rsidP="00A34CDF">
      <w:pPr>
        <w:spacing w:line="360" w:lineRule="auto"/>
        <w:jc w:val="both"/>
      </w:pPr>
    </w:p>
    <w:p w14:paraId="795C4B7B" w14:textId="64C8B228" w:rsidR="00A44038" w:rsidRDefault="00A44038" w:rsidP="00A34CDF">
      <w:pPr>
        <w:spacing w:line="360" w:lineRule="auto"/>
        <w:jc w:val="both"/>
      </w:pPr>
    </w:p>
    <w:p w14:paraId="026787C5" w14:textId="58D03EDF" w:rsidR="00A44038" w:rsidRDefault="00A44038" w:rsidP="00A34CDF">
      <w:pPr>
        <w:spacing w:line="360" w:lineRule="auto"/>
        <w:jc w:val="both"/>
      </w:pPr>
    </w:p>
    <w:p w14:paraId="4808D498" w14:textId="15D0A510" w:rsidR="00A44038" w:rsidRDefault="00A44038" w:rsidP="00A34CDF">
      <w:pPr>
        <w:spacing w:line="360" w:lineRule="auto"/>
        <w:jc w:val="both"/>
      </w:pPr>
    </w:p>
    <w:p w14:paraId="00590220" w14:textId="71B338A6" w:rsidR="00A44038" w:rsidRDefault="00A44038" w:rsidP="00A34CDF">
      <w:pPr>
        <w:spacing w:line="360" w:lineRule="auto"/>
        <w:jc w:val="both"/>
      </w:pPr>
    </w:p>
    <w:p w14:paraId="03912CE6" w14:textId="73742754" w:rsidR="00A44038" w:rsidRDefault="00A44038" w:rsidP="00A34CDF">
      <w:pPr>
        <w:spacing w:line="360" w:lineRule="auto"/>
        <w:jc w:val="both"/>
      </w:pPr>
    </w:p>
    <w:p w14:paraId="4A15AF0F" w14:textId="3CE9C1DE" w:rsidR="00A44038" w:rsidRDefault="00A44038" w:rsidP="00A34CDF">
      <w:pPr>
        <w:spacing w:line="360" w:lineRule="auto"/>
        <w:jc w:val="both"/>
      </w:pPr>
    </w:p>
    <w:p w14:paraId="6EBF3F4E" w14:textId="39EC957D" w:rsidR="00A44038" w:rsidRDefault="00A44038" w:rsidP="00A34CDF">
      <w:pPr>
        <w:spacing w:line="360" w:lineRule="auto"/>
        <w:jc w:val="both"/>
      </w:pPr>
    </w:p>
    <w:p w14:paraId="442FA384" w14:textId="72A0E740" w:rsidR="00A44038" w:rsidRDefault="00A44038" w:rsidP="00A34CDF">
      <w:pPr>
        <w:spacing w:line="360" w:lineRule="auto"/>
        <w:jc w:val="both"/>
      </w:pPr>
    </w:p>
    <w:p w14:paraId="21D47C76" w14:textId="6FB7783B" w:rsidR="00A44038" w:rsidRDefault="00A44038" w:rsidP="00A34CDF">
      <w:pPr>
        <w:spacing w:line="360" w:lineRule="auto"/>
        <w:jc w:val="both"/>
      </w:pPr>
    </w:p>
    <w:p w14:paraId="6C8C6691" w14:textId="6147C1AF" w:rsidR="00A44038" w:rsidRDefault="00A44038" w:rsidP="00A34CDF">
      <w:pPr>
        <w:spacing w:line="360" w:lineRule="auto"/>
        <w:jc w:val="both"/>
      </w:pPr>
    </w:p>
    <w:p w14:paraId="18DE3DE7" w14:textId="20F98CE7" w:rsidR="00A44038" w:rsidRDefault="00A44038" w:rsidP="00A34CDF">
      <w:pPr>
        <w:spacing w:line="360" w:lineRule="auto"/>
        <w:jc w:val="both"/>
      </w:pPr>
    </w:p>
    <w:p w14:paraId="3073D05D" w14:textId="77777777" w:rsidR="00227FB7" w:rsidRDefault="00227FB7" w:rsidP="00A34CDF">
      <w:pPr>
        <w:spacing w:line="360" w:lineRule="auto"/>
        <w:jc w:val="both"/>
      </w:pPr>
    </w:p>
    <w:p w14:paraId="29552C77" w14:textId="32623C44" w:rsidR="00A44038" w:rsidRDefault="00A44038" w:rsidP="00CD4BB2">
      <w:pPr>
        <w:pStyle w:val="Heading1"/>
        <w:numPr>
          <w:ilvl w:val="0"/>
          <w:numId w:val="0"/>
        </w:numPr>
        <w:spacing w:line="360" w:lineRule="auto"/>
        <w:ind w:left="432"/>
        <w:jc w:val="center"/>
        <w:rPr>
          <w:rFonts w:ascii="Times New Roman" w:hAnsi="Times New Roman"/>
          <w:sz w:val="40"/>
          <w:szCs w:val="28"/>
        </w:rPr>
      </w:pPr>
      <w:bookmarkStart w:id="67" w:name="_Toc58163009"/>
      <w:r>
        <w:rPr>
          <w:rFonts w:ascii="Times New Roman" w:hAnsi="Times New Roman"/>
          <w:sz w:val="40"/>
          <w:szCs w:val="28"/>
        </w:rPr>
        <w:lastRenderedPageBreak/>
        <w:t>Motivation</w:t>
      </w:r>
      <w:bookmarkEnd w:id="67"/>
    </w:p>
    <w:p w14:paraId="7DAED7D0" w14:textId="379A41F8" w:rsidR="00CD4BB2" w:rsidRDefault="00CD4BB2" w:rsidP="00CD4BB2"/>
    <w:p w14:paraId="33E1A73A" w14:textId="12D0D3F8" w:rsidR="00CD4BB2" w:rsidRPr="00CD4BB2" w:rsidRDefault="00CD4BB2" w:rsidP="00BB38F9">
      <w:pPr>
        <w:spacing w:line="360" w:lineRule="auto"/>
        <w:ind w:firstLine="432"/>
        <w:rPr>
          <w:sz w:val="24"/>
          <w:szCs w:val="24"/>
        </w:rPr>
      </w:pPr>
      <w:r w:rsidRPr="00CD4BB2">
        <w:rPr>
          <w:sz w:val="24"/>
          <w:szCs w:val="24"/>
        </w:rPr>
        <w:t>Our motivation was simple. We wanted to understand and analyze some of the factors that contributed to the spread of C</w:t>
      </w:r>
      <w:r>
        <w:rPr>
          <w:sz w:val="24"/>
          <w:szCs w:val="24"/>
        </w:rPr>
        <w:t>ovid</w:t>
      </w:r>
      <w:r w:rsidRPr="00CD4BB2">
        <w:rPr>
          <w:sz w:val="24"/>
          <w:szCs w:val="24"/>
        </w:rPr>
        <w:t xml:space="preserve">-19 across </w:t>
      </w:r>
      <w:r>
        <w:rPr>
          <w:sz w:val="24"/>
          <w:szCs w:val="24"/>
        </w:rPr>
        <w:t>the</w:t>
      </w:r>
      <w:r w:rsidRPr="00CD4BB2">
        <w:rPr>
          <w:sz w:val="24"/>
          <w:szCs w:val="24"/>
        </w:rPr>
        <w:t xml:space="preserve"> globe. Also</w:t>
      </w:r>
      <w:r>
        <w:rPr>
          <w:sz w:val="24"/>
          <w:szCs w:val="24"/>
        </w:rPr>
        <w:t>,</w:t>
      </w:r>
      <w:r w:rsidRPr="00CD4BB2">
        <w:rPr>
          <w:sz w:val="24"/>
          <w:szCs w:val="24"/>
        </w:rPr>
        <w:t xml:space="preserve"> we wanted to see for ourselves how data scientists and data analysts around the world handle this type of raw data which grows by volumes daily.</w:t>
      </w:r>
    </w:p>
    <w:p w14:paraId="5992E7C6" w14:textId="73D28F7D" w:rsidR="00116C92" w:rsidRDefault="00116C92" w:rsidP="00A34CDF">
      <w:pPr>
        <w:spacing w:line="360" w:lineRule="auto"/>
        <w:ind w:firstLine="720"/>
        <w:jc w:val="both"/>
        <w:rPr>
          <w:sz w:val="24"/>
          <w:szCs w:val="24"/>
        </w:rPr>
      </w:pPr>
    </w:p>
    <w:p w14:paraId="6FD79236" w14:textId="3C111FB9" w:rsidR="00116C92" w:rsidRDefault="00116C92" w:rsidP="00A34CDF">
      <w:pPr>
        <w:spacing w:line="360" w:lineRule="auto"/>
        <w:ind w:firstLine="720"/>
        <w:jc w:val="both"/>
        <w:rPr>
          <w:sz w:val="24"/>
          <w:szCs w:val="24"/>
        </w:rPr>
      </w:pPr>
    </w:p>
    <w:p w14:paraId="77FACAA7" w14:textId="6B3D6FB0" w:rsidR="00116C92" w:rsidRDefault="00116C92" w:rsidP="00A34CDF">
      <w:pPr>
        <w:spacing w:line="360" w:lineRule="auto"/>
        <w:ind w:firstLine="720"/>
        <w:jc w:val="both"/>
        <w:rPr>
          <w:sz w:val="24"/>
          <w:szCs w:val="24"/>
        </w:rPr>
      </w:pPr>
    </w:p>
    <w:p w14:paraId="2EF29911" w14:textId="2BE6EAD5" w:rsidR="00116C92" w:rsidRDefault="00116C92" w:rsidP="00A34CDF">
      <w:pPr>
        <w:spacing w:line="360" w:lineRule="auto"/>
        <w:ind w:firstLine="720"/>
        <w:jc w:val="both"/>
        <w:rPr>
          <w:sz w:val="24"/>
          <w:szCs w:val="24"/>
        </w:rPr>
      </w:pPr>
    </w:p>
    <w:p w14:paraId="54CBB60F" w14:textId="26143EA2" w:rsidR="00116C92" w:rsidRDefault="00116C92" w:rsidP="00A34CDF">
      <w:pPr>
        <w:spacing w:line="360" w:lineRule="auto"/>
        <w:ind w:firstLine="720"/>
        <w:jc w:val="both"/>
        <w:rPr>
          <w:sz w:val="24"/>
          <w:szCs w:val="24"/>
        </w:rPr>
      </w:pPr>
    </w:p>
    <w:p w14:paraId="71B396E1" w14:textId="11B02143" w:rsidR="00116C92" w:rsidRDefault="00116C92" w:rsidP="00A34CDF">
      <w:pPr>
        <w:spacing w:line="360" w:lineRule="auto"/>
        <w:ind w:firstLine="720"/>
        <w:jc w:val="both"/>
        <w:rPr>
          <w:sz w:val="24"/>
          <w:szCs w:val="24"/>
        </w:rPr>
      </w:pPr>
    </w:p>
    <w:p w14:paraId="2CF8D3FE" w14:textId="60E98A24" w:rsidR="00116C92" w:rsidRDefault="00116C92" w:rsidP="00A34CDF">
      <w:pPr>
        <w:spacing w:line="360" w:lineRule="auto"/>
        <w:ind w:firstLine="720"/>
        <w:jc w:val="both"/>
        <w:rPr>
          <w:sz w:val="24"/>
          <w:szCs w:val="24"/>
        </w:rPr>
      </w:pPr>
    </w:p>
    <w:p w14:paraId="7A65833B" w14:textId="23686DD0" w:rsidR="00116C92" w:rsidRDefault="00116C92" w:rsidP="00A34CDF">
      <w:pPr>
        <w:spacing w:line="360" w:lineRule="auto"/>
        <w:ind w:firstLine="720"/>
        <w:jc w:val="both"/>
        <w:rPr>
          <w:sz w:val="24"/>
          <w:szCs w:val="24"/>
        </w:rPr>
      </w:pPr>
    </w:p>
    <w:p w14:paraId="7849964E" w14:textId="3A18350F" w:rsidR="00116C92" w:rsidRDefault="00116C92" w:rsidP="00A34CDF">
      <w:pPr>
        <w:spacing w:line="360" w:lineRule="auto"/>
        <w:ind w:firstLine="720"/>
        <w:jc w:val="both"/>
        <w:rPr>
          <w:sz w:val="24"/>
          <w:szCs w:val="24"/>
        </w:rPr>
      </w:pPr>
    </w:p>
    <w:p w14:paraId="4DB84AB4" w14:textId="3216B575" w:rsidR="00116C92" w:rsidRDefault="00116C92" w:rsidP="00A34CDF">
      <w:pPr>
        <w:spacing w:line="360" w:lineRule="auto"/>
        <w:ind w:firstLine="720"/>
        <w:jc w:val="both"/>
        <w:rPr>
          <w:sz w:val="24"/>
          <w:szCs w:val="24"/>
        </w:rPr>
      </w:pPr>
    </w:p>
    <w:p w14:paraId="2C3C09B8" w14:textId="164DA4DF" w:rsidR="00116C92" w:rsidRDefault="00116C92" w:rsidP="00A34CDF">
      <w:pPr>
        <w:spacing w:line="360" w:lineRule="auto"/>
        <w:ind w:firstLine="720"/>
        <w:jc w:val="both"/>
        <w:rPr>
          <w:sz w:val="24"/>
          <w:szCs w:val="24"/>
        </w:rPr>
      </w:pPr>
    </w:p>
    <w:p w14:paraId="3BBACE5D" w14:textId="088B86FA" w:rsidR="00116C92" w:rsidRDefault="00116C92" w:rsidP="00A34CDF">
      <w:pPr>
        <w:spacing w:line="360" w:lineRule="auto"/>
        <w:ind w:firstLine="720"/>
        <w:jc w:val="both"/>
        <w:rPr>
          <w:sz w:val="24"/>
          <w:szCs w:val="24"/>
        </w:rPr>
      </w:pPr>
    </w:p>
    <w:p w14:paraId="6BC5D958" w14:textId="202FEB79" w:rsidR="00116C92" w:rsidRDefault="00116C92" w:rsidP="00A34CDF">
      <w:pPr>
        <w:spacing w:line="360" w:lineRule="auto"/>
        <w:ind w:firstLine="720"/>
        <w:jc w:val="both"/>
        <w:rPr>
          <w:sz w:val="24"/>
          <w:szCs w:val="24"/>
        </w:rPr>
      </w:pPr>
    </w:p>
    <w:p w14:paraId="69694703" w14:textId="06D637ED" w:rsidR="00116C92" w:rsidRDefault="00116C92" w:rsidP="00A34CDF">
      <w:pPr>
        <w:spacing w:line="360" w:lineRule="auto"/>
        <w:ind w:firstLine="720"/>
        <w:jc w:val="both"/>
        <w:rPr>
          <w:sz w:val="24"/>
          <w:szCs w:val="24"/>
        </w:rPr>
      </w:pPr>
    </w:p>
    <w:p w14:paraId="632C3FE9" w14:textId="339CAC0E" w:rsidR="00116C92" w:rsidRDefault="00116C92" w:rsidP="00A34CDF">
      <w:pPr>
        <w:spacing w:line="360" w:lineRule="auto"/>
        <w:ind w:firstLine="720"/>
        <w:jc w:val="both"/>
        <w:rPr>
          <w:sz w:val="24"/>
          <w:szCs w:val="24"/>
        </w:rPr>
      </w:pPr>
    </w:p>
    <w:p w14:paraId="1C8169D5" w14:textId="2BC5D491" w:rsidR="00116C92" w:rsidRDefault="00116C92" w:rsidP="00A34CDF">
      <w:pPr>
        <w:spacing w:line="360" w:lineRule="auto"/>
        <w:ind w:firstLine="720"/>
        <w:jc w:val="both"/>
        <w:rPr>
          <w:sz w:val="24"/>
          <w:szCs w:val="24"/>
        </w:rPr>
      </w:pPr>
    </w:p>
    <w:p w14:paraId="5F787D64" w14:textId="2C6F4071" w:rsidR="00116C92" w:rsidRDefault="00116C92" w:rsidP="00A34CDF">
      <w:pPr>
        <w:spacing w:line="360" w:lineRule="auto"/>
        <w:ind w:firstLine="720"/>
        <w:jc w:val="both"/>
        <w:rPr>
          <w:sz w:val="24"/>
          <w:szCs w:val="24"/>
        </w:rPr>
      </w:pPr>
    </w:p>
    <w:p w14:paraId="43080418" w14:textId="2591ECC7" w:rsidR="00116C92" w:rsidRDefault="00116C92" w:rsidP="00A34CDF">
      <w:pPr>
        <w:spacing w:line="360" w:lineRule="auto"/>
        <w:ind w:firstLine="720"/>
        <w:jc w:val="both"/>
        <w:rPr>
          <w:sz w:val="24"/>
          <w:szCs w:val="24"/>
        </w:rPr>
      </w:pPr>
    </w:p>
    <w:p w14:paraId="6A3562E2" w14:textId="1D1F7B14" w:rsidR="00116C92" w:rsidRDefault="00116C92" w:rsidP="00A34CDF">
      <w:pPr>
        <w:spacing w:line="360" w:lineRule="auto"/>
        <w:ind w:firstLine="720"/>
        <w:jc w:val="both"/>
        <w:rPr>
          <w:sz w:val="24"/>
          <w:szCs w:val="24"/>
        </w:rPr>
      </w:pPr>
    </w:p>
    <w:p w14:paraId="5BC17539" w14:textId="5B2D469F" w:rsidR="00116C92" w:rsidRDefault="00116C92" w:rsidP="00A34CDF">
      <w:pPr>
        <w:spacing w:line="360" w:lineRule="auto"/>
        <w:ind w:firstLine="720"/>
        <w:jc w:val="both"/>
        <w:rPr>
          <w:sz w:val="24"/>
          <w:szCs w:val="24"/>
        </w:rPr>
      </w:pPr>
    </w:p>
    <w:p w14:paraId="72FB159B" w14:textId="77777777" w:rsidR="00227FB7" w:rsidRDefault="00227FB7" w:rsidP="00A34CDF">
      <w:pPr>
        <w:spacing w:line="360" w:lineRule="auto"/>
        <w:ind w:firstLine="720"/>
        <w:jc w:val="both"/>
        <w:rPr>
          <w:sz w:val="24"/>
          <w:szCs w:val="24"/>
        </w:rPr>
      </w:pPr>
    </w:p>
    <w:p w14:paraId="48191CA0" w14:textId="066C0909" w:rsidR="00116C92" w:rsidRDefault="00116C92" w:rsidP="00A34CDF">
      <w:pPr>
        <w:spacing w:line="360" w:lineRule="auto"/>
        <w:ind w:firstLine="720"/>
        <w:jc w:val="both"/>
        <w:rPr>
          <w:sz w:val="24"/>
          <w:szCs w:val="24"/>
        </w:rPr>
      </w:pPr>
    </w:p>
    <w:p w14:paraId="79A348C0" w14:textId="082AED95" w:rsidR="00116C92" w:rsidRDefault="00116C92" w:rsidP="00A34CDF">
      <w:pPr>
        <w:spacing w:line="360" w:lineRule="auto"/>
        <w:ind w:firstLine="720"/>
        <w:jc w:val="both"/>
        <w:rPr>
          <w:sz w:val="24"/>
          <w:szCs w:val="24"/>
        </w:rPr>
      </w:pPr>
    </w:p>
    <w:p w14:paraId="71E91C1B" w14:textId="16E833BE" w:rsidR="00116C92" w:rsidRDefault="00116C92" w:rsidP="00A34CDF">
      <w:pPr>
        <w:spacing w:line="360" w:lineRule="auto"/>
        <w:ind w:firstLine="720"/>
        <w:jc w:val="both"/>
        <w:rPr>
          <w:sz w:val="24"/>
          <w:szCs w:val="24"/>
        </w:rPr>
      </w:pPr>
    </w:p>
    <w:p w14:paraId="6515C448" w14:textId="77C3A7A4" w:rsidR="00116C92" w:rsidRDefault="00116C92" w:rsidP="00A34CDF">
      <w:pPr>
        <w:spacing w:line="360" w:lineRule="auto"/>
        <w:ind w:firstLine="720"/>
        <w:jc w:val="both"/>
        <w:rPr>
          <w:sz w:val="24"/>
          <w:szCs w:val="24"/>
        </w:rPr>
      </w:pPr>
    </w:p>
    <w:p w14:paraId="28034500" w14:textId="77777777" w:rsidR="00293EDE" w:rsidRDefault="00293EDE" w:rsidP="00A34CDF">
      <w:pPr>
        <w:spacing w:line="360" w:lineRule="auto"/>
        <w:ind w:firstLine="720"/>
        <w:jc w:val="both"/>
        <w:rPr>
          <w:sz w:val="24"/>
          <w:szCs w:val="24"/>
        </w:rPr>
      </w:pPr>
    </w:p>
    <w:p w14:paraId="618B3AB3" w14:textId="77777777" w:rsidR="00227FB7" w:rsidRDefault="00227FB7" w:rsidP="00A34CDF">
      <w:pPr>
        <w:spacing w:line="360" w:lineRule="auto"/>
        <w:jc w:val="both"/>
        <w:rPr>
          <w:sz w:val="24"/>
          <w:szCs w:val="24"/>
        </w:rPr>
      </w:pPr>
    </w:p>
    <w:p w14:paraId="17C38449" w14:textId="2A75E4C1" w:rsidR="00F80FDB" w:rsidRDefault="00116C92" w:rsidP="00A34CDF">
      <w:pPr>
        <w:pStyle w:val="Heading1"/>
        <w:numPr>
          <w:ilvl w:val="0"/>
          <w:numId w:val="2"/>
        </w:numPr>
        <w:spacing w:line="360" w:lineRule="auto"/>
        <w:jc w:val="both"/>
        <w:rPr>
          <w:rFonts w:ascii="Times New Roman" w:hAnsi="Times New Roman"/>
          <w:sz w:val="24"/>
          <w:szCs w:val="18"/>
        </w:rPr>
      </w:pPr>
      <w:bookmarkStart w:id="68" w:name="_Toc58163010"/>
      <w:r w:rsidRPr="00721C78">
        <w:rPr>
          <w:rFonts w:ascii="Times New Roman" w:hAnsi="Times New Roman"/>
          <w:sz w:val="24"/>
          <w:szCs w:val="18"/>
        </w:rPr>
        <w:lastRenderedPageBreak/>
        <w:t>INTRODUCTION</w:t>
      </w:r>
      <w:bookmarkEnd w:id="68"/>
    </w:p>
    <w:p w14:paraId="62C2F5A1" w14:textId="501EE5AE" w:rsidR="00CF4740" w:rsidRPr="005C31C4" w:rsidRDefault="00FA117E" w:rsidP="00A34CDF">
      <w:pPr>
        <w:spacing w:line="360" w:lineRule="auto"/>
        <w:ind w:firstLine="360"/>
        <w:jc w:val="both"/>
        <w:rPr>
          <w:sz w:val="24"/>
          <w:szCs w:val="24"/>
        </w:rPr>
      </w:pPr>
      <w:r>
        <w:rPr>
          <w:sz w:val="24"/>
          <w:szCs w:val="24"/>
        </w:rPr>
        <w:t>I</w:t>
      </w:r>
      <w:r w:rsidRPr="005C31C4">
        <w:rPr>
          <w:sz w:val="24"/>
          <w:szCs w:val="24"/>
        </w:rPr>
        <w:t xml:space="preserve">n the family of Coronaviruses that have caused epidemics such as SARS (2002-2004), MERS (2012-Present) and COVID-19 (2019-Present), only COVID-19 has been declared a pandemic by the WHO. The number of confirmed cases crossing </w:t>
      </w:r>
      <w:r>
        <w:rPr>
          <w:sz w:val="24"/>
          <w:szCs w:val="24"/>
        </w:rPr>
        <w:t>60 million</w:t>
      </w:r>
      <w:r w:rsidRPr="005C31C4">
        <w:rPr>
          <w:sz w:val="24"/>
          <w:szCs w:val="24"/>
        </w:rPr>
        <w:t xml:space="preserve"> and </w:t>
      </w:r>
      <w:r>
        <w:rPr>
          <w:sz w:val="24"/>
          <w:szCs w:val="24"/>
        </w:rPr>
        <w:t>reported</w:t>
      </w:r>
      <w:r w:rsidRPr="005C31C4">
        <w:rPr>
          <w:sz w:val="24"/>
          <w:szCs w:val="24"/>
        </w:rPr>
        <w:t xml:space="preserve"> deaths crossing </w:t>
      </w:r>
      <w:r>
        <w:rPr>
          <w:sz w:val="24"/>
          <w:szCs w:val="24"/>
        </w:rPr>
        <w:t>1.4 million</w:t>
      </w:r>
      <w:r w:rsidRPr="005C31C4">
        <w:rPr>
          <w:sz w:val="24"/>
          <w:szCs w:val="24"/>
        </w:rPr>
        <w:t xml:space="preserve"> as of </w:t>
      </w:r>
      <w:r w:rsidR="00012774">
        <w:rPr>
          <w:sz w:val="24"/>
          <w:szCs w:val="24"/>
        </w:rPr>
        <w:t>29</w:t>
      </w:r>
      <w:r w:rsidR="00A65BD4">
        <w:rPr>
          <w:sz w:val="24"/>
          <w:szCs w:val="24"/>
          <w:vertAlign w:val="superscript"/>
        </w:rPr>
        <w:t>t</w:t>
      </w:r>
      <w:r w:rsidR="00012774">
        <w:rPr>
          <w:sz w:val="24"/>
          <w:szCs w:val="24"/>
          <w:vertAlign w:val="superscript"/>
        </w:rPr>
        <w:t>h</w:t>
      </w:r>
      <w:r w:rsidRPr="005C31C4">
        <w:rPr>
          <w:sz w:val="24"/>
          <w:szCs w:val="24"/>
        </w:rPr>
        <w:t xml:space="preserve"> </w:t>
      </w:r>
      <w:r w:rsidR="00012774">
        <w:rPr>
          <w:sz w:val="24"/>
          <w:szCs w:val="24"/>
        </w:rPr>
        <w:t>November</w:t>
      </w:r>
      <w:r w:rsidRPr="005C31C4">
        <w:rPr>
          <w:sz w:val="24"/>
          <w:szCs w:val="24"/>
        </w:rPr>
        <w:t xml:space="preserve"> 2020 as reported </w:t>
      </w:r>
      <w:r w:rsidR="00012774">
        <w:rPr>
          <w:sz w:val="24"/>
          <w:szCs w:val="24"/>
        </w:rPr>
        <w:t>in the weekly epidemiological update of</w:t>
      </w:r>
      <w:r w:rsidRPr="005C31C4">
        <w:rPr>
          <w:sz w:val="24"/>
          <w:szCs w:val="24"/>
        </w:rPr>
        <w:t xml:space="preserve"> W</w:t>
      </w:r>
      <w:r>
        <w:rPr>
          <w:sz w:val="24"/>
          <w:szCs w:val="24"/>
        </w:rPr>
        <w:t>HO</w:t>
      </w:r>
      <w:r w:rsidR="00A448C5">
        <w:rPr>
          <w:sz w:val="24"/>
          <w:szCs w:val="24"/>
        </w:rPr>
        <w:t xml:space="preserve"> </w:t>
      </w:r>
      <w:sdt>
        <w:sdtPr>
          <w:rPr>
            <w:sz w:val="24"/>
            <w:szCs w:val="24"/>
          </w:rPr>
          <w:id w:val="-1347781237"/>
          <w:citation/>
        </w:sdtPr>
        <w:sdtEndPr/>
        <w:sdtContent>
          <w:r w:rsidR="00012774">
            <w:rPr>
              <w:sz w:val="24"/>
              <w:szCs w:val="24"/>
            </w:rPr>
            <w:fldChar w:fldCharType="begin"/>
          </w:r>
          <w:r w:rsidR="00012774">
            <w:rPr>
              <w:sz w:val="24"/>
              <w:szCs w:val="24"/>
              <w:lang w:val="en-IN"/>
            </w:rPr>
            <w:instrText xml:space="preserve"> CITATION Wor203 \l 16393 </w:instrText>
          </w:r>
          <w:r w:rsidR="00012774">
            <w:rPr>
              <w:sz w:val="24"/>
              <w:szCs w:val="24"/>
            </w:rPr>
            <w:fldChar w:fldCharType="separate"/>
          </w:r>
          <w:r w:rsidR="008979E3" w:rsidRPr="008979E3">
            <w:rPr>
              <w:noProof/>
              <w:sz w:val="24"/>
              <w:szCs w:val="24"/>
              <w:lang w:val="en-IN"/>
            </w:rPr>
            <w:t>[1]</w:t>
          </w:r>
          <w:r w:rsidR="00012774">
            <w:rPr>
              <w:sz w:val="24"/>
              <w:szCs w:val="24"/>
            </w:rPr>
            <w:fldChar w:fldCharType="end"/>
          </w:r>
        </w:sdtContent>
      </w:sdt>
      <w:r>
        <w:rPr>
          <w:sz w:val="24"/>
          <w:szCs w:val="24"/>
        </w:rPr>
        <w:t>.</w:t>
      </w:r>
      <w:r w:rsidR="002043DA">
        <w:rPr>
          <w:sz w:val="24"/>
          <w:szCs w:val="24"/>
        </w:rPr>
        <w:t xml:space="preserve"> </w:t>
      </w:r>
      <w:r w:rsidR="002043DA" w:rsidRPr="005C31C4">
        <w:rPr>
          <w:sz w:val="24"/>
          <w:szCs w:val="24"/>
        </w:rPr>
        <w:t>Though not deadly as its counterparts SARS and MERS but is more contagious than both. Covid-19 and SARS have similar base R</w:t>
      </w:r>
      <w:r w:rsidR="002043DA" w:rsidRPr="005C31C4">
        <w:rPr>
          <w:sz w:val="24"/>
          <w:szCs w:val="24"/>
          <w:vertAlign w:val="subscript"/>
        </w:rPr>
        <w:t>0</w:t>
      </w:r>
      <w:r w:rsidR="002043DA" w:rsidRPr="005C31C4">
        <w:rPr>
          <w:sz w:val="24"/>
          <w:szCs w:val="24"/>
        </w:rPr>
        <w:t>,</w:t>
      </w:r>
      <w:r w:rsidR="002043DA" w:rsidRPr="005C31C4">
        <w:rPr>
          <w:sz w:val="24"/>
          <w:szCs w:val="24"/>
          <w:vertAlign w:val="subscript"/>
        </w:rPr>
        <w:t xml:space="preserve"> </w:t>
      </w:r>
      <w:r w:rsidR="002043DA" w:rsidRPr="005C31C4">
        <w:rPr>
          <w:sz w:val="24"/>
          <w:szCs w:val="24"/>
        </w:rPr>
        <w:t xml:space="preserve">but the symptoms of SARS were more visual than Covid-19 resulting in less spread i.e., there was decent contrast between the healthy and the infected. Covid-19 was also noted to spread through asymptomatic patients </w:t>
      </w:r>
      <w:sdt>
        <w:sdtPr>
          <w:rPr>
            <w:sz w:val="24"/>
            <w:szCs w:val="24"/>
          </w:rPr>
          <w:id w:val="-1488864455"/>
          <w:citation/>
        </w:sdtPr>
        <w:sdtEndPr/>
        <w:sdtContent>
          <w:r w:rsidR="002043DA" w:rsidRPr="005C31C4">
            <w:rPr>
              <w:sz w:val="24"/>
              <w:szCs w:val="24"/>
            </w:rPr>
            <w:fldChar w:fldCharType="begin"/>
          </w:r>
          <w:r w:rsidR="002043DA" w:rsidRPr="005C31C4">
            <w:rPr>
              <w:sz w:val="24"/>
              <w:szCs w:val="24"/>
            </w:rPr>
            <w:instrText xml:space="preserve"> CITATION Cen20 \l 16393 </w:instrText>
          </w:r>
          <w:r w:rsidR="002043DA" w:rsidRPr="005C31C4">
            <w:rPr>
              <w:sz w:val="24"/>
              <w:szCs w:val="24"/>
            </w:rPr>
            <w:fldChar w:fldCharType="separate"/>
          </w:r>
          <w:r w:rsidR="008979E3" w:rsidRPr="008979E3">
            <w:rPr>
              <w:noProof/>
              <w:sz w:val="24"/>
              <w:szCs w:val="24"/>
            </w:rPr>
            <w:t>[2]</w:t>
          </w:r>
          <w:r w:rsidR="002043DA" w:rsidRPr="005C31C4">
            <w:rPr>
              <w:sz w:val="24"/>
              <w:szCs w:val="24"/>
            </w:rPr>
            <w:fldChar w:fldCharType="end"/>
          </w:r>
        </w:sdtContent>
      </w:sdt>
      <w:r w:rsidR="002043DA" w:rsidRPr="005C31C4">
        <w:rPr>
          <w:sz w:val="24"/>
          <w:szCs w:val="24"/>
        </w:rPr>
        <w:t>.</w:t>
      </w:r>
    </w:p>
    <w:p w14:paraId="629B072F" w14:textId="48CA27B2" w:rsidR="009E1889" w:rsidRDefault="002043DA" w:rsidP="00A34CDF">
      <w:pPr>
        <w:spacing w:line="360" w:lineRule="auto"/>
        <w:ind w:firstLine="360"/>
        <w:jc w:val="both"/>
        <w:rPr>
          <w:sz w:val="24"/>
          <w:szCs w:val="24"/>
        </w:rPr>
      </w:pPr>
      <w:r w:rsidRPr="005C31C4">
        <w:rPr>
          <w:sz w:val="24"/>
          <w:szCs w:val="24"/>
        </w:rPr>
        <w:t xml:space="preserve">Unlike MERS (Except for the ROK outbreak) and SARS, Covid-19 outbreak epicenters kept shifting. Initial epicenter was China, then shift was towards Europe (Italy and neighboring countries) and currently the US is the new epicenter of Covid-19 </w:t>
      </w:r>
      <w:sdt>
        <w:sdtPr>
          <w:rPr>
            <w:sz w:val="24"/>
            <w:szCs w:val="24"/>
          </w:rPr>
          <w:id w:val="1558743313"/>
          <w:citation/>
        </w:sdtPr>
        <w:sdtEndPr/>
        <w:sdtContent>
          <w:r w:rsidRPr="005C31C4">
            <w:rPr>
              <w:sz w:val="24"/>
              <w:szCs w:val="24"/>
            </w:rPr>
            <w:fldChar w:fldCharType="begin"/>
          </w:r>
          <w:r w:rsidRPr="005C31C4">
            <w:rPr>
              <w:sz w:val="24"/>
              <w:szCs w:val="24"/>
            </w:rPr>
            <w:instrText xml:space="preserve"> CITATION Jyo20 \l 16393 </w:instrText>
          </w:r>
          <w:r w:rsidRPr="005C31C4">
            <w:rPr>
              <w:sz w:val="24"/>
              <w:szCs w:val="24"/>
            </w:rPr>
            <w:fldChar w:fldCharType="separate"/>
          </w:r>
          <w:r w:rsidR="008979E3" w:rsidRPr="008979E3">
            <w:rPr>
              <w:noProof/>
              <w:sz w:val="24"/>
              <w:szCs w:val="24"/>
            </w:rPr>
            <w:t>[3]</w:t>
          </w:r>
          <w:r w:rsidRPr="005C31C4">
            <w:rPr>
              <w:sz w:val="24"/>
              <w:szCs w:val="24"/>
            </w:rPr>
            <w:fldChar w:fldCharType="end"/>
          </w:r>
        </w:sdtContent>
      </w:sdt>
      <w:r w:rsidRPr="005C31C4">
        <w:rPr>
          <w:sz w:val="24"/>
          <w:szCs w:val="24"/>
        </w:rPr>
        <w:t>.</w:t>
      </w:r>
      <w:r w:rsidR="00CF4740">
        <w:rPr>
          <w:sz w:val="24"/>
          <w:szCs w:val="24"/>
        </w:rPr>
        <w:t xml:space="preserve"> </w:t>
      </w:r>
    </w:p>
    <w:p w14:paraId="640E7404" w14:textId="77777777" w:rsidR="009E1889" w:rsidRDefault="009E1889" w:rsidP="00A34CDF">
      <w:pPr>
        <w:keepNext/>
        <w:spacing w:line="360" w:lineRule="auto"/>
        <w:ind w:firstLine="360"/>
        <w:jc w:val="center"/>
      </w:pPr>
      <w:r>
        <w:rPr>
          <w:noProof/>
          <w:sz w:val="24"/>
          <w:szCs w:val="24"/>
        </w:rPr>
        <w:drawing>
          <wp:inline distT="0" distB="0" distL="0" distR="0" wp14:anchorId="70D8E871" wp14:editId="11F8B072">
            <wp:extent cx="5320632" cy="3211286"/>
            <wp:effectExtent l="0" t="0" r="0" b="8255"/>
            <wp:docPr id="1"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indoor&#10;&#10;Description automatically generated"/>
                    <pic:cNvPicPr/>
                  </pic:nvPicPr>
                  <pic:blipFill rotWithShape="1">
                    <a:blip r:embed="rId9">
                      <a:extLst>
                        <a:ext uri="{28A0092B-C50C-407E-A947-70E740481C1C}">
                          <a14:useLocalDpi xmlns:a14="http://schemas.microsoft.com/office/drawing/2010/main" val="0"/>
                        </a:ext>
                      </a:extLst>
                    </a:blip>
                    <a:srcRect l="21751" t="24047" r="16717" b="18258"/>
                    <a:stretch/>
                  </pic:blipFill>
                  <pic:spPr bwMode="auto">
                    <a:xfrm>
                      <a:off x="0" y="0"/>
                      <a:ext cx="5342594" cy="3224542"/>
                    </a:xfrm>
                    <a:prstGeom prst="rect">
                      <a:avLst/>
                    </a:prstGeom>
                    <a:ln>
                      <a:noFill/>
                    </a:ln>
                    <a:extLst>
                      <a:ext uri="{53640926-AAD7-44D8-BBD7-CCE9431645EC}">
                        <a14:shadowObscured xmlns:a14="http://schemas.microsoft.com/office/drawing/2010/main"/>
                      </a:ext>
                    </a:extLst>
                  </pic:spPr>
                </pic:pic>
              </a:graphicData>
            </a:graphic>
          </wp:inline>
        </w:drawing>
      </w:r>
    </w:p>
    <w:p w14:paraId="3C555E2D" w14:textId="0E134C5F" w:rsidR="009E1889" w:rsidRDefault="009E1889" w:rsidP="00A34CDF">
      <w:pPr>
        <w:pStyle w:val="Caption"/>
        <w:spacing w:line="360" w:lineRule="auto"/>
        <w:jc w:val="center"/>
        <w:rPr>
          <w:sz w:val="24"/>
          <w:szCs w:val="24"/>
        </w:rPr>
      </w:pPr>
      <w:r>
        <w:t xml:space="preserve">Figure </w:t>
      </w:r>
      <w:r>
        <w:fldChar w:fldCharType="begin"/>
      </w:r>
      <w:r>
        <w:instrText xml:space="preserve"> SEQ Figure \* ARABIC </w:instrText>
      </w:r>
      <w:r>
        <w:fldChar w:fldCharType="separate"/>
      </w:r>
      <w:r w:rsidR="00544EE5">
        <w:rPr>
          <w:noProof/>
        </w:rPr>
        <w:t>1</w:t>
      </w:r>
      <w:r>
        <w:fldChar w:fldCharType="end"/>
      </w:r>
      <w:r>
        <w:t>. Almost every country has reported cases.</w:t>
      </w:r>
    </w:p>
    <w:p w14:paraId="75F27CDB" w14:textId="582B54F3" w:rsidR="00F80FDB" w:rsidRDefault="00EE2521" w:rsidP="00A34CDF">
      <w:pPr>
        <w:spacing w:line="360" w:lineRule="auto"/>
        <w:ind w:firstLine="360"/>
        <w:jc w:val="both"/>
        <w:rPr>
          <w:sz w:val="24"/>
          <w:szCs w:val="24"/>
          <w:lang w:val="en-IN"/>
        </w:rPr>
      </w:pPr>
      <w:r w:rsidRPr="00EE2521">
        <w:rPr>
          <w:sz w:val="24"/>
          <w:szCs w:val="24"/>
          <w:lang w:val="en-IN"/>
        </w:rPr>
        <w:t xml:space="preserve">Containment measures included social distancing, contact tracing, quarantine of suspected cases and isolation of all contracted cases. The other coronaviruses outbreaks did not call for social distancing. But SARS-CoV-2 spreads faster, and it affects the old-aged people disproportionately. Social distancing helps keep further infected people from spreading the virus while keeping National Healthcare Systems from overwhelming. </w:t>
      </w:r>
    </w:p>
    <w:p w14:paraId="0DD489D0" w14:textId="428E8A76" w:rsidR="00D2054D" w:rsidRPr="00D2054D" w:rsidRDefault="004B462D" w:rsidP="00A34CDF">
      <w:pPr>
        <w:spacing w:line="360" w:lineRule="auto"/>
        <w:ind w:firstLine="360"/>
        <w:jc w:val="both"/>
        <w:rPr>
          <w:sz w:val="24"/>
          <w:szCs w:val="24"/>
          <w:lang w:val="en-IN"/>
        </w:rPr>
      </w:pPr>
      <w:r w:rsidRPr="004B462D">
        <w:rPr>
          <w:sz w:val="24"/>
          <w:szCs w:val="24"/>
        </w:rPr>
        <w:t xml:space="preserve">India is no stranger to this pandemic and in fact it is one of the countries that has been affected the most by this pandemic. As of 6th December 2020, more than 9.6 million people </w:t>
      </w:r>
      <w:r w:rsidRPr="004B462D">
        <w:rPr>
          <w:sz w:val="24"/>
          <w:szCs w:val="24"/>
        </w:rPr>
        <w:lastRenderedPageBreak/>
        <w:t>have been tested positive for Covid-19 in India and around 1.5 lakh people have succumbed to this disease. India is home to around 1.3 billion people and this staggering number has just added to the woes of the authorities.</w:t>
      </w:r>
      <w:r>
        <w:rPr>
          <w:sz w:val="24"/>
          <w:szCs w:val="24"/>
        </w:rPr>
        <w:t xml:space="preserve"> </w:t>
      </w:r>
      <w:r w:rsidRPr="004B462D">
        <w:rPr>
          <w:sz w:val="24"/>
          <w:szCs w:val="24"/>
        </w:rPr>
        <w:t xml:space="preserve">Covid-19 has not only resulted in loss to human </w:t>
      </w:r>
      <w:proofErr w:type="gramStart"/>
      <w:r w:rsidRPr="004B462D">
        <w:rPr>
          <w:sz w:val="24"/>
          <w:szCs w:val="24"/>
        </w:rPr>
        <w:t>lives</w:t>
      </w:r>
      <w:proofErr w:type="gramEnd"/>
      <w:r w:rsidRPr="004B462D">
        <w:rPr>
          <w:sz w:val="24"/>
          <w:szCs w:val="24"/>
        </w:rPr>
        <w:t xml:space="preserve"> but we can also observe adverse socio-economic effects therefore it is essential for us to act fast. Although strategies such as lockdown, contact tracing and social distancing have proved to be highly effective in controlling the spread of Covid-19 but now it is essential to unleash the power of data. Various agencies have been able to collect humongous amount of data regarding Covid-19 and now we can use of different computation models, statistical tools, and quantitative analyses to study and control the further spread of this highly contagious disease.</w:t>
      </w:r>
    </w:p>
    <w:p w14:paraId="1E1C29BF" w14:textId="7557455A" w:rsidR="0068315C" w:rsidRDefault="00721C78" w:rsidP="00A34CDF">
      <w:pPr>
        <w:pStyle w:val="Heading1"/>
        <w:numPr>
          <w:ilvl w:val="0"/>
          <w:numId w:val="2"/>
        </w:numPr>
        <w:spacing w:line="360" w:lineRule="auto"/>
        <w:jc w:val="both"/>
        <w:rPr>
          <w:rFonts w:ascii="Times New Roman" w:hAnsi="Times New Roman"/>
          <w:sz w:val="24"/>
          <w:szCs w:val="18"/>
        </w:rPr>
      </w:pPr>
      <w:bookmarkStart w:id="69" w:name="_Toc58163011"/>
      <w:r w:rsidRPr="00721C78">
        <w:rPr>
          <w:rFonts w:ascii="Times New Roman" w:hAnsi="Times New Roman"/>
          <w:sz w:val="24"/>
          <w:szCs w:val="18"/>
        </w:rPr>
        <w:t>PROBLEM STATEMENT</w:t>
      </w:r>
      <w:bookmarkEnd w:id="69"/>
    </w:p>
    <w:p w14:paraId="300C7433" w14:textId="1D21FAC8" w:rsidR="002A60A5" w:rsidRPr="002A60A5" w:rsidRDefault="002A60A5" w:rsidP="00A34CDF">
      <w:pPr>
        <w:spacing w:line="360" w:lineRule="auto"/>
        <w:ind w:firstLine="360"/>
        <w:jc w:val="both"/>
        <w:rPr>
          <w:sz w:val="24"/>
          <w:szCs w:val="24"/>
        </w:rPr>
      </w:pPr>
      <w:r>
        <w:rPr>
          <w:sz w:val="24"/>
          <w:szCs w:val="24"/>
        </w:rPr>
        <w:t>Any patterns identified in the dynamics of Covid-19 can be crucial. These patterns could help devise strategies in better handling the pandemic.</w:t>
      </w:r>
      <w:r w:rsidR="007E5304">
        <w:rPr>
          <w:sz w:val="24"/>
          <w:szCs w:val="24"/>
        </w:rPr>
        <w:t xml:space="preserve"> We are analyzing two datasets: a global dataset and an Indian dataset of cases. </w:t>
      </w:r>
      <w:r w:rsidR="00B049B5" w:rsidRPr="00B049B5">
        <w:rPr>
          <w:sz w:val="24"/>
          <w:szCs w:val="24"/>
        </w:rPr>
        <w:t xml:space="preserve">This way we can learn from other countries and </w:t>
      </w:r>
      <w:r w:rsidR="00210B08" w:rsidRPr="00B049B5">
        <w:rPr>
          <w:sz w:val="24"/>
          <w:szCs w:val="24"/>
        </w:rPr>
        <w:t>analyze</w:t>
      </w:r>
      <w:r w:rsidR="00B049B5" w:rsidRPr="00B049B5">
        <w:rPr>
          <w:sz w:val="24"/>
          <w:szCs w:val="24"/>
        </w:rPr>
        <w:t xml:space="preserve"> how Covid-19 progressed in those places. This analysis will help us in gathering insights that will be crucial in understanding the spread of Covid-19 and finding people and communities that are more vulnerable to it.</w:t>
      </w:r>
      <w:r w:rsidR="00B049B5">
        <w:rPr>
          <w:sz w:val="24"/>
          <w:szCs w:val="24"/>
        </w:rPr>
        <w:t xml:space="preserve"> </w:t>
      </w:r>
      <w:r w:rsidR="007E5304">
        <w:rPr>
          <w:sz w:val="24"/>
          <w:szCs w:val="24"/>
        </w:rPr>
        <w:t xml:space="preserve">A forecast of the cases is also done for </w:t>
      </w:r>
      <w:r w:rsidR="007F2B43">
        <w:rPr>
          <w:sz w:val="24"/>
          <w:szCs w:val="24"/>
        </w:rPr>
        <w:t>select</w:t>
      </w:r>
      <w:r w:rsidR="007E5304">
        <w:rPr>
          <w:sz w:val="24"/>
          <w:szCs w:val="24"/>
        </w:rPr>
        <w:t xml:space="preserve"> countries using the Holt-Winter’s Model</w:t>
      </w:r>
      <w:r w:rsidR="00DC07D7">
        <w:rPr>
          <w:sz w:val="24"/>
          <w:szCs w:val="24"/>
        </w:rPr>
        <w:t xml:space="preserve"> </w:t>
      </w:r>
      <w:sdt>
        <w:sdtPr>
          <w:rPr>
            <w:sz w:val="24"/>
            <w:szCs w:val="24"/>
          </w:rPr>
          <w:id w:val="1514261709"/>
          <w:citation/>
        </w:sdtPr>
        <w:sdtEndPr/>
        <w:sdtContent>
          <w:r w:rsidR="00DC07D7">
            <w:rPr>
              <w:sz w:val="24"/>
              <w:szCs w:val="24"/>
            </w:rPr>
            <w:fldChar w:fldCharType="begin"/>
          </w:r>
          <w:r w:rsidR="00DC07D7">
            <w:rPr>
              <w:sz w:val="24"/>
              <w:szCs w:val="24"/>
              <w:lang w:val="en-IN"/>
            </w:rPr>
            <w:instrText xml:space="preserve"> CITATION Hyn18 \l 16393 </w:instrText>
          </w:r>
          <w:r w:rsidR="00DC07D7">
            <w:rPr>
              <w:sz w:val="24"/>
              <w:szCs w:val="24"/>
            </w:rPr>
            <w:fldChar w:fldCharType="separate"/>
          </w:r>
          <w:r w:rsidR="008979E3" w:rsidRPr="008979E3">
            <w:rPr>
              <w:noProof/>
              <w:sz w:val="24"/>
              <w:szCs w:val="24"/>
              <w:lang w:val="en-IN"/>
            </w:rPr>
            <w:t>[4]</w:t>
          </w:r>
          <w:r w:rsidR="00DC07D7">
            <w:rPr>
              <w:sz w:val="24"/>
              <w:szCs w:val="24"/>
            </w:rPr>
            <w:fldChar w:fldCharType="end"/>
          </w:r>
        </w:sdtContent>
      </w:sdt>
      <w:r w:rsidR="007E5304">
        <w:rPr>
          <w:sz w:val="24"/>
          <w:szCs w:val="24"/>
        </w:rPr>
        <w:t>.</w:t>
      </w:r>
      <w:r w:rsidR="00A819D4">
        <w:rPr>
          <w:sz w:val="24"/>
          <w:szCs w:val="24"/>
        </w:rPr>
        <w:t xml:space="preserve"> </w:t>
      </w:r>
    </w:p>
    <w:p w14:paraId="402EE3F9" w14:textId="30A9A6CC" w:rsidR="00C6030C" w:rsidRDefault="00C6030C" w:rsidP="00A34CDF">
      <w:pPr>
        <w:pStyle w:val="Heading1"/>
        <w:numPr>
          <w:ilvl w:val="0"/>
          <w:numId w:val="2"/>
        </w:numPr>
        <w:spacing w:line="360" w:lineRule="auto"/>
        <w:jc w:val="both"/>
        <w:rPr>
          <w:rFonts w:ascii="Times New Roman" w:hAnsi="Times New Roman"/>
          <w:sz w:val="24"/>
          <w:szCs w:val="18"/>
        </w:rPr>
      </w:pPr>
      <w:bookmarkStart w:id="70" w:name="_Toc58163012"/>
      <w:r w:rsidRPr="00C6030C">
        <w:rPr>
          <w:rFonts w:ascii="Times New Roman" w:hAnsi="Times New Roman"/>
          <w:sz w:val="24"/>
          <w:szCs w:val="18"/>
        </w:rPr>
        <w:t>LITERATURE REVIEW</w:t>
      </w:r>
      <w:bookmarkEnd w:id="70"/>
    </w:p>
    <w:p w14:paraId="48147AB6" w14:textId="69283007" w:rsidR="00CB7BCD" w:rsidRPr="009A59A0" w:rsidRDefault="009A59A0" w:rsidP="0019621A">
      <w:pPr>
        <w:spacing w:line="360" w:lineRule="auto"/>
        <w:ind w:firstLine="360"/>
        <w:jc w:val="both"/>
        <w:rPr>
          <w:sz w:val="24"/>
          <w:szCs w:val="24"/>
        </w:rPr>
      </w:pPr>
      <w:r>
        <w:rPr>
          <w:sz w:val="24"/>
          <w:szCs w:val="24"/>
        </w:rPr>
        <w:t>Virus being an infectious agent multiplies inside of a living organism and hence pose a great threat to mankind. Since they spread through interaction of humans, represent an expensive consequence. A loss of $60 billion per year is estimated in the case of a pandemic disease event. This loss is generally due to disruption of daily activities, meaning most of the economy comes to a stall in case of a huge outbreak. Though the transmission dynamics usually define the type of containment measures, respiratory pathogens cause the most damage.</w:t>
      </w:r>
      <w:r w:rsidR="00CB7BCD">
        <w:rPr>
          <w:sz w:val="24"/>
          <w:szCs w:val="24"/>
        </w:rPr>
        <w:t xml:space="preserve"> </w:t>
      </w:r>
      <w:r w:rsidR="001516CD">
        <w:rPr>
          <w:sz w:val="24"/>
          <w:szCs w:val="24"/>
        </w:rPr>
        <w:t>SARS-CoV-2</w:t>
      </w:r>
      <w:r w:rsidR="00AF60CB">
        <w:rPr>
          <w:sz w:val="24"/>
          <w:szCs w:val="24"/>
        </w:rPr>
        <w:t xml:space="preserve"> (</w:t>
      </w:r>
      <w:r w:rsidR="00AF60CB" w:rsidRPr="00AF60CB">
        <w:rPr>
          <w:sz w:val="24"/>
          <w:szCs w:val="24"/>
        </w:rPr>
        <w:t>Severe acute respiratory syndrome coronavirus 2</w:t>
      </w:r>
      <w:r w:rsidR="00AF60CB">
        <w:rPr>
          <w:sz w:val="24"/>
          <w:szCs w:val="24"/>
        </w:rPr>
        <w:t>)</w:t>
      </w:r>
      <w:r w:rsidR="001516CD">
        <w:rPr>
          <w:sz w:val="24"/>
          <w:szCs w:val="24"/>
        </w:rPr>
        <w:t>, the virus that causes the Covid-19 disease, is</w:t>
      </w:r>
      <w:r w:rsidR="006057C8">
        <w:rPr>
          <w:sz w:val="24"/>
          <w:szCs w:val="24"/>
        </w:rPr>
        <w:t xml:space="preserve"> in fact a respiratory pathogen</w:t>
      </w:r>
      <w:r w:rsidR="00D55EEC">
        <w:rPr>
          <w:sz w:val="24"/>
          <w:szCs w:val="24"/>
        </w:rPr>
        <w:t xml:space="preserve">, a virus typically attacking the lungs. </w:t>
      </w:r>
    </w:p>
    <w:p w14:paraId="6A8A9D19" w14:textId="378B9267" w:rsidR="00C361F4" w:rsidRDefault="0091354A" w:rsidP="00A34CDF">
      <w:pPr>
        <w:pStyle w:val="Heading2"/>
        <w:numPr>
          <w:ilvl w:val="1"/>
          <w:numId w:val="8"/>
        </w:numPr>
        <w:spacing w:line="360" w:lineRule="auto"/>
        <w:jc w:val="both"/>
        <w:rPr>
          <w:rFonts w:ascii="Times New Roman" w:hAnsi="Times New Roman"/>
        </w:rPr>
      </w:pPr>
      <w:bookmarkStart w:id="71" w:name="_Toc58163013"/>
      <w:r w:rsidRPr="0091354A">
        <w:rPr>
          <w:rFonts w:ascii="Times New Roman" w:hAnsi="Times New Roman"/>
        </w:rPr>
        <w:t xml:space="preserve">Existing </w:t>
      </w:r>
      <w:r w:rsidR="00F46A7F">
        <w:rPr>
          <w:rFonts w:ascii="Times New Roman" w:hAnsi="Times New Roman"/>
        </w:rPr>
        <w:t>S</w:t>
      </w:r>
      <w:r w:rsidRPr="0091354A">
        <w:rPr>
          <w:rFonts w:ascii="Times New Roman" w:hAnsi="Times New Roman"/>
        </w:rPr>
        <w:t>tate</w:t>
      </w:r>
      <w:r w:rsidR="00C361F4">
        <w:rPr>
          <w:rFonts w:ascii="Times New Roman" w:hAnsi="Times New Roman"/>
        </w:rPr>
        <w:t xml:space="preserve"> </w:t>
      </w:r>
      <w:r w:rsidRPr="0091354A">
        <w:rPr>
          <w:rFonts w:ascii="Times New Roman" w:hAnsi="Times New Roman"/>
        </w:rPr>
        <w:t>of</w:t>
      </w:r>
      <w:r w:rsidR="00C361F4">
        <w:rPr>
          <w:rFonts w:ascii="Times New Roman" w:hAnsi="Times New Roman"/>
        </w:rPr>
        <w:t xml:space="preserve"> </w:t>
      </w:r>
      <w:r w:rsidR="00F46A7F">
        <w:rPr>
          <w:rFonts w:ascii="Times New Roman" w:hAnsi="Times New Roman"/>
        </w:rPr>
        <w:t>A</w:t>
      </w:r>
      <w:r w:rsidRPr="0091354A">
        <w:rPr>
          <w:rFonts w:ascii="Times New Roman" w:hAnsi="Times New Roman"/>
        </w:rPr>
        <w:t>rt</w:t>
      </w:r>
      <w:bookmarkEnd w:id="71"/>
    </w:p>
    <w:p w14:paraId="007C5343" w14:textId="3EB403DE" w:rsidR="00960A06" w:rsidRPr="00960A06" w:rsidRDefault="00960A06" w:rsidP="00960A06">
      <w:pPr>
        <w:spacing w:line="360" w:lineRule="auto"/>
        <w:ind w:left="360" w:firstLine="360"/>
        <w:jc w:val="both"/>
        <w:rPr>
          <w:sz w:val="24"/>
          <w:szCs w:val="24"/>
        </w:rPr>
      </w:pPr>
      <w:r>
        <w:rPr>
          <w:sz w:val="24"/>
          <w:szCs w:val="24"/>
        </w:rPr>
        <w:t>There are extensive analysis and analytics of this virus being done, every analysis is trying to find patterns which we also tried finding.</w:t>
      </w:r>
      <w:r w:rsidR="00052B24">
        <w:rPr>
          <w:sz w:val="24"/>
          <w:szCs w:val="24"/>
        </w:rPr>
        <w:t xml:space="preserve"> The dataset is the problem for any of these studies, as data is either estimated, incorrect, or simply is not authentic enough to provide consistent results across all the models.</w:t>
      </w:r>
    </w:p>
    <w:p w14:paraId="5CB62518" w14:textId="45A6EDCB" w:rsidR="00C361F4" w:rsidRDefault="00C361F4" w:rsidP="00A34CDF">
      <w:pPr>
        <w:pStyle w:val="Heading2"/>
        <w:numPr>
          <w:ilvl w:val="1"/>
          <w:numId w:val="8"/>
        </w:numPr>
        <w:spacing w:line="360" w:lineRule="auto"/>
        <w:jc w:val="both"/>
        <w:rPr>
          <w:rFonts w:ascii="Times New Roman" w:hAnsi="Times New Roman"/>
        </w:rPr>
      </w:pPr>
      <w:bookmarkStart w:id="72" w:name="_Toc58163014"/>
      <w:r>
        <w:rPr>
          <w:rFonts w:ascii="Times New Roman" w:hAnsi="Times New Roman"/>
        </w:rPr>
        <w:lastRenderedPageBreak/>
        <w:t xml:space="preserve">Details of the </w:t>
      </w:r>
      <w:r w:rsidR="00F46A7F">
        <w:rPr>
          <w:rFonts w:ascii="Times New Roman" w:hAnsi="Times New Roman"/>
        </w:rPr>
        <w:t>E</w:t>
      </w:r>
      <w:r>
        <w:rPr>
          <w:rFonts w:ascii="Times New Roman" w:hAnsi="Times New Roman"/>
        </w:rPr>
        <w:t xml:space="preserve">xisting </w:t>
      </w:r>
      <w:r w:rsidR="00F46A7F">
        <w:rPr>
          <w:rFonts w:ascii="Times New Roman" w:hAnsi="Times New Roman"/>
        </w:rPr>
        <w:t>S</w:t>
      </w:r>
      <w:r>
        <w:rPr>
          <w:rFonts w:ascii="Times New Roman" w:hAnsi="Times New Roman"/>
        </w:rPr>
        <w:t xml:space="preserve">tate of </w:t>
      </w:r>
      <w:r w:rsidR="00F46A7F">
        <w:rPr>
          <w:rFonts w:ascii="Times New Roman" w:hAnsi="Times New Roman"/>
        </w:rPr>
        <w:t>A</w:t>
      </w:r>
      <w:r>
        <w:rPr>
          <w:rFonts w:ascii="Times New Roman" w:hAnsi="Times New Roman"/>
        </w:rPr>
        <w:t>rt</w:t>
      </w:r>
      <w:bookmarkEnd w:id="72"/>
    </w:p>
    <w:tbl>
      <w:tblPr>
        <w:tblW w:w="964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2"/>
        <w:gridCol w:w="2412"/>
        <w:gridCol w:w="2412"/>
        <w:gridCol w:w="2412"/>
      </w:tblGrid>
      <w:tr w:rsidR="00777857" w:rsidRPr="00D56683" w14:paraId="52CB7F9A" w14:textId="77777777" w:rsidTr="002F5B9D">
        <w:trPr>
          <w:trHeight w:val="996"/>
          <w:jc w:val="center"/>
        </w:trPr>
        <w:tc>
          <w:tcPr>
            <w:tcW w:w="2412" w:type="dxa"/>
            <w:shd w:val="clear" w:color="auto" w:fill="auto"/>
            <w:tcMar>
              <w:top w:w="100" w:type="dxa"/>
              <w:left w:w="100" w:type="dxa"/>
              <w:bottom w:w="100" w:type="dxa"/>
              <w:right w:w="100" w:type="dxa"/>
            </w:tcMar>
            <w:vAlign w:val="center"/>
          </w:tcPr>
          <w:p w14:paraId="24F77F9E" w14:textId="77777777" w:rsidR="00777857" w:rsidRPr="00D56683" w:rsidRDefault="00777857" w:rsidP="00A34CDF">
            <w:pPr>
              <w:widowControl w:val="0"/>
              <w:pBdr>
                <w:top w:val="nil"/>
                <w:left w:val="nil"/>
                <w:bottom w:val="nil"/>
                <w:right w:val="nil"/>
                <w:between w:val="nil"/>
              </w:pBdr>
              <w:spacing w:line="360" w:lineRule="auto"/>
              <w:jc w:val="center"/>
              <w:rPr>
                <w:rFonts w:eastAsia="Arial"/>
                <w:sz w:val="24"/>
                <w:szCs w:val="24"/>
                <w:lang w:val="en"/>
              </w:rPr>
            </w:pPr>
            <w:r w:rsidRPr="00D56683">
              <w:rPr>
                <w:rFonts w:eastAsia="Arial"/>
                <w:sz w:val="24"/>
                <w:szCs w:val="24"/>
                <w:lang w:val="en"/>
              </w:rPr>
              <w:t>S. No.</w:t>
            </w:r>
          </w:p>
        </w:tc>
        <w:tc>
          <w:tcPr>
            <w:tcW w:w="2412" w:type="dxa"/>
            <w:shd w:val="clear" w:color="auto" w:fill="auto"/>
            <w:tcMar>
              <w:top w:w="100" w:type="dxa"/>
              <w:left w:w="100" w:type="dxa"/>
              <w:bottom w:w="100" w:type="dxa"/>
              <w:right w:w="100" w:type="dxa"/>
            </w:tcMar>
            <w:vAlign w:val="center"/>
          </w:tcPr>
          <w:p w14:paraId="45E78A05" w14:textId="229C3214" w:rsidR="00777857" w:rsidRPr="00D56683" w:rsidRDefault="00777857" w:rsidP="00A34CDF">
            <w:pPr>
              <w:spacing w:line="360" w:lineRule="auto"/>
              <w:jc w:val="center"/>
              <w:rPr>
                <w:rFonts w:eastAsia="Arial"/>
                <w:sz w:val="24"/>
                <w:szCs w:val="24"/>
                <w:lang w:val="en"/>
              </w:rPr>
            </w:pPr>
            <w:r w:rsidRPr="00D56683">
              <w:rPr>
                <w:rFonts w:eastAsia="Arial"/>
                <w:sz w:val="24"/>
                <w:szCs w:val="24"/>
                <w:lang w:val="en"/>
              </w:rPr>
              <w:t>Existing state of art</w:t>
            </w:r>
          </w:p>
        </w:tc>
        <w:tc>
          <w:tcPr>
            <w:tcW w:w="2412" w:type="dxa"/>
            <w:shd w:val="clear" w:color="auto" w:fill="auto"/>
            <w:tcMar>
              <w:top w:w="100" w:type="dxa"/>
              <w:left w:w="100" w:type="dxa"/>
              <w:bottom w:w="100" w:type="dxa"/>
              <w:right w:w="100" w:type="dxa"/>
            </w:tcMar>
            <w:vAlign w:val="center"/>
          </w:tcPr>
          <w:p w14:paraId="5EA6AF71" w14:textId="77777777" w:rsidR="00777857" w:rsidRPr="00D56683" w:rsidRDefault="00777857" w:rsidP="00A34CDF">
            <w:pPr>
              <w:spacing w:line="360" w:lineRule="auto"/>
              <w:jc w:val="center"/>
              <w:rPr>
                <w:rFonts w:eastAsia="Arial"/>
                <w:sz w:val="24"/>
                <w:szCs w:val="24"/>
                <w:lang w:val="en"/>
              </w:rPr>
            </w:pPr>
            <w:r w:rsidRPr="00D56683">
              <w:rPr>
                <w:rFonts w:eastAsia="Arial"/>
                <w:sz w:val="24"/>
                <w:szCs w:val="24"/>
                <w:lang w:val="en"/>
              </w:rPr>
              <w:t>Drawbacks in existing state of art</w:t>
            </w:r>
          </w:p>
        </w:tc>
        <w:tc>
          <w:tcPr>
            <w:tcW w:w="2412" w:type="dxa"/>
            <w:shd w:val="clear" w:color="auto" w:fill="auto"/>
            <w:tcMar>
              <w:top w:w="100" w:type="dxa"/>
              <w:left w:w="100" w:type="dxa"/>
              <w:bottom w:w="100" w:type="dxa"/>
              <w:right w:w="100" w:type="dxa"/>
            </w:tcMar>
            <w:vAlign w:val="center"/>
          </w:tcPr>
          <w:p w14:paraId="3BA562C9" w14:textId="77777777" w:rsidR="00777857" w:rsidRPr="00D56683" w:rsidRDefault="00777857" w:rsidP="00A34CDF">
            <w:pPr>
              <w:spacing w:line="360" w:lineRule="auto"/>
              <w:jc w:val="center"/>
              <w:rPr>
                <w:rFonts w:eastAsia="Arial"/>
                <w:sz w:val="24"/>
                <w:szCs w:val="24"/>
                <w:lang w:val="en"/>
              </w:rPr>
            </w:pPr>
            <w:r w:rsidRPr="00D56683">
              <w:rPr>
                <w:rFonts w:eastAsia="Arial"/>
                <w:sz w:val="24"/>
                <w:szCs w:val="24"/>
                <w:lang w:val="en"/>
              </w:rPr>
              <w:t>Overcome</w:t>
            </w:r>
          </w:p>
        </w:tc>
      </w:tr>
      <w:tr w:rsidR="00777857" w:rsidRPr="00D56683" w14:paraId="028B4FBA" w14:textId="77777777" w:rsidTr="002F5B9D">
        <w:trPr>
          <w:trHeight w:val="1006"/>
          <w:jc w:val="center"/>
        </w:trPr>
        <w:tc>
          <w:tcPr>
            <w:tcW w:w="2412" w:type="dxa"/>
            <w:shd w:val="clear" w:color="auto" w:fill="auto"/>
            <w:tcMar>
              <w:top w:w="100" w:type="dxa"/>
              <w:left w:w="100" w:type="dxa"/>
              <w:bottom w:w="100" w:type="dxa"/>
              <w:right w:w="100" w:type="dxa"/>
            </w:tcMar>
            <w:vAlign w:val="center"/>
          </w:tcPr>
          <w:p w14:paraId="63EB14D4" w14:textId="58ACF879" w:rsidR="00777857" w:rsidRPr="00D56683" w:rsidRDefault="00777857" w:rsidP="00A34CDF">
            <w:pPr>
              <w:widowControl w:val="0"/>
              <w:pBdr>
                <w:top w:val="nil"/>
                <w:left w:val="nil"/>
                <w:bottom w:val="nil"/>
                <w:right w:val="nil"/>
                <w:between w:val="nil"/>
              </w:pBdr>
              <w:spacing w:line="360" w:lineRule="auto"/>
              <w:jc w:val="center"/>
              <w:rPr>
                <w:rFonts w:eastAsia="Arial"/>
                <w:sz w:val="24"/>
                <w:szCs w:val="24"/>
                <w:lang w:val="en"/>
              </w:rPr>
            </w:pPr>
            <w:r>
              <w:rPr>
                <w:rFonts w:eastAsia="Arial"/>
                <w:sz w:val="24"/>
                <w:szCs w:val="24"/>
                <w:lang w:val="en"/>
              </w:rPr>
              <w:t>1</w:t>
            </w:r>
          </w:p>
        </w:tc>
        <w:tc>
          <w:tcPr>
            <w:tcW w:w="2412" w:type="dxa"/>
            <w:shd w:val="clear" w:color="auto" w:fill="auto"/>
            <w:tcMar>
              <w:top w:w="100" w:type="dxa"/>
              <w:left w:w="100" w:type="dxa"/>
              <w:bottom w:w="100" w:type="dxa"/>
              <w:right w:w="100" w:type="dxa"/>
            </w:tcMar>
            <w:vAlign w:val="center"/>
          </w:tcPr>
          <w:p w14:paraId="4C8AF9B5" w14:textId="020551A6" w:rsidR="00777857" w:rsidRPr="00D56683" w:rsidRDefault="00C26656" w:rsidP="00C26656">
            <w:pPr>
              <w:widowControl w:val="0"/>
              <w:pBdr>
                <w:top w:val="nil"/>
                <w:left w:val="nil"/>
                <w:bottom w:val="nil"/>
                <w:right w:val="nil"/>
                <w:between w:val="nil"/>
              </w:pBdr>
              <w:spacing w:line="360" w:lineRule="auto"/>
              <w:jc w:val="center"/>
              <w:rPr>
                <w:rFonts w:eastAsia="Arial"/>
                <w:sz w:val="24"/>
                <w:szCs w:val="24"/>
                <w:lang w:val="en"/>
              </w:rPr>
            </w:pPr>
            <w:r>
              <w:rPr>
                <w:rFonts w:eastAsia="Arial"/>
                <w:sz w:val="24"/>
                <w:szCs w:val="24"/>
                <w:lang w:val="en"/>
              </w:rPr>
              <w:t>Many analytical models</w:t>
            </w:r>
          </w:p>
        </w:tc>
        <w:tc>
          <w:tcPr>
            <w:tcW w:w="2412" w:type="dxa"/>
            <w:shd w:val="clear" w:color="auto" w:fill="auto"/>
            <w:tcMar>
              <w:top w:w="100" w:type="dxa"/>
              <w:left w:w="100" w:type="dxa"/>
              <w:bottom w:w="100" w:type="dxa"/>
              <w:right w:w="100" w:type="dxa"/>
            </w:tcMar>
            <w:vAlign w:val="center"/>
          </w:tcPr>
          <w:p w14:paraId="0A9A75CA" w14:textId="2A8821B2" w:rsidR="00777857" w:rsidRPr="00D56683" w:rsidRDefault="00C26656" w:rsidP="008F7976">
            <w:pPr>
              <w:widowControl w:val="0"/>
              <w:pBdr>
                <w:top w:val="nil"/>
                <w:left w:val="nil"/>
                <w:bottom w:val="nil"/>
                <w:right w:val="nil"/>
                <w:between w:val="nil"/>
              </w:pBdr>
              <w:spacing w:line="360" w:lineRule="auto"/>
              <w:jc w:val="center"/>
              <w:rPr>
                <w:rFonts w:eastAsia="Arial"/>
                <w:sz w:val="24"/>
                <w:szCs w:val="24"/>
                <w:lang w:val="en"/>
              </w:rPr>
            </w:pPr>
            <w:r>
              <w:rPr>
                <w:rFonts w:eastAsia="Arial"/>
                <w:sz w:val="24"/>
                <w:szCs w:val="24"/>
                <w:lang w:val="en"/>
              </w:rPr>
              <w:t>Data is ambiguous in many cases</w:t>
            </w:r>
          </w:p>
        </w:tc>
        <w:tc>
          <w:tcPr>
            <w:tcW w:w="2412" w:type="dxa"/>
            <w:shd w:val="clear" w:color="auto" w:fill="auto"/>
            <w:tcMar>
              <w:top w:w="100" w:type="dxa"/>
              <w:left w:w="100" w:type="dxa"/>
              <w:bottom w:w="100" w:type="dxa"/>
              <w:right w:w="100" w:type="dxa"/>
            </w:tcMar>
            <w:vAlign w:val="center"/>
          </w:tcPr>
          <w:p w14:paraId="62A58279" w14:textId="5D0B90F1" w:rsidR="00777857" w:rsidRPr="00D56683" w:rsidRDefault="00C26656" w:rsidP="008F7976">
            <w:pPr>
              <w:widowControl w:val="0"/>
              <w:pBdr>
                <w:top w:val="nil"/>
                <w:left w:val="nil"/>
                <w:bottom w:val="nil"/>
                <w:right w:val="nil"/>
                <w:between w:val="nil"/>
              </w:pBdr>
              <w:spacing w:line="360" w:lineRule="auto"/>
              <w:jc w:val="center"/>
              <w:rPr>
                <w:rFonts w:eastAsia="Arial"/>
                <w:sz w:val="24"/>
                <w:szCs w:val="24"/>
                <w:lang w:val="en"/>
              </w:rPr>
            </w:pPr>
            <w:r>
              <w:rPr>
                <w:rFonts w:eastAsia="Arial"/>
                <w:sz w:val="24"/>
                <w:szCs w:val="24"/>
                <w:lang w:val="en"/>
              </w:rPr>
              <w:t>Standard datasets needed</w:t>
            </w:r>
          </w:p>
        </w:tc>
      </w:tr>
    </w:tbl>
    <w:p w14:paraId="41568314" w14:textId="77777777" w:rsidR="00380E42" w:rsidRDefault="00380E42" w:rsidP="00A34CDF">
      <w:pPr>
        <w:spacing w:line="360" w:lineRule="auto"/>
        <w:jc w:val="both"/>
      </w:pPr>
    </w:p>
    <w:p w14:paraId="573823A0" w14:textId="6B6174B1" w:rsidR="00267795" w:rsidRDefault="00F46A7F" w:rsidP="00A34CDF">
      <w:pPr>
        <w:pStyle w:val="Heading1"/>
        <w:numPr>
          <w:ilvl w:val="0"/>
          <w:numId w:val="2"/>
        </w:numPr>
        <w:spacing w:line="360" w:lineRule="auto"/>
        <w:jc w:val="both"/>
        <w:rPr>
          <w:rFonts w:ascii="Times New Roman" w:hAnsi="Times New Roman"/>
          <w:sz w:val="24"/>
          <w:szCs w:val="18"/>
        </w:rPr>
      </w:pPr>
      <w:bookmarkStart w:id="73" w:name="_Toc58163015"/>
      <w:r w:rsidRPr="00F46A7F">
        <w:rPr>
          <w:rFonts w:ascii="Times New Roman" w:hAnsi="Times New Roman"/>
          <w:sz w:val="24"/>
          <w:szCs w:val="18"/>
        </w:rPr>
        <w:t>METHODOLOGY</w:t>
      </w:r>
      <w:bookmarkEnd w:id="73"/>
    </w:p>
    <w:p w14:paraId="14C696A6" w14:textId="257474BD" w:rsidR="00267795" w:rsidRDefault="00267795" w:rsidP="00A34CDF">
      <w:pPr>
        <w:pStyle w:val="Heading2"/>
        <w:numPr>
          <w:ilvl w:val="1"/>
          <w:numId w:val="2"/>
        </w:numPr>
        <w:spacing w:line="360" w:lineRule="auto"/>
        <w:jc w:val="both"/>
        <w:rPr>
          <w:rFonts w:ascii="Times New Roman" w:hAnsi="Times New Roman"/>
          <w:iCs/>
          <w:kern w:val="28"/>
          <w:szCs w:val="18"/>
        </w:rPr>
      </w:pPr>
      <w:bookmarkStart w:id="74" w:name="_Toc58163016"/>
      <w:r>
        <w:rPr>
          <w:rFonts w:ascii="Times New Roman" w:hAnsi="Times New Roman"/>
          <w:iCs/>
          <w:kern w:val="28"/>
          <w:szCs w:val="18"/>
        </w:rPr>
        <w:t>Datasets</w:t>
      </w:r>
      <w:bookmarkEnd w:id="74"/>
    </w:p>
    <w:p w14:paraId="7FAF4B2D" w14:textId="30A74D53" w:rsidR="006F543E" w:rsidRDefault="006F543E" w:rsidP="00A34CDF">
      <w:pPr>
        <w:spacing w:line="360" w:lineRule="auto"/>
        <w:ind w:firstLine="360"/>
        <w:jc w:val="both"/>
        <w:rPr>
          <w:sz w:val="24"/>
          <w:szCs w:val="24"/>
        </w:rPr>
      </w:pPr>
      <w:r>
        <w:rPr>
          <w:sz w:val="24"/>
          <w:szCs w:val="24"/>
        </w:rPr>
        <w:t>We had two datasets relating to Covid-19. A global dataset which had</w:t>
      </w:r>
      <w:r w:rsidR="00C71D30">
        <w:rPr>
          <w:sz w:val="24"/>
          <w:szCs w:val="24"/>
        </w:rPr>
        <w:t xml:space="preserve"> daily</w:t>
      </w:r>
      <w:r>
        <w:rPr>
          <w:sz w:val="24"/>
          <w:szCs w:val="24"/>
        </w:rPr>
        <w:t xml:space="preserve"> data of cases from every country that reported Covid-19 and an Indian dataset which had district wise data.</w:t>
      </w:r>
      <w:r w:rsidR="00C71D30">
        <w:rPr>
          <w:sz w:val="24"/>
          <w:szCs w:val="24"/>
        </w:rPr>
        <w:t xml:space="preserve"> The global dataset was obtained from Our World </w:t>
      </w:r>
      <w:r w:rsidR="009F0949">
        <w:rPr>
          <w:sz w:val="24"/>
          <w:szCs w:val="24"/>
        </w:rPr>
        <w:t>in</w:t>
      </w:r>
      <w:r w:rsidR="00C71D30">
        <w:rPr>
          <w:sz w:val="24"/>
          <w:szCs w:val="24"/>
        </w:rPr>
        <w:t xml:space="preserve"> Data (OWID) git repository</w:t>
      </w:r>
      <w:r w:rsidR="00897927">
        <w:rPr>
          <w:sz w:val="24"/>
          <w:szCs w:val="24"/>
        </w:rPr>
        <w:t xml:space="preserve"> </w:t>
      </w:r>
      <w:sdt>
        <w:sdtPr>
          <w:rPr>
            <w:sz w:val="24"/>
            <w:szCs w:val="24"/>
          </w:rPr>
          <w:id w:val="2112315085"/>
          <w:citation/>
        </w:sdtPr>
        <w:sdtEndPr/>
        <w:sdtContent>
          <w:r w:rsidR="00897927">
            <w:rPr>
              <w:sz w:val="24"/>
              <w:szCs w:val="24"/>
            </w:rPr>
            <w:fldChar w:fldCharType="begin"/>
          </w:r>
          <w:r w:rsidR="00897927">
            <w:rPr>
              <w:sz w:val="24"/>
              <w:szCs w:val="24"/>
              <w:lang w:val="en-IN"/>
            </w:rPr>
            <w:instrText xml:space="preserve"> CITATION Cam20 \l 16393 </w:instrText>
          </w:r>
          <w:r w:rsidR="00897927">
            <w:rPr>
              <w:sz w:val="24"/>
              <w:szCs w:val="24"/>
            </w:rPr>
            <w:fldChar w:fldCharType="separate"/>
          </w:r>
          <w:r w:rsidR="008979E3" w:rsidRPr="008979E3">
            <w:rPr>
              <w:noProof/>
              <w:sz w:val="24"/>
              <w:szCs w:val="24"/>
              <w:lang w:val="en-IN"/>
            </w:rPr>
            <w:t>[5]</w:t>
          </w:r>
          <w:r w:rsidR="00897927">
            <w:rPr>
              <w:sz w:val="24"/>
              <w:szCs w:val="24"/>
            </w:rPr>
            <w:fldChar w:fldCharType="end"/>
          </w:r>
        </w:sdtContent>
      </w:sdt>
      <w:r w:rsidR="00C71D30">
        <w:rPr>
          <w:sz w:val="24"/>
          <w:szCs w:val="24"/>
        </w:rPr>
        <w:t xml:space="preserve"> and the Indian dataset was obtained from a volunteer driven and crowd sourced database</w:t>
      </w:r>
      <w:r w:rsidR="00897927">
        <w:rPr>
          <w:sz w:val="24"/>
          <w:szCs w:val="24"/>
        </w:rPr>
        <w:t xml:space="preserve"> </w:t>
      </w:r>
      <w:sdt>
        <w:sdtPr>
          <w:rPr>
            <w:sz w:val="24"/>
            <w:szCs w:val="24"/>
          </w:rPr>
          <w:id w:val="-1006281807"/>
          <w:citation/>
        </w:sdtPr>
        <w:sdtEndPr/>
        <w:sdtContent>
          <w:r w:rsidR="00897927">
            <w:rPr>
              <w:sz w:val="24"/>
              <w:szCs w:val="24"/>
            </w:rPr>
            <w:fldChar w:fldCharType="begin"/>
          </w:r>
          <w:r w:rsidR="00897927">
            <w:rPr>
              <w:sz w:val="24"/>
              <w:szCs w:val="24"/>
              <w:lang w:val="en-IN"/>
            </w:rPr>
            <w:instrText xml:space="preserve"> CITATION COV20 \l 16393 </w:instrText>
          </w:r>
          <w:r w:rsidR="00897927">
            <w:rPr>
              <w:sz w:val="24"/>
              <w:szCs w:val="24"/>
            </w:rPr>
            <w:fldChar w:fldCharType="separate"/>
          </w:r>
          <w:r w:rsidR="008979E3" w:rsidRPr="008979E3">
            <w:rPr>
              <w:noProof/>
              <w:sz w:val="24"/>
              <w:szCs w:val="24"/>
              <w:lang w:val="en-IN"/>
            </w:rPr>
            <w:t>[6]</w:t>
          </w:r>
          <w:r w:rsidR="00897927">
            <w:rPr>
              <w:sz w:val="24"/>
              <w:szCs w:val="24"/>
            </w:rPr>
            <w:fldChar w:fldCharType="end"/>
          </w:r>
        </w:sdtContent>
      </w:sdt>
      <w:r w:rsidR="00C71D30">
        <w:rPr>
          <w:sz w:val="24"/>
          <w:szCs w:val="24"/>
        </w:rPr>
        <w:t>.</w:t>
      </w:r>
    </w:p>
    <w:p w14:paraId="3726436E" w14:textId="52E4C0A6" w:rsidR="00CC5863" w:rsidRDefault="00CC5863" w:rsidP="00600A1D">
      <w:pPr>
        <w:spacing w:line="360" w:lineRule="auto"/>
        <w:ind w:firstLine="360"/>
        <w:jc w:val="both"/>
        <w:rPr>
          <w:sz w:val="24"/>
          <w:szCs w:val="24"/>
        </w:rPr>
      </w:pPr>
      <w:r>
        <w:rPr>
          <w:sz w:val="24"/>
          <w:szCs w:val="24"/>
        </w:rPr>
        <w:t xml:space="preserve">The OWID dataset had 52873 rows with 41 columns. </w:t>
      </w:r>
      <w:r w:rsidR="009F0949" w:rsidRPr="009F0949">
        <w:rPr>
          <w:sz w:val="24"/>
          <w:szCs w:val="24"/>
        </w:rPr>
        <w:t>It contains data from 212 countries (including provinces of China and other miscellaneous states).</w:t>
      </w:r>
      <w:r w:rsidR="0070219A">
        <w:rPr>
          <w:sz w:val="24"/>
          <w:szCs w:val="24"/>
        </w:rPr>
        <w:t xml:space="preserve"> </w:t>
      </w:r>
    </w:p>
    <w:p w14:paraId="6BCBF847" w14:textId="4348F93D" w:rsidR="0070219A" w:rsidRPr="0070219A" w:rsidRDefault="0070219A" w:rsidP="0070219A">
      <w:pPr>
        <w:spacing w:line="360" w:lineRule="auto"/>
        <w:ind w:firstLine="360"/>
        <w:jc w:val="both"/>
        <w:rPr>
          <w:sz w:val="24"/>
          <w:szCs w:val="24"/>
          <w:lang w:val="en-IN"/>
        </w:rPr>
      </w:pPr>
      <w:r w:rsidRPr="0070219A">
        <w:rPr>
          <w:sz w:val="24"/>
          <w:szCs w:val="24"/>
          <w:lang w:val="en-IN"/>
        </w:rPr>
        <w:t>In the Covid-19 Indian Dataset, data is being constantly updated on different Google Sheets and volunteers are responsible for collecting this data from trusted sources and updating the sheet. This is a live dataset, and it is updated after every few minutes.</w:t>
      </w:r>
    </w:p>
    <w:p w14:paraId="2CBF7C9E" w14:textId="596E2A34" w:rsidR="0070219A" w:rsidRPr="002F5B9D" w:rsidRDefault="0070219A" w:rsidP="002F5B9D">
      <w:pPr>
        <w:spacing w:line="360" w:lineRule="auto"/>
        <w:ind w:firstLine="360"/>
        <w:jc w:val="both"/>
        <w:rPr>
          <w:sz w:val="24"/>
          <w:szCs w:val="24"/>
          <w:lang w:val="en-IN"/>
        </w:rPr>
      </w:pPr>
      <w:r w:rsidRPr="0070219A">
        <w:rPr>
          <w:sz w:val="24"/>
          <w:szCs w:val="24"/>
          <w:lang w:val="en-IN"/>
        </w:rPr>
        <w:t>We retrieved district-wise data regarding India  using API provided by www.covid19india.org.</w:t>
      </w:r>
      <w:r w:rsidR="00392E41">
        <w:rPr>
          <w:sz w:val="24"/>
          <w:szCs w:val="24"/>
          <w:lang w:val="en-IN"/>
        </w:rPr>
        <w:t xml:space="preserve"> </w:t>
      </w:r>
      <w:r w:rsidRPr="0070219A">
        <w:rPr>
          <w:sz w:val="24"/>
          <w:szCs w:val="24"/>
          <w:lang w:val="en-IN"/>
        </w:rPr>
        <w:t xml:space="preserve">On any given </w:t>
      </w:r>
      <w:r w:rsidR="001B58F5" w:rsidRPr="0070219A">
        <w:rPr>
          <w:sz w:val="24"/>
          <w:szCs w:val="24"/>
          <w:lang w:val="en-IN"/>
        </w:rPr>
        <w:t>day,</w:t>
      </w:r>
      <w:r w:rsidRPr="0070219A">
        <w:rPr>
          <w:sz w:val="24"/>
          <w:szCs w:val="24"/>
          <w:lang w:val="en-IN"/>
        </w:rPr>
        <w:t xml:space="preserve"> the dataset comprises around 801 entries for some 16 parameters. The 801 entries correspond to different districts in India. Latitude and Longitude information was missing from the above-mentioned </w:t>
      </w:r>
      <w:r w:rsidR="001B58F5" w:rsidRPr="0070219A">
        <w:rPr>
          <w:sz w:val="24"/>
          <w:szCs w:val="24"/>
          <w:lang w:val="en-IN"/>
        </w:rPr>
        <w:t>dataset,</w:t>
      </w:r>
      <w:r w:rsidRPr="0070219A">
        <w:rPr>
          <w:sz w:val="24"/>
          <w:szCs w:val="24"/>
          <w:lang w:val="en-IN"/>
        </w:rPr>
        <w:t xml:space="preserve"> so we thought of appending these columns </w:t>
      </w:r>
      <w:r w:rsidR="005E3012" w:rsidRPr="0070219A">
        <w:rPr>
          <w:sz w:val="24"/>
          <w:szCs w:val="24"/>
          <w:lang w:val="en-IN"/>
        </w:rPr>
        <w:t>to</w:t>
      </w:r>
      <w:r w:rsidRPr="0070219A">
        <w:rPr>
          <w:sz w:val="24"/>
          <w:szCs w:val="24"/>
          <w:lang w:val="en-IN"/>
        </w:rPr>
        <w:t xml:space="preserve"> gauge the overall situation in our country.</w:t>
      </w:r>
    </w:p>
    <w:p w14:paraId="045FAF4A" w14:textId="7A6ABAEF" w:rsidR="00F163A4" w:rsidRDefault="00D701B3" w:rsidP="00A34CDF">
      <w:pPr>
        <w:pStyle w:val="Heading2"/>
        <w:numPr>
          <w:ilvl w:val="1"/>
          <w:numId w:val="2"/>
        </w:numPr>
        <w:spacing w:line="360" w:lineRule="auto"/>
        <w:jc w:val="both"/>
        <w:rPr>
          <w:rFonts w:ascii="Times New Roman" w:hAnsi="Times New Roman"/>
          <w:iCs/>
          <w:kern w:val="28"/>
          <w:szCs w:val="18"/>
        </w:rPr>
      </w:pPr>
      <w:bookmarkStart w:id="75" w:name="_Toc58163017"/>
      <w:r>
        <w:rPr>
          <w:rFonts w:ascii="Times New Roman" w:hAnsi="Times New Roman"/>
          <w:iCs/>
          <w:kern w:val="28"/>
          <w:szCs w:val="18"/>
        </w:rPr>
        <w:t>Global Analysis</w:t>
      </w:r>
      <w:bookmarkEnd w:id="75"/>
    </w:p>
    <w:p w14:paraId="6B9256A9" w14:textId="1AE9AAAF" w:rsidR="00F163A4" w:rsidRDefault="00AB11E1" w:rsidP="00A34CDF">
      <w:pPr>
        <w:pStyle w:val="Heading2"/>
        <w:numPr>
          <w:ilvl w:val="2"/>
          <w:numId w:val="2"/>
        </w:numPr>
        <w:spacing w:line="360" w:lineRule="auto"/>
        <w:jc w:val="both"/>
        <w:rPr>
          <w:rFonts w:ascii="Times New Roman" w:hAnsi="Times New Roman"/>
          <w:iCs/>
          <w:kern w:val="28"/>
          <w:szCs w:val="18"/>
        </w:rPr>
      </w:pPr>
      <w:bookmarkStart w:id="76" w:name="_Toc58163018"/>
      <w:r>
        <w:rPr>
          <w:rFonts w:ascii="Times New Roman" w:hAnsi="Times New Roman"/>
          <w:iCs/>
          <w:kern w:val="28"/>
          <w:szCs w:val="18"/>
        </w:rPr>
        <w:t>Exploratory Data Analysis</w:t>
      </w:r>
      <w:bookmarkEnd w:id="76"/>
    </w:p>
    <w:p w14:paraId="69E3119F" w14:textId="2E1C87C0" w:rsidR="008F62DD" w:rsidRDefault="008F62DD" w:rsidP="00600A1D">
      <w:pPr>
        <w:spacing w:line="360" w:lineRule="auto"/>
        <w:ind w:left="360" w:firstLine="360"/>
        <w:jc w:val="both"/>
        <w:rPr>
          <w:sz w:val="24"/>
          <w:szCs w:val="24"/>
        </w:rPr>
      </w:pPr>
      <w:r>
        <w:rPr>
          <w:sz w:val="24"/>
          <w:szCs w:val="24"/>
        </w:rPr>
        <w:t>We did an exploratory data analysis on our dataset to narrow down the selection to few countries that were at the risk of Covid-19. The countries we chose based on this analysis are:</w:t>
      </w:r>
    </w:p>
    <w:p w14:paraId="4727E2FE" w14:textId="77777777" w:rsidR="008F62DD" w:rsidRDefault="008F62DD" w:rsidP="00A34CDF">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Pr>
          <w:noProof/>
        </w:rPr>
        <w:t>1</w:t>
      </w:r>
      <w:r>
        <w:fldChar w:fldCharType="end"/>
      </w:r>
      <w:r>
        <w:t>. Countries chosen for analysis.</w:t>
      </w:r>
    </w:p>
    <w:tbl>
      <w:tblPr>
        <w:tblStyle w:val="GridTable2"/>
        <w:tblW w:w="2720" w:type="dxa"/>
        <w:jc w:val="center"/>
        <w:tblLook w:val="04A0" w:firstRow="1" w:lastRow="0" w:firstColumn="1" w:lastColumn="0" w:noHBand="0" w:noVBand="1"/>
      </w:tblPr>
      <w:tblGrid>
        <w:gridCol w:w="960"/>
        <w:gridCol w:w="1760"/>
      </w:tblGrid>
      <w:tr w:rsidR="008F62DD" w:rsidRPr="00D74FBC" w14:paraId="330DE752" w14:textId="77777777" w:rsidTr="008D7E0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3C0922"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No</w:t>
            </w:r>
          </w:p>
        </w:tc>
        <w:tc>
          <w:tcPr>
            <w:tcW w:w="1760" w:type="dxa"/>
            <w:noWrap/>
            <w:hideMark/>
          </w:tcPr>
          <w:p w14:paraId="7A37358A" w14:textId="77777777" w:rsidR="008F62DD" w:rsidRPr="00D74FBC" w:rsidRDefault="008F62DD" w:rsidP="00A34CDF">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Country</w:t>
            </w:r>
          </w:p>
        </w:tc>
      </w:tr>
      <w:tr w:rsidR="008F62DD" w:rsidRPr="00D74FBC" w14:paraId="236A9296"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FF5C1"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w:t>
            </w:r>
          </w:p>
        </w:tc>
        <w:tc>
          <w:tcPr>
            <w:tcW w:w="1760" w:type="dxa"/>
            <w:noWrap/>
            <w:hideMark/>
          </w:tcPr>
          <w:p w14:paraId="5D33B318"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United States</w:t>
            </w:r>
          </w:p>
        </w:tc>
      </w:tr>
      <w:tr w:rsidR="008F62DD" w:rsidRPr="00D74FBC" w14:paraId="68A6F71D"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86496D"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2</w:t>
            </w:r>
          </w:p>
        </w:tc>
        <w:tc>
          <w:tcPr>
            <w:tcW w:w="1760" w:type="dxa"/>
            <w:noWrap/>
            <w:hideMark/>
          </w:tcPr>
          <w:p w14:paraId="1CBBB8A3"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Sweden</w:t>
            </w:r>
          </w:p>
        </w:tc>
      </w:tr>
      <w:tr w:rsidR="008F62DD" w:rsidRPr="00D74FBC" w14:paraId="545ACACC"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312B0"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3</w:t>
            </w:r>
          </w:p>
        </w:tc>
        <w:tc>
          <w:tcPr>
            <w:tcW w:w="1760" w:type="dxa"/>
            <w:noWrap/>
            <w:hideMark/>
          </w:tcPr>
          <w:p w14:paraId="3BD0CD25"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Bolivia</w:t>
            </w:r>
          </w:p>
        </w:tc>
      </w:tr>
      <w:tr w:rsidR="008F62DD" w:rsidRPr="00D74FBC" w14:paraId="35725E4A"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2E374"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4</w:t>
            </w:r>
          </w:p>
        </w:tc>
        <w:tc>
          <w:tcPr>
            <w:tcW w:w="1760" w:type="dxa"/>
            <w:noWrap/>
            <w:hideMark/>
          </w:tcPr>
          <w:p w14:paraId="677CAFD5"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Serbia</w:t>
            </w:r>
          </w:p>
        </w:tc>
      </w:tr>
      <w:tr w:rsidR="008F62DD" w:rsidRPr="00D74FBC" w14:paraId="17A21545"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80389"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5</w:t>
            </w:r>
          </w:p>
        </w:tc>
        <w:tc>
          <w:tcPr>
            <w:tcW w:w="1760" w:type="dxa"/>
            <w:noWrap/>
            <w:hideMark/>
          </w:tcPr>
          <w:p w14:paraId="05CCA9FD"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Japan</w:t>
            </w:r>
          </w:p>
        </w:tc>
      </w:tr>
      <w:tr w:rsidR="008F62DD" w:rsidRPr="00D74FBC" w14:paraId="38EC92A2"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6C10C"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6</w:t>
            </w:r>
          </w:p>
        </w:tc>
        <w:tc>
          <w:tcPr>
            <w:tcW w:w="1760" w:type="dxa"/>
            <w:noWrap/>
            <w:hideMark/>
          </w:tcPr>
          <w:p w14:paraId="43F8C00D"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Canada</w:t>
            </w:r>
          </w:p>
        </w:tc>
      </w:tr>
      <w:tr w:rsidR="008F62DD" w:rsidRPr="00D74FBC" w14:paraId="6671DAD6"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C21782"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7</w:t>
            </w:r>
          </w:p>
        </w:tc>
        <w:tc>
          <w:tcPr>
            <w:tcW w:w="1760" w:type="dxa"/>
            <w:noWrap/>
            <w:hideMark/>
          </w:tcPr>
          <w:p w14:paraId="3F0CBB15"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India</w:t>
            </w:r>
          </w:p>
        </w:tc>
      </w:tr>
      <w:tr w:rsidR="008F62DD" w:rsidRPr="00D74FBC" w14:paraId="25828ED2"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52526"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8</w:t>
            </w:r>
          </w:p>
        </w:tc>
        <w:tc>
          <w:tcPr>
            <w:tcW w:w="1760" w:type="dxa"/>
            <w:noWrap/>
            <w:hideMark/>
          </w:tcPr>
          <w:p w14:paraId="49CF01BD"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Ireland</w:t>
            </w:r>
          </w:p>
        </w:tc>
      </w:tr>
      <w:tr w:rsidR="008F62DD" w:rsidRPr="00D74FBC" w14:paraId="4BD0297F"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ADDBFE"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9</w:t>
            </w:r>
          </w:p>
        </w:tc>
        <w:tc>
          <w:tcPr>
            <w:tcW w:w="1760" w:type="dxa"/>
            <w:noWrap/>
            <w:hideMark/>
          </w:tcPr>
          <w:p w14:paraId="54DD609C"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Denmark</w:t>
            </w:r>
          </w:p>
        </w:tc>
      </w:tr>
      <w:tr w:rsidR="008F62DD" w:rsidRPr="00D74FBC" w14:paraId="778BC0B5"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4CB66"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10</w:t>
            </w:r>
          </w:p>
        </w:tc>
        <w:tc>
          <w:tcPr>
            <w:tcW w:w="1760" w:type="dxa"/>
            <w:noWrap/>
            <w:hideMark/>
          </w:tcPr>
          <w:p w14:paraId="7D8BCEDC"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Mexico</w:t>
            </w:r>
          </w:p>
        </w:tc>
      </w:tr>
      <w:tr w:rsidR="008F62DD" w:rsidRPr="00D74FBC" w14:paraId="7AF80DCC"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CEA72"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11</w:t>
            </w:r>
          </w:p>
        </w:tc>
        <w:tc>
          <w:tcPr>
            <w:tcW w:w="1760" w:type="dxa"/>
            <w:noWrap/>
            <w:hideMark/>
          </w:tcPr>
          <w:p w14:paraId="386AF9A5"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Chile</w:t>
            </w:r>
          </w:p>
        </w:tc>
      </w:tr>
      <w:tr w:rsidR="008F62DD" w:rsidRPr="00D74FBC" w14:paraId="7DB584F5"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3649AA"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12</w:t>
            </w:r>
          </w:p>
        </w:tc>
        <w:tc>
          <w:tcPr>
            <w:tcW w:w="1760" w:type="dxa"/>
            <w:noWrap/>
            <w:hideMark/>
          </w:tcPr>
          <w:p w14:paraId="52B4D0A7"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Belgium</w:t>
            </w:r>
          </w:p>
        </w:tc>
      </w:tr>
      <w:tr w:rsidR="008F62DD" w:rsidRPr="00D74FBC" w14:paraId="6228655D"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BAB998"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13</w:t>
            </w:r>
          </w:p>
        </w:tc>
        <w:tc>
          <w:tcPr>
            <w:tcW w:w="1760" w:type="dxa"/>
            <w:noWrap/>
            <w:hideMark/>
          </w:tcPr>
          <w:p w14:paraId="116EC92C"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United Kingdom</w:t>
            </w:r>
          </w:p>
        </w:tc>
      </w:tr>
      <w:tr w:rsidR="008F62DD" w:rsidRPr="00D74FBC" w14:paraId="3140667A"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C58C75"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14</w:t>
            </w:r>
          </w:p>
        </w:tc>
        <w:tc>
          <w:tcPr>
            <w:tcW w:w="1760" w:type="dxa"/>
            <w:noWrap/>
            <w:hideMark/>
          </w:tcPr>
          <w:p w14:paraId="2FAA3F05"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France</w:t>
            </w:r>
          </w:p>
        </w:tc>
      </w:tr>
      <w:tr w:rsidR="008F62DD" w:rsidRPr="00D74FBC" w14:paraId="7C0E2EDC"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A830FD"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15</w:t>
            </w:r>
          </w:p>
        </w:tc>
        <w:tc>
          <w:tcPr>
            <w:tcW w:w="1760" w:type="dxa"/>
            <w:noWrap/>
            <w:hideMark/>
          </w:tcPr>
          <w:p w14:paraId="656C0524"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Italy</w:t>
            </w:r>
          </w:p>
        </w:tc>
      </w:tr>
    </w:tbl>
    <w:p w14:paraId="7D8D604D" w14:textId="77777777" w:rsidR="008F62DD" w:rsidRDefault="008F62DD" w:rsidP="00A34CDF">
      <w:pPr>
        <w:spacing w:line="360" w:lineRule="auto"/>
        <w:ind w:left="360" w:firstLine="360"/>
        <w:jc w:val="both"/>
        <w:rPr>
          <w:sz w:val="24"/>
          <w:szCs w:val="24"/>
        </w:rPr>
      </w:pPr>
      <w:r>
        <w:rPr>
          <w:sz w:val="24"/>
          <w:szCs w:val="24"/>
        </w:rPr>
        <w:t>Figure 2 shows the scatter plot between total deaths per million and median age as of 27-10-2020. This figure gives insights into the effect of Covid-19 on countries with respect to median age.</w:t>
      </w:r>
    </w:p>
    <w:p w14:paraId="33B466CE" w14:textId="77777777" w:rsidR="008F62DD" w:rsidRDefault="008F62DD" w:rsidP="00A34CDF">
      <w:pPr>
        <w:spacing w:line="360" w:lineRule="auto"/>
        <w:rPr>
          <w:noProof/>
          <w:sz w:val="24"/>
          <w:szCs w:val="24"/>
        </w:rPr>
      </w:pPr>
    </w:p>
    <w:p w14:paraId="2AD8B7FE" w14:textId="77777777" w:rsidR="008F62DD" w:rsidRDefault="008F62DD" w:rsidP="00A34CDF">
      <w:pPr>
        <w:keepNext/>
        <w:spacing w:line="360" w:lineRule="auto"/>
        <w:jc w:val="center"/>
      </w:pPr>
      <w:r>
        <w:rPr>
          <w:noProof/>
          <w:sz w:val="24"/>
          <w:szCs w:val="24"/>
        </w:rPr>
        <w:drawing>
          <wp:inline distT="0" distB="0" distL="0" distR="0" wp14:anchorId="33C548C3" wp14:editId="32852C38">
            <wp:extent cx="5603240" cy="25908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0">
                      <a:extLst>
                        <a:ext uri="{28A0092B-C50C-407E-A947-70E740481C1C}">
                          <a14:useLocalDpi xmlns:a14="http://schemas.microsoft.com/office/drawing/2010/main" val="0"/>
                        </a:ext>
                      </a:extLst>
                    </a:blip>
                    <a:srcRect t="9607" r="2238" b="5921"/>
                    <a:stretch/>
                  </pic:blipFill>
                  <pic:spPr bwMode="auto">
                    <a:xfrm>
                      <a:off x="0" y="0"/>
                      <a:ext cx="5603240" cy="2590800"/>
                    </a:xfrm>
                    <a:prstGeom prst="rect">
                      <a:avLst/>
                    </a:prstGeom>
                    <a:ln>
                      <a:noFill/>
                    </a:ln>
                    <a:extLst>
                      <a:ext uri="{53640926-AAD7-44D8-BBD7-CCE9431645EC}">
                        <a14:shadowObscured xmlns:a14="http://schemas.microsoft.com/office/drawing/2010/main"/>
                      </a:ext>
                    </a:extLst>
                  </pic:spPr>
                </pic:pic>
              </a:graphicData>
            </a:graphic>
          </wp:inline>
        </w:drawing>
      </w:r>
    </w:p>
    <w:p w14:paraId="32E03123" w14:textId="590F5EE1" w:rsidR="008F62DD" w:rsidRPr="00E81764" w:rsidRDefault="008F62DD" w:rsidP="00600A1D">
      <w:pPr>
        <w:pStyle w:val="Caption"/>
        <w:spacing w:line="360" w:lineRule="auto"/>
        <w:jc w:val="center"/>
      </w:pPr>
      <w:r>
        <w:t xml:space="preserve">Figure </w:t>
      </w:r>
      <w:r>
        <w:fldChar w:fldCharType="begin"/>
      </w:r>
      <w:r>
        <w:instrText xml:space="preserve"> SEQ Figure \* ARABIC </w:instrText>
      </w:r>
      <w:r>
        <w:fldChar w:fldCharType="separate"/>
      </w:r>
      <w:r w:rsidR="00544EE5">
        <w:rPr>
          <w:noProof/>
        </w:rPr>
        <w:t>2</w:t>
      </w:r>
      <w:r>
        <w:fldChar w:fldCharType="end"/>
      </w:r>
      <w:r>
        <w:t>.</w:t>
      </w:r>
    </w:p>
    <w:p w14:paraId="2439389D" w14:textId="23439C29" w:rsidR="008F62DD" w:rsidRDefault="008F62DD" w:rsidP="00600A1D">
      <w:pPr>
        <w:spacing w:line="360" w:lineRule="auto"/>
        <w:ind w:left="360" w:firstLine="360"/>
        <w:jc w:val="both"/>
        <w:rPr>
          <w:sz w:val="24"/>
          <w:szCs w:val="24"/>
        </w:rPr>
      </w:pPr>
      <w:bookmarkStart w:id="77" w:name="_Hlk58097839"/>
      <w:r>
        <w:rPr>
          <w:sz w:val="24"/>
          <w:szCs w:val="24"/>
        </w:rPr>
        <w:t>Countries with median age greater than 35 and high deaths</w:t>
      </w:r>
      <w:bookmarkEnd w:id="77"/>
      <w:r>
        <w:rPr>
          <w:sz w:val="24"/>
          <w:szCs w:val="24"/>
        </w:rPr>
        <w:t>:</w:t>
      </w:r>
    </w:p>
    <w:p w14:paraId="423DB581" w14:textId="77777777" w:rsidR="008F62DD" w:rsidRDefault="008F62DD" w:rsidP="00A34CDF">
      <w:pPr>
        <w:pStyle w:val="Caption"/>
        <w:keepNext/>
        <w:spacing w:line="360" w:lineRule="auto"/>
        <w:jc w:val="center"/>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w:t>
      </w:r>
      <w:r w:rsidRPr="00151788">
        <w:t>Countries with median age greater than 35 and high deaths</w:t>
      </w:r>
      <w:r>
        <w:t>.</w:t>
      </w:r>
    </w:p>
    <w:tbl>
      <w:tblPr>
        <w:tblStyle w:val="GridTable2"/>
        <w:tblW w:w="2720" w:type="dxa"/>
        <w:jc w:val="center"/>
        <w:tblLook w:val="04A0" w:firstRow="1" w:lastRow="0" w:firstColumn="1" w:lastColumn="0" w:noHBand="0" w:noVBand="1"/>
      </w:tblPr>
      <w:tblGrid>
        <w:gridCol w:w="960"/>
        <w:gridCol w:w="1760"/>
      </w:tblGrid>
      <w:tr w:rsidR="008F62DD" w:rsidRPr="00D74FBC" w14:paraId="2606BEDA" w14:textId="77777777" w:rsidTr="008D7E0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68E0DE"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No</w:t>
            </w:r>
          </w:p>
        </w:tc>
        <w:tc>
          <w:tcPr>
            <w:tcW w:w="1760" w:type="dxa"/>
            <w:noWrap/>
            <w:hideMark/>
          </w:tcPr>
          <w:p w14:paraId="568777AB" w14:textId="77777777" w:rsidR="008F62DD" w:rsidRPr="00D74FBC" w:rsidRDefault="008F62DD" w:rsidP="00A34CDF">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Country</w:t>
            </w:r>
          </w:p>
        </w:tc>
      </w:tr>
      <w:tr w:rsidR="008F62DD" w:rsidRPr="00D74FBC" w14:paraId="33CA4F3F"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481F7"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w:t>
            </w:r>
          </w:p>
        </w:tc>
        <w:tc>
          <w:tcPr>
            <w:tcW w:w="1760" w:type="dxa"/>
            <w:noWrap/>
            <w:hideMark/>
          </w:tcPr>
          <w:p w14:paraId="528AD997"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Chile</w:t>
            </w:r>
          </w:p>
        </w:tc>
      </w:tr>
      <w:tr w:rsidR="008F62DD" w:rsidRPr="00D74FBC" w14:paraId="5B4FF8EF"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4EF21C"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2</w:t>
            </w:r>
          </w:p>
        </w:tc>
        <w:tc>
          <w:tcPr>
            <w:tcW w:w="1760" w:type="dxa"/>
            <w:noWrap/>
            <w:hideMark/>
          </w:tcPr>
          <w:p w14:paraId="36AB0E4A"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United States</w:t>
            </w:r>
          </w:p>
        </w:tc>
      </w:tr>
      <w:tr w:rsidR="008F62DD" w:rsidRPr="00D74FBC" w14:paraId="7B9F3FE7"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0DD0AD"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3</w:t>
            </w:r>
          </w:p>
        </w:tc>
        <w:tc>
          <w:tcPr>
            <w:tcW w:w="1760" w:type="dxa"/>
            <w:noWrap/>
            <w:hideMark/>
          </w:tcPr>
          <w:p w14:paraId="7B0B4D3E"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Belgium</w:t>
            </w:r>
          </w:p>
        </w:tc>
      </w:tr>
      <w:tr w:rsidR="008F62DD" w:rsidRPr="00D74FBC" w14:paraId="0F4FC3C4"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636ED7"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4</w:t>
            </w:r>
          </w:p>
        </w:tc>
        <w:tc>
          <w:tcPr>
            <w:tcW w:w="1760" w:type="dxa"/>
            <w:noWrap/>
            <w:hideMark/>
          </w:tcPr>
          <w:p w14:paraId="2C9FF391"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United Kingdom</w:t>
            </w:r>
          </w:p>
        </w:tc>
      </w:tr>
      <w:tr w:rsidR="008F62DD" w:rsidRPr="00D74FBC" w14:paraId="0E8854E8"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15F1A0"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5</w:t>
            </w:r>
          </w:p>
        </w:tc>
        <w:tc>
          <w:tcPr>
            <w:tcW w:w="1760" w:type="dxa"/>
            <w:noWrap/>
            <w:hideMark/>
          </w:tcPr>
          <w:p w14:paraId="1EE33C2D"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Sweden</w:t>
            </w:r>
          </w:p>
        </w:tc>
      </w:tr>
      <w:tr w:rsidR="008F62DD" w:rsidRPr="00D74FBC" w14:paraId="1E4DC39C"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E087F"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6</w:t>
            </w:r>
          </w:p>
        </w:tc>
        <w:tc>
          <w:tcPr>
            <w:tcW w:w="1760" w:type="dxa"/>
            <w:noWrap/>
            <w:hideMark/>
          </w:tcPr>
          <w:p w14:paraId="4408BD2A"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France</w:t>
            </w:r>
          </w:p>
        </w:tc>
      </w:tr>
      <w:tr w:rsidR="008F62DD" w:rsidRPr="00D74FBC" w14:paraId="7394EDB3"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55F8DC"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7</w:t>
            </w:r>
          </w:p>
        </w:tc>
        <w:tc>
          <w:tcPr>
            <w:tcW w:w="1760" w:type="dxa"/>
            <w:noWrap/>
            <w:hideMark/>
          </w:tcPr>
          <w:p w14:paraId="0538EAD0"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Italy</w:t>
            </w:r>
          </w:p>
        </w:tc>
      </w:tr>
    </w:tbl>
    <w:p w14:paraId="336FD873" w14:textId="77777777" w:rsidR="008F62DD" w:rsidRPr="00052EEA" w:rsidRDefault="008F62DD" w:rsidP="00A34CDF">
      <w:pPr>
        <w:spacing w:line="360" w:lineRule="auto"/>
        <w:rPr>
          <w:sz w:val="24"/>
          <w:szCs w:val="24"/>
        </w:rPr>
      </w:pPr>
    </w:p>
    <w:p w14:paraId="088742F0" w14:textId="3D250C96" w:rsidR="008F62DD" w:rsidRDefault="008F62DD" w:rsidP="00600A1D">
      <w:pPr>
        <w:spacing w:line="360" w:lineRule="auto"/>
        <w:ind w:left="360" w:firstLine="360"/>
        <w:jc w:val="both"/>
        <w:rPr>
          <w:sz w:val="24"/>
          <w:szCs w:val="24"/>
        </w:rPr>
      </w:pPr>
      <w:r>
        <w:rPr>
          <w:sz w:val="24"/>
          <w:szCs w:val="24"/>
        </w:rPr>
        <w:t>But there are a lot of other countries with similar and even greater median age but less deaths. The reason being the population greater than 65 was higher for the countries in table 2. This was noticed in figure 3 when a similar plot was made between total deaths per million and population aged more than 65 years.</w:t>
      </w:r>
    </w:p>
    <w:p w14:paraId="481FA51D" w14:textId="77777777" w:rsidR="008F62DD" w:rsidRDefault="008F62DD" w:rsidP="00A34CDF">
      <w:pPr>
        <w:keepNext/>
        <w:spacing w:line="360" w:lineRule="auto"/>
        <w:jc w:val="center"/>
      </w:pPr>
      <w:r>
        <w:rPr>
          <w:noProof/>
          <w:sz w:val="24"/>
          <w:szCs w:val="24"/>
        </w:rPr>
        <w:drawing>
          <wp:inline distT="0" distB="0" distL="0" distR="0" wp14:anchorId="39FE2FD8" wp14:editId="677E4097">
            <wp:extent cx="5593080" cy="2595880"/>
            <wp:effectExtent l="0" t="0" r="762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11">
                      <a:extLst>
                        <a:ext uri="{28A0092B-C50C-407E-A947-70E740481C1C}">
                          <a14:useLocalDpi xmlns:a14="http://schemas.microsoft.com/office/drawing/2010/main" val="0"/>
                        </a:ext>
                      </a:extLst>
                    </a:blip>
                    <a:srcRect t="9109" r="2416" b="6253"/>
                    <a:stretch/>
                  </pic:blipFill>
                  <pic:spPr bwMode="auto">
                    <a:xfrm>
                      <a:off x="0" y="0"/>
                      <a:ext cx="5593080" cy="2595880"/>
                    </a:xfrm>
                    <a:prstGeom prst="rect">
                      <a:avLst/>
                    </a:prstGeom>
                    <a:ln>
                      <a:noFill/>
                    </a:ln>
                    <a:extLst>
                      <a:ext uri="{53640926-AAD7-44D8-BBD7-CCE9431645EC}">
                        <a14:shadowObscured xmlns:a14="http://schemas.microsoft.com/office/drawing/2010/main"/>
                      </a:ext>
                    </a:extLst>
                  </pic:spPr>
                </pic:pic>
              </a:graphicData>
            </a:graphic>
          </wp:inline>
        </w:drawing>
      </w:r>
    </w:p>
    <w:p w14:paraId="010E1EA8" w14:textId="76B35389" w:rsidR="008F62DD" w:rsidRDefault="008F62DD" w:rsidP="00A34CDF">
      <w:pPr>
        <w:pStyle w:val="Caption"/>
        <w:spacing w:line="360" w:lineRule="auto"/>
        <w:jc w:val="center"/>
      </w:pPr>
      <w:r>
        <w:t xml:space="preserve">Figure </w:t>
      </w:r>
      <w:r>
        <w:fldChar w:fldCharType="begin"/>
      </w:r>
      <w:r>
        <w:instrText xml:space="preserve"> SEQ Figure \* ARABIC </w:instrText>
      </w:r>
      <w:r>
        <w:fldChar w:fldCharType="separate"/>
      </w:r>
      <w:r w:rsidR="00544EE5">
        <w:rPr>
          <w:noProof/>
        </w:rPr>
        <w:t>3</w:t>
      </w:r>
      <w:r>
        <w:fldChar w:fldCharType="end"/>
      </w:r>
      <w:r>
        <w:t>.</w:t>
      </w:r>
    </w:p>
    <w:p w14:paraId="3B582424" w14:textId="5160B247" w:rsidR="008F62DD" w:rsidRDefault="008F62DD" w:rsidP="00600A1D">
      <w:pPr>
        <w:spacing w:line="360" w:lineRule="auto"/>
        <w:ind w:left="360" w:firstLine="360"/>
        <w:jc w:val="both"/>
        <w:rPr>
          <w:sz w:val="24"/>
          <w:szCs w:val="24"/>
        </w:rPr>
      </w:pPr>
      <w:r>
        <w:rPr>
          <w:sz w:val="24"/>
          <w:szCs w:val="24"/>
        </w:rPr>
        <w:t xml:space="preserve">Countries with </w:t>
      </w:r>
      <w:bookmarkStart w:id="78" w:name="_Hlk58098175"/>
      <w:r>
        <w:rPr>
          <w:sz w:val="24"/>
          <w:szCs w:val="24"/>
        </w:rPr>
        <w:t>greater population of 65 aged people high deaths</w:t>
      </w:r>
      <w:bookmarkEnd w:id="78"/>
      <w:r>
        <w:rPr>
          <w:sz w:val="24"/>
          <w:szCs w:val="24"/>
        </w:rPr>
        <w:t>:</w:t>
      </w:r>
    </w:p>
    <w:p w14:paraId="3F6F3B34" w14:textId="77777777" w:rsidR="008F62DD" w:rsidRDefault="008F62DD" w:rsidP="00A34CDF">
      <w:pPr>
        <w:pStyle w:val="Caption"/>
        <w:keepNext/>
        <w:spacing w:line="360" w:lineRule="auto"/>
        <w:jc w:val="center"/>
      </w:pPr>
      <w:r>
        <w:t xml:space="preserve">Table 3. </w:t>
      </w:r>
      <w:r w:rsidRPr="00151788">
        <w:t xml:space="preserve">Countries with </w:t>
      </w:r>
      <w:r w:rsidRPr="00EE65B1">
        <w:t>greater population of 65 aged people high deaths</w:t>
      </w:r>
      <w:r>
        <w:t>.</w:t>
      </w:r>
    </w:p>
    <w:tbl>
      <w:tblPr>
        <w:tblStyle w:val="GridTable2"/>
        <w:tblW w:w="2720" w:type="dxa"/>
        <w:jc w:val="center"/>
        <w:tblLook w:val="04A0" w:firstRow="1" w:lastRow="0" w:firstColumn="1" w:lastColumn="0" w:noHBand="0" w:noVBand="1"/>
      </w:tblPr>
      <w:tblGrid>
        <w:gridCol w:w="960"/>
        <w:gridCol w:w="1760"/>
      </w:tblGrid>
      <w:tr w:rsidR="008F62DD" w:rsidRPr="00D74FBC" w14:paraId="4B1C7EF6" w14:textId="77777777" w:rsidTr="008D7E0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3F0C04"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No</w:t>
            </w:r>
          </w:p>
        </w:tc>
        <w:tc>
          <w:tcPr>
            <w:tcW w:w="1760" w:type="dxa"/>
            <w:noWrap/>
            <w:hideMark/>
          </w:tcPr>
          <w:p w14:paraId="72BCABEC" w14:textId="77777777" w:rsidR="008F62DD" w:rsidRPr="00D74FBC" w:rsidRDefault="008F62DD" w:rsidP="00A34CDF">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sidRPr="00D74FBC">
              <w:rPr>
                <w:rFonts w:ascii="Calibri" w:hAnsi="Calibri"/>
                <w:color w:val="000000"/>
                <w:sz w:val="22"/>
                <w:szCs w:val="22"/>
                <w:lang w:val="en-IN" w:eastAsia="en-IN"/>
              </w:rPr>
              <w:t>Country</w:t>
            </w:r>
          </w:p>
        </w:tc>
      </w:tr>
      <w:tr w:rsidR="008F62DD" w:rsidRPr="00D74FBC" w14:paraId="7EC0758A"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F7185"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1</w:t>
            </w:r>
          </w:p>
        </w:tc>
        <w:tc>
          <w:tcPr>
            <w:tcW w:w="1760" w:type="dxa"/>
            <w:noWrap/>
            <w:hideMark/>
          </w:tcPr>
          <w:p w14:paraId="5FF2C019"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Belgium</w:t>
            </w:r>
          </w:p>
        </w:tc>
      </w:tr>
      <w:tr w:rsidR="008F62DD" w:rsidRPr="00D74FBC" w14:paraId="5BCB05AA"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A3601"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2</w:t>
            </w:r>
          </w:p>
        </w:tc>
        <w:tc>
          <w:tcPr>
            <w:tcW w:w="1760" w:type="dxa"/>
            <w:noWrap/>
            <w:hideMark/>
          </w:tcPr>
          <w:p w14:paraId="5DA69C67"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United States</w:t>
            </w:r>
          </w:p>
        </w:tc>
      </w:tr>
      <w:tr w:rsidR="008F62DD" w:rsidRPr="00D74FBC" w14:paraId="406E324C"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A53A54"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3</w:t>
            </w:r>
          </w:p>
        </w:tc>
        <w:tc>
          <w:tcPr>
            <w:tcW w:w="1760" w:type="dxa"/>
            <w:noWrap/>
            <w:hideMark/>
          </w:tcPr>
          <w:p w14:paraId="5BBB6DBF"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United Kingdom</w:t>
            </w:r>
          </w:p>
        </w:tc>
      </w:tr>
      <w:tr w:rsidR="008F62DD" w:rsidRPr="00D74FBC" w14:paraId="57F4FD84"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8C5564"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4</w:t>
            </w:r>
          </w:p>
        </w:tc>
        <w:tc>
          <w:tcPr>
            <w:tcW w:w="1760" w:type="dxa"/>
            <w:noWrap/>
            <w:hideMark/>
          </w:tcPr>
          <w:p w14:paraId="48B4B79E"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Sweden</w:t>
            </w:r>
          </w:p>
        </w:tc>
      </w:tr>
      <w:tr w:rsidR="008F62DD" w:rsidRPr="00D74FBC" w14:paraId="5C35322A" w14:textId="77777777" w:rsidTr="008D7E0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E97FA"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lastRenderedPageBreak/>
              <w:t>5</w:t>
            </w:r>
          </w:p>
        </w:tc>
        <w:tc>
          <w:tcPr>
            <w:tcW w:w="1760" w:type="dxa"/>
            <w:noWrap/>
            <w:hideMark/>
          </w:tcPr>
          <w:p w14:paraId="010948A9" w14:textId="77777777" w:rsidR="008F62DD" w:rsidRPr="00D74FBC" w:rsidRDefault="008F62DD" w:rsidP="00A34CDF">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France</w:t>
            </w:r>
          </w:p>
        </w:tc>
      </w:tr>
      <w:tr w:rsidR="008F62DD" w:rsidRPr="00D74FBC" w14:paraId="5877F33D" w14:textId="77777777" w:rsidTr="008D7E01">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26CFE" w14:textId="77777777" w:rsidR="008F62DD" w:rsidRPr="00D74FBC" w:rsidRDefault="008F62DD" w:rsidP="00A34CDF">
            <w:pPr>
              <w:spacing w:line="360" w:lineRule="auto"/>
              <w:jc w:val="center"/>
              <w:rPr>
                <w:rFonts w:ascii="Calibri" w:hAnsi="Calibri"/>
                <w:color w:val="000000"/>
                <w:sz w:val="22"/>
                <w:szCs w:val="22"/>
                <w:lang w:val="en-IN" w:eastAsia="en-IN"/>
              </w:rPr>
            </w:pPr>
            <w:r w:rsidRPr="00D74FBC">
              <w:rPr>
                <w:rFonts w:ascii="Calibri" w:hAnsi="Calibri"/>
                <w:color w:val="000000"/>
                <w:sz w:val="22"/>
                <w:szCs w:val="22"/>
                <w:lang w:val="en-IN" w:eastAsia="en-IN"/>
              </w:rPr>
              <w:t>6</w:t>
            </w:r>
          </w:p>
        </w:tc>
        <w:tc>
          <w:tcPr>
            <w:tcW w:w="1760" w:type="dxa"/>
            <w:noWrap/>
            <w:hideMark/>
          </w:tcPr>
          <w:p w14:paraId="46AC3B9E" w14:textId="77777777" w:rsidR="008F62DD" w:rsidRPr="00D74FBC" w:rsidRDefault="008F62DD" w:rsidP="00A34CDF">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n-IN" w:eastAsia="en-IN"/>
              </w:rPr>
            </w:pPr>
            <w:r>
              <w:rPr>
                <w:rFonts w:ascii="Calibri" w:hAnsi="Calibri"/>
                <w:color w:val="000000"/>
                <w:sz w:val="22"/>
                <w:szCs w:val="22"/>
                <w:lang w:val="en-IN" w:eastAsia="en-IN"/>
              </w:rPr>
              <w:t>Italy</w:t>
            </w:r>
          </w:p>
        </w:tc>
      </w:tr>
    </w:tbl>
    <w:p w14:paraId="0CBB5902" w14:textId="77777777" w:rsidR="008F62DD" w:rsidRPr="00EE65B1" w:rsidRDefault="008F62DD" w:rsidP="00A34CDF">
      <w:pPr>
        <w:spacing w:line="360" w:lineRule="auto"/>
      </w:pPr>
    </w:p>
    <w:p w14:paraId="0A526025" w14:textId="77777777" w:rsidR="008F62DD" w:rsidRPr="00EE65B1" w:rsidRDefault="008F62DD" w:rsidP="00A34CDF">
      <w:pPr>
        <w:spacing w:line="360" w:lineRule="auto"/>
      </w:pPr>
    </w:p>
    <w:p w14:paraId="153F2AAF" w14:textId="77777777" w:rsidR="008F62DD" w:rsidRDefault="008F62DD" w:rsidP="00A34CDF">
      <w:pPr>
        <w:spacing w:line="360" w:lineRule="auto"/>
        <w:ind w:left="360" w:firstLine="360"/>
        <w:jc w:val="both"/>
        <w:rPr>
          <w:sz w:val="24"/>
          <w:szCs w:val="24"/>
        </w:rPr>
      </w:pPr>
      <w:r>
        <w:rPr>
          <w:sz w:val="24"/>
          <w:szCs w:val="24"/>
        </w:rPr>
        <w:t>These countries in the table 3 were also the worst hit by Covid-19 when the death rates are compared to other countries. This means Covid-19 targets an inherently older population.</w:t>
      </w:r>
    </w:p>
    <w:p w14:paraId="33553ABD" w14:textId="77777777" w:rsidR="008F62DD" w:rsidRDefault="008F62DD" w:rsidP="00A34CDF">
      <w:pPr>
        <w:spacing w:line="360" w:lineRule="auto"/>
        <w:ind w:left="360" w:firstLine="360"/>
        <w:jc w:val="both"/>
        <w:rPr>
          <w:sz w:val="24"/>
          <w:szCs w:val="24"/>
        </w:rPr>
      </w:pPr>
      <w:r>
        <w:rPr>
          <w:sz w:val="24"/>
          <w:szCs w:val="24"/>
        </w:rPr>
        <w:t>Yet Japan with the highest median age and the oldest population had significantly less deaths. This shows that Japan had an edge over the virus though being highly susceptible to it.</w:t>
      </w:r>
    </w:p>
    <w:p w14:paraId="67BB4338" w14:textId="5C48497D" w:rsidR="008F62DD" w:rsidRDefault="008F62DD" w:rsidP="00A34CDF">
      <w:pPr>
        <w:spacing w:line="360" w:lineRule="auto"/>
        <w:ind w:left="360" w:firstLine="360"/>
        <w:jc w:val="both"/>
        <w:rPr>
          <w:sz w:val="24"/>
          <w:szCs w:val="24"/>
        </w:rPr>
      </w:pPr>
      <w:r>
        <w:rPr>
          <w:sz w:val="24"/>
          <w:szCs w:val="24"/>
        </w:rPr>
        <w:t xml:space="preserve">Figure 4 and figure 5 show the general situation of the USA and Japan, respectively. </w:t>
      </w:r>
      <w:proofErr w:type="gramStart"/>
      <w:r>
        <w:rPr>
          <w:sz w:val="24"/>
          <w:szCs w:val="24"/>
        </w:rPr>
        <w:t>It is clear that the</w:t>
      </w:r>
      <w:proofErr w:type="gramEnd"/>
      <w:r>
        <w:rPr>
          <w:sz w:val="24"/>
          <w:szCs w:val="24"/>
        </w:rPr>
        <w:t xml:space="preserve"> USA did not attempt enough to contain the virus while Japan came close to containing the virus before a new wave of infections started once again.</w:t>
      </w:r>
    </w:p>
    <w:p w14:paraId="160E9E07" w14:textId="77777777" w:rsidR="008F62DD" w:rsidRDefault="008F62DD" w:rsidP="00A34CDF">
      <w:pPr>
        <w:keepNext/>
        <w:spacing w:line="360" w:lineRule="auto"/>
        <w:jc w:val="center"/>
      </w:pPr>
      <w:r>
        <w:rPr>
          <w:noProof/>
          <w:sz w:val="24"/>
          <w:szCs w:val="24"/>
        </w:rPr>
        <w:drawing>
          <wp:inline distT="0" distB="0" distL="0" distR="0" wp14:anchorId="7180D9DD" wp14:editId="7732DA89">
            <wp:extent cx="5731510" cy="3027045"/>
            <wp:effectExtent l="0" t="0" r="2540" b="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49D12E7C" w14:textId="321C06DB" w:rsidR="008F62DD" w:rsidRDefault="008F62DD" w:rsidP="00A34CDF">
      <w:pPr>
        <w:pStyle w:val="Caption"/>
        <w:spacing w:line="360" w:lineRule="auto"/>
        <w:jc w:val="center"/>
        <w:rPr>
          <w:sz w:val="24"/>
          <w:szCs w:val="24"/>
        </w:rPr>
      </w:pPr>
      <w:r>
        <w:t xml:space="preserve">Figure </w:t>
      </w:r>
      <w:r>
        <w:fldChar w:fldCharType="begin"/>
      </w:r>
      <w:r>
        <w:instrText xml:space="preserve"> SEQ Figure \* ARABIC </w:instrText>
      </w:r>
      <w:r>
        <w:fldChar w:fldCharType="separate"/>
      </w:r>
      <w:r w:rsidR="00544EE5">
        <w:rPr>
          <w:noProof/>
        </w:rPr>
        <w:t>4</w:t>
      </w:r>
      <w:r>
        <w:fldChar w:fldCharType="end"/>
      </w:r>
      <w:r>
        <w:t>. USA. The orange line indicates average i.e., if blue line is above the orange line than the situation is bad.</w:t>
      </w:r>
    </w:p>
    <w:p w14:paraId="78F130DF" w14:textId="77777777" w:rsidR="008F62DD" w:rsidRDefault="008F62DD" w:rsidP="00A34CDF">
      <w:pPr>
        <w:keepNext/>
        <w:spacing w:line="360" w:lineRule="auto"/>
        <w:jc w:val="center"/>
      </w:pPr>
      <w:r>
        <w:rPr>
          <w:noProof/>
          <w:sz w:val="24"/>
          <w:szCs w:val="24"/>
        </w:rPr>
        <w:lastRenderedPageBreak/>
        <w:drawing>
          <wp:inline distT="0" distB="0" distL="0" distR="0" wp14:anchorId="74F69F4B" wp14:editId="344A053F">
            <wp:extent cx="5731510" cy="3027045"/>
            <wp:effectExtent l="0" t="0" r="254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03DDEBBE" w14:textId="05632B97" w:rsidR="00B36F39" w:rsidRDefault="008F62DD" w:rsidP="00600A1D">
      <w:pPr>
        <w:pStyle w:val="Caption"/>
        <w:spacing w:line="360" w:lineRule="auto"/>
        <w:jc w:val="center"/>
      </w:pPr>
      <w:r>
        <w:t xml:space="preserve">Figure </w:t>
      </w:r>
      <w:r>
        <w:fldChar w:fldCharType="begin"/>
      </w:r>
      <w:r>
        <w:instrText xml:space="preserve"> SEQ Figure \* ARABIC </w:instrText>
      </w:r>
      <w:r>
        <w:fldChar w:fldCharType="separate"/>
      </w:r>
      <w:r w:rsidR="00544EE5">
        <w:rPr>
          <w:noProof/>
        </w:rPr>
        <w:t>5</w:t>
      </w:r>
      <w:r>
        <w:fldChar w:fldCharType="end"/>
      </w:r>
      <w:r>
        <w:t>. Japan. The orange line indicates average i.e., if blue line is above the orange line than the situation is bad.</w:t>
      </w:r>
    </w:p>
    <w:p w14:paraId="6EE9DAEF" w14:textId="289B9877" w:rsidR="00956586" w:rsidRDefault="009671F1" w:rsidP="00A34CDF">
      <w:pPr>
        <w:pStyle w:val="Heading2"/>
        <w:numPr>
          <w:ilvl w:val="2"/>
          <w:numId w:val="2"/>
        </w:numPr>
        <w:spacing w:line="360" w:lineRule="auto"/>
        <w:jc w:val="both"/>
        <w:rPr>
          <w:rFonts w:ascii="Times New Roman" w:hAnsi="Times New Roman"/>
          <w:iCs/>
          <w:kern w:val="28"/>
          <w:szCs w:val="18"/>
        </w:rPr>
      </w:pPr>
      <w:bookmarkStart w:id="79" w:name="_Toc58163019"/>
      <w:r>
        <w:rPr>
          <w:rFonts w:ascii="Times New Roman" w:hAnsi="Times New Roman"/>
          <w:iCs/>
          <w:kern w:val="28"/>
          <w:szCs w:val="18"/>
        </w:rPr>
        <w:t>Efficiency of Lockdown</w:t>
      </w:r>
      <w:r w:rsidR="00956586">
        <w:rPr>
          <w:rFonts w:ascii="Times New Roman" w:hAnsi="Times New Roman"/>
          <w:iCs/>
          <w:kern w:val="28"/>
          <w:szCs w:val="18"/>
        </w:rPr>
        <w:t>s</w:t>
      </w:r>
      <w:bookmarkEnd w:id="79"/>
    </w:p>
    <w:p w14:paraId="0194F6F3" w14:textId="77777777" w:rsidR="00472CFA" w:rsidRDefault="00472CFA" w:rsidP="00A34CDF">
      <w:pPr>
        <w:spacing w:line="360" w:lineRule="auto"/>
        <w:ind w:left="360" w:firstLine="360"/>
        <w:jc w:val="both"/>
        <w:rPr>
          <w:sz w:val="24"/>
          <w:szCs w:val="24"/>
        </w:rPr>
      </w:pPr>
      <w:r>
        <w:rPr>
          <w:sz w:val="24"/>
          <w:szCs w:val="24"/>
        </w:rPr>
        <w:t>We plotted new cases per million of Sweden and India who implemented the minimum and the maximum restrictions respectively to measure the efficiency of lockdowns had on the spread of the virus. Figure 6 and figure 7 show the respective plots.</w:t>
      </w:r>
    </w:p>
    <w:p w14:paraId="4AD2887E" w14:textId="77777777" w:rsidR="00472CFA" w:rsidRDefault="00472CFA" w:rsidP="00A34CDF">
      <w:pPr>
        <w:keepNext/>
        <w:spacing w:line="360" w:lineRule="auto"/>
        <w:jc w:val="center"/>
      </w:pPr>
      <w:r>
        <w:rPr>
          <w:noProof/>
          <w:sz w:val="24"/>
          <w:szCs w:val="24"/>
        </w:rPr>
        <w:drawing>
          <wp:inline distT="0" distB="0" distL="0" distR="0" wp14:anchorId="5FCC9FF2" wp14:editId="4820FF8C">
            <wp:extent cx="5731510" cy="3027045"/>
            <wp:effectExtent l="0" t="0" r="254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09CB16CE" w14:textId="2DD7FC98" w:rsidR="00472CFA" w:rsidRDefault="00472CFA" w:rsidP="00A34CDF">
      <w:pPr>
        <w:pStyle w:val="Caption"/>
        <w:spacing w:line="360" w:lineRule="auto"/>
        <w:jc w:val="center"/>
        <w:rPr>
          <w:sz w:val="24"/>
          <w:szCs w:val="24"/>
        </w:rPr>
      </w:pPr>
      <w:r>
        <w:t xml:space="preserve">Figure </w:t>
      </w:r>
      <w:r>
        <w:fldChar w:fldCharType="begin"/>
      </w:r>
      <w:r>
        <w:instrText xml:space="preserve"> SEQ Figure \* ARABIC </w:instrText>
      </w:r>
      <w:r>
        <w:fldChar w:fldCharType="separate"/>
      </w:r>
      <w:r w:rsidR="00544EE5">
        <w:rPr>
          <w:noProof/>
        </w:rPr>
        <w:t>6</w:t>
      </w:r>
      <w:r>
        <w:fldChar w:fldCharType="end"/>
      </w:r>
      <w:r>
        <w:t>. Sweden. The orange line indicates average i.e., if blue line is above the orange line than the situation is bad.</w:t>
      </w:r>
    </w:p>
    <w:p w14:paraId="4F369149" w14:textId="77777777" w:rsidR="00472CFA" w:rsidRDefault="00472CFA" w:rsidP="00A34CDF">
      <w:pPr>
        <w:keepNext/>
        <w:spacing w:line="360" w:lineRule="auto"/>
        <w:jc w:val="center"/>
      </w:pPr>
      <w:r>
        <w:rPr>
          <w:noProof/>
          <w:sz w:val="24"/>
          <w:szCs w:val="24"/>
        </w:rPr>
        <w:lastRenderedPageBreak/>
        <w:drawing>
          <wp:inline distT="0" distB="0" distL="0" distR="0" wp14:anchorId="34F888A2" wp14:editId="3D9E8279">
            <wp:extent cx="5731510" cy="3027045"/>
            <wp:effectExtent l="0" t="0" r="254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7B707D0D" w14:textId="745B6D26" w:rsidR="00472CFA" w:rsidRDefault="00472CFA" w:rsidP="00A34CDF">
      <w:pPr>
        <w:pStyle w:val="Caption"/>
        <w:spacing w:line="360" w:lineRule="auto"/>
        <w:jc w:val="center"/>
      </w:pPr>
      <w:r>
        <w:t xml:space="preserve">Figure </w:t>
      </w:r>
      <w:r>
        <w:fldChar w:fldCharType="begin"/>
      </w:r>
      <w:r>
        <w:instrText xml:space="preserve"> SEQ Figure \* ARABIC </w:instrText>
      </w:r>
      <w:r>
        <w:fldChar w:fldCharType="separate"/>
      </w:r>
      <w:r w:rsidR="00544EE5">
        <w:rPr>
          <w:noProof/>
        </w:rPr>
        <w:t>7</w:t>
      </w:r>
      <w:r>
        <w:fldChar w:fldCharType="end"/>
      </w:r>
      <w:r>
        <w:t>. India. The orange line indicates average i.e., if blue line is above the orange line than the situation is bad.</w:t>
      </w:r>
    </w:p>
    <w:p w14:paraId="257A4C44" w14:textId="77777777" w:rsidR="00472CFA" w:rsidRPr="00671E77" w:rsidRDefault="00472CFA" w:rsidP="00A34CDF">
      <w:pPr>
        <w:spacing w:line="360" w:lineRule="auto"/>
        <w:ind w:left="360" w:firstLine="360"/>
        <w:jc w:val="both"/>
        <w:rPr>
          <w:sz w:val="24"/>
          <w:szCs w:val="24"/>
        </w:rPr>
      </w:pPr>
      <w:r>
        <w:rPr>
          <w:sz w:val="24"/>
          <w:szCs w:val="24"/>
        </w:rPr>
        <w:t xml:space="preserve">Early restrictions in India helped in containing the virus to a large extent even though being the second most populous country. Unlike Sweden, which saw frequent rises and falls in its new cases. Though no mandatory restrictions were imposed, the public were </w:t>
      </w:r>
      <w:proofErr w:type="gramStart"/>
      <w:r>
        <w:rPr>
          <w:sz w:val="24"/>
          <w:szCs w:val="24"/>
        </w:rPr>
        <w:t>well aware</w:t>
      </w:r>
      <w:proofErr w:type="gramEnd"/>
      <w:r>
        <w:rPr>
          <w:sz w:val="24"/>
          <w:szCs w:val="24"/>
        </w:rPr>
        <w:t xml:space="preserve"> of the virus and tool voluntary measures to curb the spread.</w:t>
      </w:r>
    </w:p>
    <w:p w14:paraId="7434E113" w14:textId="77777777" w:rsidR="00472CFA" w:rsidRPr="00472CFA" w:rsidRDefault="00472CFA" w:rsidP="00A34CDF">
      <w:pPr>
        <w:spacing w:line="360" w:lineRule="auto"/>
      </w:pPr>
    </w:p>
    <w:p w14:paraId="7B9FAA70" w14:textId="6D8D830B" w:rsidR="009671F1" w:rsidRDefault="009671F1" w:rsidP="00A34CDF">
      <w:pPr>
        <w:pStyle w:val="Heading2"/>
        <w:numPr>
          <w:ilvl w:val="2"/>
          <w:numId w:val="2"/>
        </w:numPr>
        <w:spacing w:line="360" w:lineRule="auto"/>
        <w:jc w:val="both"/>
        <w:rPr>
          <w:rFonts w:ascii="Times New Roman" w:hAnsi="Times New Roman"/>
          <w:iCs/>
          <w:kern w:val="28"/>
          <w:szCs w:val="18"/>
        </w:rPr>
      </w:pPr>
      <w:bookmarkStart w:id="80" w:name="_Toc58163020"/>
      <w:r>
        <w:rPr>
          <w:rFonts w:ascii="Times New Roman" w:hAnsi="Times New Roman"/>
          <w:iCs/>
          <w:kern w:val="28"/>
          <w:szCs w:val="18"/>
        </w:rPr>
        <w:t>Diabetes Effect on Death Rate</w:t>
      </w:r>
      <w:bookmarkEnd w:id="80"/>
    </w:p>
    <w:p w14:paraId="3BD09960" w14:textId="5E73DEB4" w:rsidR="00AA0E6C" w:rsidRDefault="00E202A7" w:rsidP="00A34CDF">
      <w:pPr>
        <w:spacing w:line="360" w:lineRule="auto"/>
        <w:ind w:left="360" w:firstLine="360"/>
        <w:jc w:val="both"/>
        <w:rPr>
          <w:sz w:val="24"/>
          <w:szCs w:val="24"/>
        </w:rPr>
      </w:pPr>
      <w:r>
        <w:rPr>
          <w:sz w:val="24"/>
          <w:szCs w:val="24"/>
        </w:rPr>
        <w:t>The effect of diabetes on Covid-19 was not much pronounced implicating it had negligible effect on the death rate</w:t>
      </w:r>
      <w:r w:rsidR="00AA0E6C">
        <w:rPr>
          <w:sz w:val="24"/>
          <w:szCs w:val="24"/>
        </w:rPr>
        <w:t xml:space="preserve">. </w:t>
      </w:r>
      <w:r>
        <w:rPr>
          <w:sz w:val="24"/>
          <w:szCs w:val="24"/>
        </w:rPr>
        <w:t xml:space="preserve">The comparison between the USA and Ireland gave this insight. The USA has the highest prevalence rate for diabetes while Ireland has the least. </w:t>
      </w:r>
      <w:r w:rsidR="00AA0E6C">
        <w:rPr>
          <w:sz w:val="24"/>
          <w:szCs w:val="24"/>
        </w:rPr>
        <w:t xml:space="preserve">Figure </w:t>
      </w:r>
      <w:r>
        <w:rPr>
          <w:sz w:val="24"/>
          <w:szCs w:val="24"/>
        </w:rPr>
        <w:t>8</w:t>
      </w:r>
      <w:r w:rsidR="00AA0E6C">
        <w:rPr>
          <w:sz w:val="24"/>
          <w:szCs w:val="24"/>
        </w:rPr>
        <w:t xml:space="preserve"> and figure </w:t>
      </w:r>
      <w:r>
        <w:rPr>
          <w:sz w:val="24"/>
          <w:szCs w:val="24"/>
        </w:rPr>
        <w:t>9</w:t>
      </w:r>
      <w:r w:rsidR="00AA0E6C">
        <w:rPr>
          <w:sz w:val="24"/>
          <w:szCs w:val="24"/>
        </w:rPr>
        <w:t xml:space="preserve"> show the respective plots.</w:t>
      </w:r>
    </w:p>
    <w:p w14:paraId="4C98DCE1" w14:textId="77777777" w:rsidR="00AA0E6C" w:rsidRDefault="00AA0E6C" w:rsidP="00A34CDF">
      <w:pPr>
        <w:keepNext/>
        <w:spacing w:line="360" w:lineRule="auto"/>
        <w:jc w:val="center"/>
      </w:pPr>
      <w:r>
        <w:rPr>
          <w:noProof/>
          <w:sz w:val="24"/>
          <w:szCs w:val="24"/>
        </w:rPr>
        <w:lastRenderedPageBreak/>
        <w:drawing>
          <wp:inline distT="0" distB="0" distL="0" distR="0" wp14:anchorId="25BF707C" wp14:editId="4BCF49CD">
            <wp:extent cx="5731205" cy="302704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1F5E77E3" w14:textId="0C9BC94F" w:rsidR="00AA0E6C" w:rsidRDefault="00AA0E6C" w:rsidP="00A34CDF">
      <w:pPr>
        <w:pStyle w:val="Caption"/>
        <w:spacing w:line="360" w:lineRule="auto"/>
        <w:jc w:val="center"/>
        <w:rPr>
          <w:sz w:val="24"/>
          <w:szCs w:val="24"/>
        </w:rPr>
      </w:pPr>
      <w:r>
        <w:t xml:space="preserve">Figure </w:t>
      </w:r>
      <w:r w:rsidR="00914EEA">
        <w:t>8</w:t>
      </w:r>
      <w:r>
        <w:t xml:space="preserve">. </w:t>
      </w:r>
      <w:r w:rsidR="000814EE">
        <w:t>USA</w:t>
      </w:r>
      <w:r>
        <w:t>. The orange line indicates average i.e., if blue line is above the orange line than the situation is bad.</w:t>
      </w:r>
    </w:p>
    <w:p w14:paraId="0629F245" w14:textId="77777777" w:rsidR="00AA0E6C" w:rsidRDefault="00AA0E6C" w:rsidP="00A34CDF">
      <w:pPr>
        <w:keepNext/>
        <w:spacing w:line="360" w:lineRule="auto"/>
        <w:jc w:val="center"/>
      </w:pPr>
      <w:r>
        <w:rPr>
          <w:noProof/>
          <w:sz w:val="24"/>
          <w:szCs w:val="24"/>
        </w:rPr>
        <w:drawing>
          <wp:inline distT="0" distB="0" distL="0" distR="0" wp14:anchorId="25D07FF6" wp14:editId="63124EAF">
            <wp:extent cx="5731205" cy="302704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68E91FD3" w14:textId="60FB0D92" w:rsidR="00AA0E6C" w:rsidRDefault="00AA0E6C" w:rsidP="00A34CDF">
      <w:pPr>
        <w:pStyle w:val="Caption"/>
        <w:spacing w:line="360" w:lineRule="auto"/>
        <w:jc w:val="center"/>
      </w:pPr>
      <w:r>
        <w:t xml:space="preserve">Figure </w:t>
      </w:r>
      <w:r w:rsidR="00914EEA">
        <w:t>9</w:t>
      </w:r>
      <w:r>
        <w:t>. I</w:t>
      </w:r>
      <w:r w:rsidR="000814EE">
        <w:t>reland</w:t>
      </w:r>
      <w:r>
        <w:t>. The orange line indicates average i.e., if blue line is above the orange line than the situation is bad.</w:t>
      </w:r>
    </w:p>
    <w:p w14:paraId="1A448617" w14:textId="77777777" w:rsidR="00E57B85" w:rsidRPr="00E57B85" w:rsidRDefault="00E57B85" w:rsidP="00A34CDF">
      <w:pPr>
        <w:spacing w:line="360" w:lineRule="auto"/>
      </w:pPr>
    </w:p>
    <w:p w14:paraId="375A8DBD" w14:textId="505E9B19" w:rsidR="009671F1" w:rsidRDefault="009671F1" w:rsidP="00A34CDF">
      <w:pPr>
        <w:pStyle w:val="Heading2"/>
        <w:numPr>
          <w:ilvl w:val="2"/>
          <w:numId w:val="2"/>
        </w:numPr>
        <w:spacing w:line="360" w:lineRule="auto"/>
        <w:jc w:val="both"/>
        <w:rPr>
          <w:rFonts w:ascii="Times New Roman" w:hAnsi="Times New Roman"/>
          <w:iCs/>
          <w:kern w:val="28"/>
          <w:szCs w:val="18"/>
        </w:rPr>
      </w:pPr>
      <w:bookmarkStart w:id="81" w:name="_Toc58163021"/>
      <w:r>
        <w:rPr>
          <w:rFonts w:ascii="Times New Roman" w:hAnsi="Times New Roman"/>
          <w:iCs/>
          <w:kern w:val="28"/>
          <w:szCs w:val="18"/>
        </w:rPr>
        <w:t>Obesity Effect on Death Rate</w:t>
      </w:r>
      <w:bookmarkEnd w:id="81"/>
    </w:p>
    <w:p w14:paraId="683EEB46" w14:textId="3C78E221" w:rsidR="00AA0E6C" w:rsidRDefault="008D7E01" w:rsidP="00A34CDF">
      <w:pPr>
        <w:spacing w:line="360" w:lineRule="auto"/>
        <w:ind w:left="360" w:firstLine="360"/>
        <w:jc w:val="both"/>
        <w:rPr>
          <w:sz w:val="24"/>
          <w:szCs w:val="24"/>
        </w:rPr>
      </w:pPr>
      <w:r>
        <w:rPr>
          <w:sz w:val="24"/>
          <w:szCs w:val="24"/>
        </w:rPr>
        <w:t xml:space="preserve">Unlike diabetes, obesity had a more pronounced effect on the death rate due </w:t>
      </w:r>
      <w:r w:rsidR="009A0ACC">
        <w:rPr>
          <w:sz w:val="24"/>
          <w:szCs w:val="24"/>
        </w:rPr>
        <w:t>to the virus</w:t>
      </w:r>
      <w:r w:rsidR="00AA0E6C">
        <w:rPr>
          <w:sz w:val="24"/>
          <w:szCs w:val="24"/>
        </w:rPr>
        <w:t>.</w:t>
      </w:r>
      <w:r w:rsidR="009A0ACC">
        <w:rPr>
          <w:sz w:val="24"/>
          <w:szCs w:val="24"/>
        </w:rPr>
        <w:t xml:space="preserve"> The comparisons between the USA, Canada, </w:t>
      </w:r>
      <w:r w:rsidR="00F06A23">
        <w:rPr>
          <w:sz w:val="24"/>
          <w:szCs w:val="24"/>
        </w:rPr>
        <w:t>India,</w:t>
      </w:r>
      <w:r w:rsidR="009A0ACC">
        <w:rPr>
          <w:sz w:val="24"/>
          <w:szCs w:val="24"/>
        </w:rPr>
        <w:t xml:space="preserve"> and Japan gave this insight.</w:t>
      </w:r>
      <w:r w:rsidR="00AA0E6C">
        <w:rPr>
          <w:sz w:val="24"/>
          <w:szCs w:val="24"/>
        </w:rPr>
        <w:t xml:space="preserve"> Figure</w:t>
      </w:r>
      <w:r w:rsidR="00537CA8">
        <w:rPr>
          <w:sz w:val="24"/>
          <w:szCs w:val="24"/>
        </w:rPr>
        <w:t>s</w:t>
      </w:r>
      <w:r w:rsidR="00AA0E6C">
        <w:rPr>
          <w:sz w:val="24"/>
          <w:szCs w:val="24"/>
        </w:rPr>
        <w:t xml:space="preserve"> </w:t>
      </w:r>
      <w:r w:rsidR="00537CA8">
        <w:rPr>
          <w:sz w:val="24"/>
          <w:szCs w:val="24"/>
        </w:rPr>
        <w:t xml:space="preserve">10, 11, 12 and 13 </w:t>
      </w:r>
      <w:r w:rsidR="00AA0E6C">
        <w:rPr>
          <w:sz w:val="24"/>
          <w:szCs w:val="24"/>
        </w:rPr>
        <w:t>show the respective plots.</w:t>
      </w:r>
    </w:p>
    <w:p w14:paraId="50D4CBC6" w14:textId="77777777" w:rsidR="00AA0E6C" w:rsidRDefault="00AA0E6C" w:rsidP="00A34CDF">
      <w:pPr>
        <w:keepNext/>
        <w:spacing w:line="360" w:lineRule="auto"/>
        <w:jc w:val="center"/>
      </w:pPr>
      <w:r>
        <w:rPr>
          <w:noProof/>
          <w:sz w:val="24"/>
          <w:szCs w:val="24"/>
        </w:rPr>
        <w:lastRenderedPageBreak/>
        <w:drawing>
          <wp:inline distT="0" distB="0" distL="0" distR="0" wp14:anchorId="7AAE6107" wp14:editId="4FABEA51">
            <wp:extent cx="5731205" cy="302704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0E9A41A0" w14:textId="7488819C" w:rsidR="00AA0E6C" w:rsidRDefault="00AA0E6C" w:rsidP="00A34CDF">
      <w:pPr>
        <w:pStyle w:val="Caption"/>
        <w:spacing w:line="360" w:lineRule="auto"/>
        <w:jc w:val="center"/>
        <w:rPr>
          <w:sz w:val="24"/>
          <w:szCs w:val="24"/>
        </w:rPr>
      </w:pPr>
      <w:r>
        <w:t xml:space="preserve">Figure </w:t>
      </w:r>
      <w:r w:rsidR="00172B73">
        <w:t>10</w:t>
      </w:r>
      <w:r>
        <w:t xml:space="preserve">. </w:t>
      </w:r>
      <w:r w:rsidR="00172B73">
        <w:t>USA</w:t>
      </w:r>
      <w:r>
        <w:t>. The orange line indicates average i.e., if blue line is above the orange line than the situation is bad.</w:t>
      </w:r>
    </w:p>
    <w:p w14:paraId="4ED450AB" w14:textId="77777777" w:rsidR="00AA0E6C" w:rsidRDefault="00AA0E6C" w:rsidP="00A34CDF">
      <w:pPr>
        <w:keepNext/>
        <w:spacing w:line="360" w:lineRule="auto"/>
        <w:jc w:val="center"/>
      </w:pPr>
      <w:r>
        <w:rPr>
          <w:noProof/>
          <w:sz w:val="24"/>
          <w:szCs w:val="24"/>
        </w:rPr>
        <w:drawing>
          <wp:inline distT="0" distB="0" distL="0" distR="0" wp14:anchorId="75B548FE" wp14:editId="128E6650">
            <wp:extent cx="5731205" cy="302704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42279D24" w14:textId="47E5F1C6" w:rsidR="00AA0E6C" w:rsidRDefault="00AA0E6C" w:rsidP="00A34CDF">
      <w:pPr>
        <w:pStyle w:val="Caption"/>
        <w:spacing w:line="360" w:lineRule="auto"/>
        <w:jc w:val="center"/>
      </w:pPr>
      <w:r>
        <w:t xml:space="preserve">Figure </w:t>
      </w:r>
      <w:r w:rsidR="00172B73">
        <w:t>11</w:t>
      </w:r>
      <w:r>
        <w:t xml:space="preserve">. </w:t>
      </w:r>
      <w:r w:rsidR="00172B73">
        <w:t>Canada</w:t>
      </w:r>
      <w:r>
        <w:t>. The orange line indicates average i.e., if blue line is above the orange line than the situation is bad.</w:t>
      </w:r>
    </w:p>
    <w:p w14:paraId="512AA635" w14:textId="77777777" w:rsidR="00A324E8" w:rsidRDefault="00A324E8" w:rsidP="00A34CDF">
      <w:pPr>
        <w:keepNext/>
        <w:spacing w:line="360" w:lineRule="auto"/>
        <w:jc w:val="center"/>
      </w:pPr>
      <w:r>
        <w:rPr>
          <w:noProof/>
          <w:sz w:val="24"/>
          <w:szCs w:val="24"/>
        </w:rPr>
        <w:lastRenderedPageBreak/>
        <w:drawing>
          <wp:inline distT="0" distB="0" distL="0" distR="0" wp14:anchorId="1BE0FBD4" wp14:editId="2D45D18F">
            <wp:extent cx="5731205" cy="30270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6C372DB2" w14:textId="077429B4" w:rsidR="00A324E8" w:rsidRDefault="00A324E8" w:rsidP="00A34CDF">
      <w:pPr>
        <w:pStyle w:val="Caption"/>
        <w:spacing w:line="360" w:lineRule="auto"/>
        <w:jc w:val="center"/>
      </w:pPr>
      <w:r>
        <w:t>Figure 12. India. The orange line indicates average i.e., if blue line is above the orange line than the situation is bad.</w:t>
      </w:r>
    </w:p>
    <w:p w14:paraId="58A080B3" w14:textId="77777777" w:rsidR="00A324E8" w:rsidRDefault="00A324E8" w:rsidP="00A34CDF">
      <w:pPr>
        <w:keepNext/>
        <w:spacing w:line="360" w:lineRule="auto"/>
        <w:jc w:val="center"/>
      </w:pPr>
      <w:r>
        <w:rPr>
          <w:noProof/>
          <w:sz w:val="24"/>
          <w:szCs w:val="24"/>
        </w:rPr>
        <w:drawing>
          <wp:inline distT="0" distB="0" distL="0" distR="0" wp14:anchorId="7241FFB2" wp14:editId="48EAA504">
            <wp:extent cx="5731205" cy="30270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5B79226D" w14:textId="74AD60B7" w:rsidR="00A324E8" w:rsidRPr="00A324E8" w:rsidRDefault="00A324E8" w:rsidP="00A34CDF">
      <w:pPr>
        <w:pStyle w:val="Caption"/>
        <w:spacing w:line="360" w:lineRule="auto"/>
        <w:jc w:val="center"/>
      </w:pPr>
      <w:r>
        <w:t>Figure 13. Japan. The orange line indicates average i.e., if blue line is above the orange line than the situation is bad.</w:t>
      </w:r>
    </w:p>
    <w:p w14:paraId="04C452EF" w14:textId="07D3815C" w:rsidR="00AA0E6C" w:rsidRPr="00671E77" w:rsidRDefault="001E59A2" w:rsidP="00A34CDF">
      <w:pPr>
        <w:spacing w:line="360" w:lineRule="auto"/>
        <w:ind w:left="360" w:firstLine="360"/>
        <w:jc w:val="both"/>
        <w:rPr>
          <w:sz w:val="24"/>
          <w:szCs w:val="24"/>
        </w:rPr>
      </w:pPr>
      <w:r>
        <w:rPr>
          <w:sz w:val="24"/>
          <w:szCs w:val="24"/>
        </w:rPr>
        <w:t>Another reason for Japan having less death rate could be due to its healthy population relative to other countries. Also, the reason for India even with a greater population having less death for a contagious virus.</w:t>
      </w:r>
    </w:p>
    <w:p w14:paraId="5870FCE6" w14:textId="77777777" w:rsidR="00AA0E6C" w:rsidRPr="00AA0E6C" w:rsidRDefault="00AA0E6C" w:rsidP="00A34CDF">
      <w:pPr>
        <w:spacing w:line="360" w:lineRule="auto"/>
      </w:pPr>
    </w:p>
    <w:p w14:paraId="1F986F4D" w14:textId="38EE8F1F" w:rsidR="009671F1" w:rsidRDefault="009671F1" w:rsidP="00A34CDF">
      <w:pPr>
        <w:pStyle w:val="Heading2"/>
        <w:numPr>
          <w:ilvl w:val="2"/>
          <w:numId w:val="2"/>
        </w:numPr>
        <w:spacing w:line="360" w:lineRule="auto"/>
        <w:jc w:val="both"/>
        <w:rPr>
          <w:rFonts w:ascii="Times New Roman" w:hAnsi="Times New Roman"/>
          <w:iCs/>
          <w:kern w:val="28"/>
          <w:szCs w:val="18"/>
        </w:rPr>
      </w:pPr>
      <w:bookmarkStart w:id="82" w:name="_Toc58163022"/>
      <w:r>
        <w:rPr>
          <w:rFonts w:ascii="Times New Roman" w:hAnsi="Times New Roman"/>
          <w:iCs/>
          <w:kern w:val="28"/>
          <w:szCs w:val="18"/>
        </w:rPr>
        <w:lastRenderedPageBreak/>
        <w:t>Testing Effect on Death Rate</w:t>
      </w:r>
      <w:bookmarkEnd w:id="82"/>
    </w:p>
    <w:p w14:paraId="0924A7F7" w14:textId="49A2CCF4" w:rsidR="00AA0E6C" w:rsidRDefault="00EE2FC0" w:rsidP="00A34CDF">
      <w:pPr>
        <w:spacing w:line="360" w:lineRule="auto"/>
        <w:ind w:left="360" w:firstLine="360"/>
        <w:jc w:val="both"/>
        <w:rPr>
          <w:sz w:val="24"/>
          <w:szCs w:val="24"/>
        </w:rPr>
      </w:pPr>
      <w:r>
        <w:rPr>
          <w:sz w:val="24"/>
          <w:szCs w:val="24"/>
        </w:rPr>
        <w:t xml:space="preserve">The effect of testing was pronounced for certain countries such as Denmark and Mexico who have had the highest and the least testing </w:t>
      </w:r>
      <w:proofErr w:type="gramStart"/>
      <w:r>
        <w:rPr>
          <w:sz w:val="24"/>
          <w:szCs w:val="24"/>
        </w:rPr>
        <w:t>capacity</w:t>
      </w:r>
      <w:proofErr w:type="gramEnd"/>
      <w:r>
        <w:rPr>
          <w:sz w:val="24"/>
          <w:szCs w:val="24"/>
        </w:rPr>
        <w:t xml:space="preserve"> respectively</w:t>
      </w:r>
      <w:r w:rsidR="00AA0E6C">
        <w:rPr>
          <w:sz w:val="24"/>
          <w:szCs w:val="24"/>
        </w:rPr>
        <w:t xml:space="preserve">. Figure </w:t>
      </w:r>
      <w:r>
        <w:rPr>
          <w:sz w:val="24"/>
          <w:szCs w:val="24"/>
        </w:rPr>
        <w:t>14</w:t>
      </w:r>
      <w:r w:rsidR="00AA0E6C">
        <w:rPr>
          <w:sz w:val="24"/>
          <w:szCs w:val="24"/>
        </w:rPr>
        <w:t xml:space="preserve"> and figure </w:t>
      </w:r>
      <w:r>
        <w:rPr>
          <w:sz w:val="24"/>
          <w:szCs w:val="24"/>
        </w:rPr>
        <w:t>15</w:t>
      </w:r>
      <w:r w:rsidR="00AA0E6C">
        <w:rPr>
          <w:sz w:val="24"/>
          <w:szCs w:val="24"/>
        </w:rPr>
        <w:t xml:space="preserve"> show the respective plots.</w:t>
      </w:r>
    </w:p>
    <w:p w14:paraId="5E4C5671" w14:textId="77777777" w:rsidR="00AA0E6C" w:rsidRDefault="00AA0E6C" w:rsidP="00A34CDF">
      <w:pPr>
        <w:keepNext/>
        <w:spacing w:line="360" w:lineRule="auto"/>
        <w:jc w:val="center"/>
      </w:pPr>
      <w:r>
        <w:rPr>
          <w:noProof/>
          <w:sz w:val="24"/>
          <w:szCs w:val="24"/>
        </w:rPr>
        <w:drawing>
          <wp:inline distT="0" distB="0" distL="0" distR="0" wp14:anchorId="1083A3A2" wp14:editId="5D612486">
            <wp:extent cx="5731205" cy="30270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319D113B" w14:textId="6DB2CFB3" w:rsidR="00AA0E6C" w:rsidRDefault="00AA0E6C" w:rsidP="00A34CDF">
      <w:pPr>
        <w:pStyle w:val="Caption"/>
        <w:spacing w:line="360" w:lineRule="auto"/>
        <w:jc w:val="center"/>
        <w:rPr>
          <w:sz w:val="24"/>
          <w:szCs w:val="24"/>
        </w:rPr>
      </w:pPr>
      <w:r>
        <w:t xml:space="preserve">Figure </w:t>
      </w:r>
      <w:r w:rsidR="0051692A">
        <w:t>14</w:t>
      </w:r>
      <w:r>
        <w:t xml:space="preserve">. </w:t>
      </w:r>
      <w:r w:rsidR="000A755B">
        <w:t>Denmark</w:t>
      </w:r>
      <w:r>
        <w:t>. The orange line indicates average i.e., if blue line is above the orange line than the situation is bad.</w:t>
      </w:r>
    </w:p>
    <w:p w14:paraId="71AAD8A6" w14:textId="77777777" w:rsidR="00AA0E6C" w:rsidRDefault="00AA0E6C" w:rsidP="00A34CDF">
      <w:pPr>
        <w:keepNext/>
        <w:spacing w:line="360" w:lineRule="auto"/>
        <w:jc w:val="center"/>
      </w:pPr>
      <w:r>
        <w:rPr>
          <w:noProof/>
          <w:sz w:val="24"/>
          <w:szCs w:val="24"/>
        </w:rPr>
        <w:drawing>
          <wp:inline distT="0" distB="0" distL="0" distR="0" wp14:anchorId="3AB1DA08" wp14:editId="462B1B3E">
            <wp:extent cx="5731205" cy="30270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31205" cy="3027045"/>
                    </a:xfrm>
                    <a:prstGeom prst="rect">
                      <a:avLst/>
                    </a:prstGeom>
                  </pic:spPr>
                </pic:pic>
              </a:graphicData>
            </a:graphic>
          </wp:inline>
        </w:drawing>
      </w:r>
    </w:p>
    <w:p w14:paraId="7135E9A7" w14:textId="5257DC84" w:rsidR="00AB11E1" w:rsidRDefault="00AA0E6C" w:rsidP="00A34CDF">
      <w:pPr>
        <w:pStyle w:val="Caption"/>
        <w:spacing w:line="360" w:lineRule="auto"/>
        <w:jc w:val="center"/>
      </w:pPr>
      <w:r>
        <w:t xml:space="preserve">Figure </w:t>
      </w:r>
      <w:r w:rsidR="0051692A">
        <w:t>15</w:t>
      </w:r>
      <w:r>
        <w:t xml:space="preserve">. </w:t>
      </w:r>
      <w:r w:rsidR="000A755B">
        <w:t>Mexico</w:t>
      </w:r>
      <w:r>
        <w:t>. The orange line indicates average i.e., if blue line is above the orange line than the situation is bad.</w:t>
      </w:r>
    </w:p>
    <w:p w14:paraId="0FB38C26" w14:textId="77777777" w:rsidR="00786D3B" w:rsidRPr="00786D3B" w:rsidRDefault="00786D3B" w:rsidP="00A34CDF">
      <w:pPr>
        <w:spacing w:line="360" w:lineRule="auto"/>
      </w:pPr>
    </w:p>
    <w:p w14:paraId="2DB2061D" w14:textId="40E9477B" w:rsidR="00D701B3" w:rsidRDefault="00D701B3" w:rsidP="00A34CDF">
      <w:pPr>
        <w:pStyle w:val="Heading2"/>
        <w:numPr>
          <w:ilvl w:val="1"/>
          <w:numId w:val="2"/>
        </w:numPr>
        <w:spacing w:line="360" w:lineRule="auto"/>
        <w:jc w:val="both"/>
        <w:rPr>
          <w:rFonts w:ascii="Times New Roman" w:hAnsi="Times New Roman"/>
          <w:iCs/>
          <w:kern w:val="28"/>
          <w:szCs w:val="18"/>
        </w:rPr>
      </w:pPr>
      <w:bookmarkStart w:id="83" w:name="_Toc58163023"/>
      <w:r>
        <w:rPr>
          <w:rFonts w:ascii="Times New Roman" w:hAnsi="Times New Roman"/>
          <w:iCs/>
          <w:kern w:val="28"/>
          <w:szCs w:val="18"/>
        </w:rPr>
        <w:lastRenderedPageBreak/>
        <w:t>Forecast</w:t>
      </w:r>
      <w:bookmarkEnd w:id="83"/>
    </w:p>
    <w:p w14:paraId="50680C54" w14:textId="215625C1" w:rsidR="008258E0" w:rsidRDefault="008258E0" w:rsidP="00A34CDF">
      <w:pPr>
        <w:spacing w:line="360" w:lineRule="auto"/>
        <w:ind w:left="360" w:firstLine="360"/>
        <w:jc w:val="both"/>
        <w:rPr>
          <w:sz w:val="24"/>
          <w:szCs w:val="24"/>
        </w:rPr>
      </w:pPr>
      <w:bookmarkStart w:id="84" w:name="_Hlk58161043"/>
      <w:r>
        <w:rPr>
          <w:sz w:val="24"/>
          <w:szCs w:val="24"/>
        </w:rPr>
        <w:t>We used the Holt-Winter’s Model which models three aspects of time series being the average, trend, and seasonality. In doing so it tries to predict the future provided the series is seasonal and repetitive over time.</w:t>
      </w:r>
      <w:r w:rsidR="00A34CDF">
        <w:rPr>
          <w:sz w:val="24"/>
          <w:szCs w:val="24"/>
        </w:rPr>
        <w:t xml:space="preserve"> </w:t>
      </w:r>
    </w:p>
    <w:p w14:paraId="00F321AD" w14:textId="370EA34F" w:rsidR="00A34CDF" w:rsidRDefault="00A34CDF" w:rsidP="00A34CDF">
      <w:pPr>
        <w:spacing w:line="360" w:lineRule="auto"/>
        <w:ind w:left="360" w:firstLine="360"/>
        <w:jc w:val="both"/>
        <w:rPr>
          <w:sz w:val="24"/>
          <w:szCs w:val="24"/>
        </w:rPr>
      </w:pPr>
      <w:r>
        <w:rPr>
          <w:sz w:val="24"/>
          <w:szCs w:val="24"/>
        </w:rPr>
        <w:t xml:space="preserve">The model </w:t>
      </w:r>
      <w:r w:rsidR="00600A1D">
        <w:rPr>
          <w:sz w:val="24"/>
          <w:szCs w:val="24"/>
        </w:rPr>
        <w:t>was r</w:t>
      </w:r>
      <w:r w:rsidR="002D3600">
        <w:rPr>
          <w:sz w:val="24"/>
          <w:szCs w:val="24"/>
        </w:rPr>
        <w:t>u</w:t>
      </w:r>
      <w:r w:rsidR="00600A1D">
        <w:rPr>
          <w:sz w:val="24"/>
          <w:szCs w:val="24"/>
        </w:rPr>
        <w:t xml:space="preserve">n on three </w:t>
      </w:r>
      <w:r w:rsidR="002D3600">
        <w:rPr>
          <w:sz w:val="24"/>
          <w:szCs w:val="24"/>
        </w:rPr>
        <w:t>countries:</w:t>
      </w:r>
      <w:r w:rsidR="00600A1D">
        <w:rPr>
          <w:sz w:val="24"/>
          <w:szCs w:val="24"/>
        </w:rPr>
        <w:t xml:space="preserve"> United States, Brazil</w:t>
      </w:r>
      <w:r w:rsidR="00414C26">
        <w:rPr>
          <w:sz w:val="24"/>
          <w:szCs w:val="24"/>
        </w:rPr>
        <w:t>,</w:t>
      </w:r>
      <w:r w:rsidR="00600A1D">
        <w:rPr>
          <w:sz w:val="24"/>
          <w:szCs w:val="24"/>
        </w:rPr>
        <w:t xml:space="preserve"> and Japan.</w:t>
      </w:r>
      <w:r w:rsidR="002D3600">
        <w:rPr>
          <w:sz w:val="24"/>
          <w:szCs w:val="24"/>
        </w:rPr>
        <w:t xml:space="preserve"> There were different training and testing sets for each of these as the number of entries were different.</w:t>
      </w:r>
      <w:r w:rsidR="00227649">
        <w:rPr>
          <w:sz w:val="24"/>
          <w:szCs w:val="24"/>
        </w:rPr>
        <w:t xml:space="preserve"> The forecast was done 100 days into the future with additive model and a seasonal period of 14.</w:t>
      </w:r>
    </w:p>
    <w:p w14:paraId="479BE4C4" w14:textId="1373F5B3" w:rsidR="004B36E5" w:rsidRDefault="004B36E5" w:rsidP="004B36E5">
      <w:pPr>
        <w:spacing w:line="360" w:lineRule="auto"/>
        <w:ind w:left="360" w:firstLine="360"/>
        <w:jc w:val="both"/>
        <w:rPr>
          <w:sz w:val="24"/>
          <w:szCs w:val="24"/>
        </w:rPr>
      </w:pPr>
      <w:proofErr w:type="gramStart"/>
      <w:r>
        <w:rPr>
          <w:sz w:val="24"/>
          <w:szCs w:val="24"/>
        </w:rPr>
        <w:t>In order to</w:t>
      </w:r>
      <w:proofErr w:type="gramEnd"/>
      <w:r>
        <w:rPr>
          <w:sz w:val="24"/>
          <w:szCs w:val="24"/>
        </w:rPr>
        <w:t xml:space="preserve"> test the forecast, we used data collected up to the month of October though we had data available till November. Our forecast showed that November month matched closely to the actual scenario of the month. </w:t>
      </w:r>
    </w:p>
    <w:p w14:paraId="62A57CB6" w14:textId="69A7B08D" w:rsidR="00956B77" w:rsidRDefault="00956B77" w:rsidP="004B36E5">
      <w:pPr>
        <w:spacing w:line="360" w:lineRule="auto"/>
        <w:ind w:left="360" w:firstLine="360"/>
        <w:jc w:val="both"/>
        <w:rPr>
          <w:sz w:val="24"/>
          <w:szCs w:val="24"/>
        </w:rPr>
      </w:pPr>
      <w:r>
        <w:rPr>
          <w:sz w:val="24"/>
          <w:szCs w:val="24"/>
        </w:rPr>
        <w:t>The accuracy of the model ranged from 90% to 95% depending on the country and the amount of data available. The accuracies for USA, Brazil, and Japan were 94%, 92%, and 93%</w:t>
      </w:r>
      <w:r w:rsidR="00BD4EDA">
        <w:rPr>
          <w:sz w:val="24"/>
          <w:szCs w:val="24"/>
        </w:rPr>
        <w:t xml:space="preserve"> respectively</w:t>
      </w:r>
      <w:r>
        <w:rPr>
          <w:sz w:val="24"/>
          <w:szCs w:val="24"/>
        </w:rPr>
        <w:t xml:space="preserve">. </w:t>
      </w:r>
    </w:p>
    <w:p w14:paraId="165612A6" w14:textId="77777777" w:rsidR="00544EE5" w:rsidRDefault="00544EE5" w:rsidP="00544EE5">
      <w:pPr>
        <w:keepNext/>
        <w:spacing w:line="360" w:lineRule="auto"/>
        <w:jc w:val="center"/>
      </w:pPr>
      <w:r>
        <w:rPr>
          <w:noProof/>
          <w:sz w:val="24"/>
          <w:szCs w:val="24"/>
        </w:rPr>
        <w:drawing>
          <wp:inline distT="0" distB="0" distL="0" distR="0" wp14:anchorId="40D6F2E1" wp14:editId="55D2275A">
            <wp:extent cx="5731510" cy="3108960"/>
            <wp:effectExtent l="0" t="0" r="254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581BF3B5" w14:textId="728646E3" w:rsidR="00544EE5" w:rsidRDefault="00544EE5" w:rsidP="00544EE5">
      <w:pPr>
        <w:pStyle w:val="Caption"/>
        <w:jc w:val="center"/>
        <w:rPr>
          <w:sz w:val="24"/>
          <w:szCs w:val="24"/>
        </w:rPr>
      </w:pPr>
      <w:r>
        <w:t>Figure 16. USA.</w:t>
      </w:r>
      <w:r w:rsidR="00282BE4">
        <w:t xml:space="preserve"> The orange line indicates the forecast.</w:t>
      </w:r>
    </w:p>
    <w:p w14:paraId="4E2043D9" w14:textId="77777777" w:rsidR="00544EE5" w:rsidRDefault="00544EE5" w:rsidP="00544EE5">
      <w:pPr>
        <w:keepNext/>
        <w:spacing w:line="360" w:lineRule="auto"/>
        <w:jc w:val="center"/>
      </w:pPr>
      <w:r>
        <w:rPr>
          <w:noProof/>
          <w:sz w:val="24"/>
          <w:szCs w:val="24"/>
        </w:rPr>
        <w:lastRenderedPageBreak/>
        <w:drawing>
          <wp:inline distT="0" distB="0" distL="0" distR="0" wp14:anchorId="17B91CDC" wp14:editId="09738CFC">
            <wp:extent cx="5731510" cy="3100070"/>
            <wp:effectExtent l="0" t="0" r="254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p w14:paraId="008F7BEF" w14:textId="089E5A37" w:rsidR="00544EE5" w:rsidRDefault="00544EE5" w:rsidP="00544EE5">
      <w:pPr>
        <w:pStyle w:val="Caption"/>
        <w:jc w:val="center"/>
        <w:rPr>
          <w:sz w:val="24"/>
          <w:szCs w:val="24"/>
        </w:rPr>
      </w:pPr>
      <w:r>
        <w:t>Figure 17. Brazil.</w:t>
      </w:r>
      <w:r w:rsidR="00282BE4">
        <w:t xml:space="preserve"> The orange line indicates the forecast.</w:t>
      </w:r>
    </w:p>
    <w:p w14:paraId="2E8162AE" w14:textId="77777777" w:rsidR="00544EE5" w:rsidRDefault="00544EE5" w:rsidP="00544EE5">
      <w:pPr>
        <w:keepNext/>
        <w:spacing w:line="360" w:lineRule="auto"/>
        <w:jc w:val="center"/>
      </w:pPr>
      <w:r>
        <w:rPr>
          <w:noProof/>
          <w:sz w:val="24"/>
          <w:szCs w:val="24"/>
        </w:rPr>
        <w:drawing>
          <wp:inline distT="0" distB="0" distL="0" distR="0" wp14:anchorId="6FE869FA" wp14:editId="34324AD8">
            <wp:extent cx="5731510" cy="309181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2949F188" w14:textId="5E7D85BD" w:rsidR="00544EE5" w:rsidRPr="008258E0" w:rsidRDefault="00544EE5" w:rsidP="00544EE5">
      <w:pPr>
        <w:pStyle w:val="Caption"/>
        <w:jc w:val="center"/>
        <w:rPr>
          <w:sz w:val="24"/>
          <w:szCs w:val="24"/>
        </w:rPr>
      </w:pPr>
      <w:r>
        <w:t>Figure 18. Japan.</w:t>
      </w:r>
      <w:r w:rsidR="00282BE4">
        <w:t xml:space="preserve"> The orange line indicates the forecast.</w:t>
      </w:r>
    </w:p>
    <w:p w14:paraId="48A9D05E" w14:textId="159E9CBB" w:rsidR="00380E42" w:rsidRDefault="00D701B3" w:rsidP="00A34CDF">
      <w:pPr>
        <w:pStyle w:val="Heading2"/>
        <w:numPr>
          <w:ilvl w:val="1"/>
          <w:numId w:val="2"/>
        </w:numPr>
        <w:spacing w:line="360" w:lineRule="auto"/>
        <w:jc w:val="both"/>
        <w:rPr>
          <w:rFonts w:ascii="Times New Roman" w:hAnsi="Times New Roman"/>
          <w:iCs/>
          <w:kern w:val="28"/>
          <w:szCs w:val="18"/>
        </w:rPr>
      </w:pPr>
      <w:bookmarkStart w:id="85" w:name="_Toc58163024"/>
      <w:bookmarkEnd w:id="84"/>
      <w:r>
        <w:rPr>
          <w:rFonts w:ascii="Times New Roman" w:hAnsi="Times New Roman"/>
          <w:iCs/>
          <w:kern w:val="28"/>
          <w:szCs w:val="18"/>
        </w:rPr>
        <w:t>Indian Analysis</w:t>
      </w:r>
      <w:bookmarkEnd w:id="85"/>
    </w:p>
    <w:p w14:paraId="4F4FB2A1" w14:textId="322F4757" w:rsidR="005A1841" w:rsidRDefault="005A1841" w:rsidP="00297CD6">
      <w:pPr>
        <w:spacing w:line="360" w:lineRule="auto"/>
        <w:ind w:left="360" w:firstLine="360"/>
        <w:jc w:val="both"/>
        <w:rPr>
          <w:sz w:val="24"/>
          <w:szCs w:val="24"/>
        </w:rPr>
      </w:pPr>
      <w:bookmarkStart w:id="86" w:name="_Hlk58161587"/>
      <w:r w:rsidRPr="005A1841">
        <w:rPr>
          <w:sz w:val="24"/>
          <w:szCs w:val="24"/>
        </w:rPr>
        <w:t>After retrieving all the data associated with India, we wanted to analyze the same. So, we made use of Folium to understand the spread of coronavirus in India.</w:t>
      </w:r>
      <w:r>
        <w:rPr>
          <w:sz w:val="24"/>
          <w:szCs w:val="24"/>
        </w:rPr>
        <w:t xml:space="preserve"> </w:t>
      </w:r>
      <w:r w:rsidRPr="005A1841">
        <w:rPr>
          <w:sz w:val="24"/>
          <w:szCs w:val="24"/>
        </w:rPr>
        <w:t>Folium is a Python library which is used for visualizing geospatial data on a leaflet map.</w:t>
      </w:r>
      <w:r>
        <w:rPr>
          <w:sz w:val="24"/>
          <w:szCs w:val="24"/>
        </w:rPr>
        <w:t xml:space="preserve"> </w:t>
      </w:r>
      <w:r w:rsidRPr="005A1841">
        <w:rPr>
          <w:sz w:val="24"/>
          <w:szCs w:val="24"/>
        </w:rPr>
        <w:t xml:space="preserve">It is a Python wrapper for Leaflet.js which is an open-source </w:t>
      </w:r>
      <w:r>
        <w:rPr>
          <w:sz w:val="24"/>
          <w:szCs w:val="24"/>
        </w:rPr>
        <w:t>JavaScript</w:t>
      </w:r>
      <w:r w:rsidRPr="005A1841">
        <w:rPr>
          <w:sz w:val="24"/>
          <w:szCs w:val="24"/>
        </w:rPr>
        <w:t xml:space="preserve"> library used for plotting interactive maps.</w:t>
      </w:r>
    </w:p>
    <w:p w14:paraId="19933436" w14:textId="57BE9ED6" w:rsidR="00290CB0" w:rsidRDefault="00290CB0" w:rsidP="00290CB0">
      <w:pPr>
        <w:spacing w:line="360" w:lineRule="auto"/>
        <w:ind w:left="360" w:firstLine="360"/>
        <w:jc w:val="both"/>
        <w:rPr>
          <w:sz w:val="24"/>
          <w:szCs w:val="24"/>
          <w:lang w:val="en-IN"/>
        </w:rPr>
      </w:pPr>
      <w:r w:rsidRPr="00290CB0">
        <w:rPr>
          <w:sz w:val="24"/>
          <w:szCs w:val="24"/>
          <w:lang w:val="en-IN"/>
        </w:rPr>
        <w:t xml:space="preserve">We used Folium to visualize various factors such as the total number of active cases </w:t>
      </w:r>
      <w:bookmarkEnd w:id="86"/>
      <w:r w:rsidRPr="00290CB0">
        <w:rPr>
          <w:sz w:val="24"/>
          <w:szCs w:val="24"/>
          <w:lang w:val="en-IN"/>
        </w:rPr>
        <w:t xml:space="preserve">and total number of deceased </w:t>
      </w:r>
      <w:r w:rsidR="00F21BCE" w:rsidRPr="00290CB0">
        <w:rPr>
          <w:sz w:val="24"/>
          <w:szCs w:val="24"/>
          <w:lang w:val="en-IN"/>
        </w:rPr>
        <w:t>to</w:t>
      </w:r>
      <w:r w:rsidRPr="00290CB0">
        <w:rPr>
          <w:sz w:val="24"/>
          <w:szCs w:val="24"/>
          <w:lang w:val="en-IN"/>
        </w:rPr>
        <w:t xml:space="preserve"> understand the spread. We did this in three phases</w:t>
      </w:r>
      <w:r>
        <w:rPr>
          <w:sz w:val="24"/>
          <w:szCs w:val="24"/>
          <w:lang w:val="en-IN"/>
        </w:rPr>
        <w:t>:</w:t>
      </w:r>
    </w:p>
    <w:p w14:paraId="5B3911D6" w14:textId="422278FD" w:rsidR="00290CB0" w:rsidRDefault="00290CB0" w:rsidP="00C61A1F">
      <w:pPr>
        <w:pStyle w:val="ListParagraph"/>
        <w:numPr>
          <w:ilvl w:val="0"/>
          <w:numId w:val="17"/>
        </w:numPr>
        <w:spacing w:line="360" w:lineRule="auto"/>
        <w:jc w:val="both"/>
        <w:rPr>
          <w:sz w:val="24"/>
          <w:szCs w:val="24"/>
          <w:lang w:val="en-IN"/>
        </w:rPr>
      </w:pPr>
      <w:r>
        <w:rPr>
          <w:sz w:val="24"/>
          <w:szCs w:val="24"/>
          <w:lang w:val="en-IN"/>
        </w:rPr>
        <w:lastRenderedPageBreak/>
        <w:t>Global Analysis</w:t>
      </w:r>
    </w:p>
    <w:p w14:paraId="3F886765" w14:textId="7355F35E" w:rsidR="00290CB0" w:rsidRDefault="00290CB0" w:rsidP="00C61A1F">
      <w:pPr>
        <w:pStyle w:val="ListParagraph"/>
        <w:numPr>
          <w:ilvl w:val="0"/>
          <w:numId w:val="17"/>
        </w:numPr>
        <w:spacing w:line="360" w:lineRule="auto"/>
        <w:jc w:val="both"/>
        <w:rPr>
          <w:sz w:val="24"/>
          <w:szCs w:val="24"/>
          <w:lang w:val="en-IN"/>
        </w:rPr>
      </w:pPr>
      <w:r>
        <w:rPr>
          <w:sz w:val="24"/>
          <w:szCs w:val="24"/>
          <w:lang w:val="en-IN"/>
        </w:rPr>
        <w:t>State Wise Analysis</w:t>
      </w:r>
    </w:p>
    <w:p w14:paraId="562CEEE8" w14:textId="164E7D4D" w:rsidR="00C61A1F" w:rsidRDefault="00290CB0" w:rsidP="00BD1074">
      <w:pPr>
        <w:pStyle w:val="ListParagraph"/>
        <w:numPr>
          <w:ilvl w:val="0"/>
          <w:numId w:val="17"/>
        </w:numPr>
        <w:spacing w:line="360" w:lineRule="auto"/>
        <w:jc w:val="both"/>
        <w:rPr>
          <w:sz w:val="24"/>
          <w:szCs w:val="24"/>
          <w:lang w:val="en-IN"/>
        </w:rPr>
      </w:pPr>
      <w:r>
        <w:rPr>
          <w:sz w:val="24"/>
          <w:szCs w:val="24"/>
          <w:lang w:val="en-IN"/>
        </w:rPr>
        <w:t>District Wise Analysis</w:t>
      </w:r>
    </w:p>
    <w:p w14:paraId="5C29A03A" w14:textId="77777777" w:rsidR="00BD1074" w:rsidRPr="00BD1074" w:rsidRDefault="00BD1074" w:rsidP="00BD1074">
      <w:pPr>
        <w:spacing w:line="360" w:lineRule="auto"/>
        <w:ind w:left="1080"/>
        <w:jc w:val="both"/>
        <w:rPr>
          <w:sz w:val="24"/>
          <w:szCs w:val="24"/>
          <w:lang w:val="en-IN"/>
        </w:rPr>
      </w:pPr>
    </w:p>
    <w:p w14:paraId="135AA5BB" w14:textId="607A3AD0" w:rsidR="00297CD6" w:rsidRDefault="00297CD6" w:rsidP="00297CD6">
      <w:pPr>
        <w:spacing w:line="360" w:lineRule="auto"/>
        <w:ind w:left="360" w:firstLine="360"/>
        <w:jc w:val="both"/>
        <w:rPr>
          <w:sz w:val="24"/>
          <w:szCs w:val="24"/>
        </w:rPr>
      </w:pPr>
      <w:r>
        <w:rPr>
          <w:sz w:val="24"/>
          <w:szCs w:val="24"/>
        </w:rPr>
        <w:t xml:space="preserve">In </w:t>
      </w:r>
      <w:r w:rsidR="00C61A1F">
        <w:rPr>
          <w:sz w:val="24"/>
          <w:szCs w:val="24"/>
        </w:rPr>
        <w:t>this phase wise analysis regions were highlighted based on:</w:t>
      </w:r>
    </w:p>
    <w:p w14:paraId="4C2F14A1" w14:textId="01A52E60" w:rsidR="00C61A1F" w:rsidRDefault="00C61A1F" w:rsidP="00C61A1F">
      <w:pPr>
        <w:pStyle w:val="ListParagraph"/>
        <w:numPr>
          <w:ilvl w:val="0"/>
          <w:numId w:val="15"/>
        </w:numPr>
        <w:spacing w:line="360" w:lineRule="auto"/>
        <w:jc w:val="both"/>
        <w:rPr>
          <w:sz w:val="24"/>
          <w:szCs w:val="24"/>
        </w:rPr>
      </w:pPr>
      <w:r>
        <w:rPr>
          <w:sz w:val="24"/>
          <w:szCs w:val="24"/>
        </w:rPr>
        <w:t>Number of confirmed and active cases</w:t>
      </w:r>
    </w:p>
    <w:p w14:paraId="2F391BC9" w14:textId="43F4C62F" w:rsidR="00C61A1F" w:rsidRDefault="00C61A1F" w:rsidP="00BD1074">
      <w:pPr>
        <w:pStyle w:val="ListParagraph"/>
        <w:numPr>
          <w:ilvl w:val="0"/>
          <w:numId w:val="15"/>
        </w:numPr>
        <w:spacing w:line="360" w:lineRule="auto"/>
        <w:jc w:val="both"/>
        <w:rPr>
          <w:sz w:val="24"/>
          <w:szCs w:val="24"/>
        </w:rPr>
      </w:pPr>
      <w:r>
        <w:rPr>
          <w:sz w:val="24"/>
          <w:szCs w:val="24"/>
        </w:rPr>
        <w:t>Number of deceased cases</w:t>
      </w:r>
    </w:p>
    <w:p w14:paraId="2063CF3E" w14:textId="77777777" w:rsidR="00BD1074" w:rsidRPr="00BD1074" w:rsidRDefault="00BD1074" w:rsidP="00BD1074">
      <w:pPr>
        <w:spacing w:line="360" w:lineRule="auto"/>
        <w:ind w:left="1080"/>
        <w:jc w:val="both"/>
        <w:rPr>
          <w:sz w:val="24"/>
          <w:szCs w:val="24"/>
        </w:rPr>
      </w:pPr>
    </w:p>
    <w:p w14:paraId="57AD2308" w14:textId="4FD2F80C" w:rsidR="00BD1074" w:rsidRDefault="00F21BCE" w:rsidP="00BD1074">
      <w:pPr>
        <w:spacing w:line="360" w:lineRule="auto"/>
        <w:ind w:left="360" w:firstLine="360"/>
        <w:jc w:val="both"/>
        <w:rPr>
          <w:sz w:val="24"/>
          <w:szCs w:val="24"/>
        </w:rPr>
      </w:pPr>
      <w:bookmarkStart w:id="87" w:name="_Hlk58161443"/>
      <w:r w:rsidRPr="00F21BCE">
        <w:rPr>
          <w:sz w:val="24"/>
          <w:szCs w:val="24"/>
        </w:rPr>
        <w:t>We see that Figures 19 and 20 reinstate the fact that no one is safe from Covid-19 and over the course of 9 months this pandemic has affected all of us.</w:t>
      </w:r>
      <w:r>
        <w:rPr>
          <w:sz w:val="24"/>
          <w:szCs w:val="24"/>
        </w:rPr>
        <w:t xml:space="preserve"> </w:t>
      </w:r>
      <w:bookmarkEnd w:id="87"/>
      <w:r w:rsidRPr="00F21BCE">
        <w:rPr>
          <w:sz w:val="24"/>
          <w:szCs w:val="24"/>
        </w:rPr>
        <w:t>Metropolitan cities such as Mumbai, New Delhi and Pune are worst affected due to the high population density in these cities.</w:t>
      </w:r>
      <w:r>
        <w:rPr>
          <w:sz w:val="24"/>
          <w:szCs w:val="24"/>
        </w:rPr>
        <w:t xml:space="preserve"> </w:t>
      </w:r>
      <w:r w:rsidRPr="00F21BCE">
        <w:rPr>
          <w:sz w:val="24"/>
          <w:szCs w:val="24"/>
        </w:rPr>
        <w:t>These cities report the highest number of active live cases and deaths each day.</w:t>
      </w:r>
    </w:p>
    <w:p w14:paraId="2825DCB3" w14:textId="77777777" w:rsidR="00BD1074" w:rsidRDefault="00BD1074" w:rsidP="00BD1074">
      <w:pPr>
        <w:keepNext/>
        <w:spacing w:line="360" w:lineRule="auto"/>
        <w:jc w:val="center"/>
      </w:pPr>
      <w:r>
        <w:rPr>
          <w:rFonts w:ascii="Arial" w:hAnsi="Arial" w:cs="Arial"/>
          <w:noProof/>
          <w:color w:val="000000"/>
          <w:bdr w:val="none" w:sz="0" w:space="0" w:color="auto" w:frame="1"/>
        </w:rPr>
        <w:drawing>
          <wp:inline distT="0" distB="0" distL="0" distR="0" wp14:anchorId="77831C94" wp14:editId="7BEC588A">
            <wp:extent cx="5731510" cy="34429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F907CFE" w14:textId="77777777" w:rsidR="00BD1074" w:rsidRDefault="00BD1074" w:rsidP="00BD1074">
      <w:pPr>
        <w:pStyle w:val="Caption"/>
        <w:jc w:val="center"/>
        <w:rPr>
          <w:sz w:val="24"/>
          <w:szCs w:val="24"/>
        </w:rPr>
      </w:pPr>
      <w:r>
        <w:t>Figure 19. India. Spread of Covid-19.</w:t>
      </w:r>
    </w:p>
    <w:p w14:paraId="7517FE6D" w14:textId="77777777" w:rsidR="00BD1074" w:rsidRDefault="00BD1074" w:rsidP="00BD1074">
      <w:pPr>
        <w:keepNext/>
        <w:spacing w:line="360" w:lineRule="auto"/>
        <w:jc w:val="center"/>
      </w:pPr>
      <w:r>
        <w:rPr>
          <w:rFonts w:ascii="Arial" w:hAnsi="Arial" w:cs="Arial"/>
          <w:noProof/>
          <w:color w:val="000000"/>
          <w:bdr w:val="none" w:sz="0" w:space="0" w:color="auto" w:frame="1"/>
        </w:rPr>
        <w:lastRenderedPageBreak/>
        <w:drawing>
          <wp:inline distT="0" distB="0" distL="0" distR="0" wp14:anchorId="350DB339" wp14:editId="69A16CBE">
            <wp:extent cx="5731510" cy="34270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27095"/>
                    </a:xfrm>
                    <a:prstGeom prst="rect">
                      <a:avLst/>
                    </a:prstGeom>
                    <a:noFill/>
                    <a:ln>
                      <a:noFill/>
                    </a:ln>
                  </pic:spPr>
                </pic:pic>
              </a:graphicData>
            </a:graphic>
          </wp:inline>
        </w:drawing>
      </w:r>
    </w:p>
    <w:p w14:paraId="1794A4B8" w14:textId="70D5A976" w:rsidR="00297CD6" w:rsidRPr="00BD1074" w:rsidRDefault="00BD1074" w:rsidP="00BD1074">
      <w:pPr>
        <w:pStyle w:val="Caption"/>
        <w:jc w:val="center"/>
      </w:pPr>
      <w:r>
        <w:t>Figure 20. India. This map shows the total deceased in each district till date due to Covid-19.</w:t>
      </w:r>
      <w:r w:rsidR="00297CD6">
        <w:rPr>
          <w:sz w:val="24"/>
          <w:szCs w:val="24"/>
        </w:rPr>
        <w:t xml:space="preserve"> </w:t>
      </w:r>
    </w:p>
    <w:p w14:paraId="31DB2814" w14:textId="76558716" w:rsidR="00BD1074" w:rsidRDefault="00BD1074" w:rsidP="00297CD6">
      <w:pPr>
        <w:spacing w:line="360" w:lineRule="auto"/>
        <w:ind w:left="360" w:firstLine="360"/>
        <w:jc w:val="both"/>
        <w:rPr>
          <w:sz w:val="24"/>
          <w:szCs w:val="24"/>
        </w:rPr>
      </w:pPr>
      <w:r w:rsidRPr="00BD1074">
        <w:rPr>
          <w:sz w:val="24"/>
          <w:szCs w:val="24"/>
        </w:rPr>
        <w:t>Also</w:t>
      </w:r>
      <w:r>
        <w:rPr>
          <w:sz w:val="24"/>
          <w:szCs w:val="24"/>
        </w:rPr>
        <w:t>,</w:t>
      </w:r>
      <w:r w:rsidRPr="00BD1074">
        <w:rPr>
          <w:sz w:val="24"/>
          <w:szCs w:val="24"/>
        </w:rPr>
        <w:t xml:space="preserve"> let us associate this data with another factor, temperature. To understand this let us consider New Delhi, the capital of India. The minimum temperature in New Delhi has been below 10°C for the last few days and a maximum temperature of 46.4°C was recorded in the month of June. Initially there were various reports that suggested that higher temperatures stopped the spread of coronavirus cases but from all the observations so far, we can observe that the virus has transmitted in all areas, including areas with hot and humid weather such as New Delhi</w:t>
      </w:r>
      <w:r w:rsidRPr="00F21BCE">
        <w:rPr>
          <w:sz w:val="24"/>
          <w:szCs w:val="24"/>
        </w:rPr>
        <w:t>.</w:t>
      </w:r>
    </w:p>
    <w:p w14:paraId="78F6EA53" w14:textId="33885B6D" w:rsidR="00BD1074" w:rsidRDefault="00BD1074" w:rsidP="00BD1074"/>
    <w:p w14:paraId="11284662" w14:textId="77777777" w:rsidR="00BD1074" w:rsidRPr="00BD1074" w:rsidRDefault="00BD1074" w:rsidP="00BD1074"/>
    <w:p w14:paraId="5D24F752" w14:textId="282FFD0B" w:rsidR="00297CD6" w:rsidRDefault="00624D90" w:rsidP="00297CD6">
      <w:pPr>
        <w:keepNext/>
        <w:spacing w:line="360" w:lineRule="auto"/>
        <w:jc w:val="center"/>
      </w:pPr>
      <w:r>
        <w:rPr>
          <w:rFonts w:ascii="Arial" w:hAnsi="Arial" w:cs="Arial"/>
          <w:noProof/>
          <w:color w:val="000000"/>
          <w:bdr w:val="none" w:sz="0" w:space="0" w:color="auto" w:frame="1"/>
        </w:rPr>
        <w:drawing>
          <wp:inline distT="0" distB="0" distL="0" distR="0" wp14:anchorId="396BE80E" wp14:editId="0D7DA502">
            <wp:extent cx="4838700" cy="1447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1447800"/>
                    </a:xfrm>
                    <a:prstGeom prst="rect">
                      <a:avLst/>
                    </a:prstGeom>
                    <a:noFill/>
                    <a:ln>
                      <a:noFill/>
                    </a:ln>
                  </pic:spPr>
                </pic:pic>
              </a:graphicData>
            </a:graphic>
          </wp:inline>
        </w:drawing>
      </w:r>
    </w:p>
    <w:p w14:paraId="6E30F0C2" w14:textId="0E7609E1" w:rsidR="00297CD6" w:rsidRPr="008258E0" w:rsidRDefault="00297CD6" w:rsidP="00297CD6">
      <w:pPr>
        <w:pStyle w:val="Caption"/>
        <w:jc w:val="center"/>
        <w:rPr>
          <w:sz w:val="24"/>
          <w:szCs w:val="24"/>
        </w:rPr>
      </w:pPr>
      <w:r>
        <w:t xml:space="preserve">Figure </w:t>
      </w:r>
      <w:r w:rsidR="00624D90">
        <w:t>21</w:t>
      </w:r>
      <w:r>
        <w:t xml:space="preserve">. </w:t>
      </w:r>
      <w:r w:rsidR="00624D90">
        <w:t>New Delhi, India</w:t>
      </w:r>
      <w:r>
        <w:t xml:space="preserve">. </w:t>
      </w:r>
      <w:r w:rsidR="00624D90">
        <w:t>Number of Confirmed Cases</w:t>
      </w:r>
      <w:r>
        <w:t>.</w:t>
      </w:r>
    </w:p>
    <w:p w14:paraId="00EF7932" w14:textId="77777777" w:rsidR="00297CD6" w:rsidRPr="00297CD6" w:rsidRDefault="00297CD6" w:rsidP="00297CD6"/>
    <w:p w14:paraId="1C9A2BAC" w14:textId="6AF26CF8" w:rsidR="00731478" w:rsidRDefault="00452972" w:rsidP="00731478">
      <w:pPr>
        <w:pStyle w:val="Heading2"/>
        <w:numPr>
          <w:ilvl w:val="1"/>
          <w:numId w:val="2"/>
        </w:numPr>
        <w:spacing w:line="360" w:lineRule="auto"/>
        <w:jc w:val="both"/>
        <w:rPr>
          <w:rFonts w:ascii="Times New Roman" w:hAnsi="Times New Roman"/>
          <w:iCs/>
          <w:kern w:val="28"/>
          <w:szCs w:val="18"/>
        </w:rPr>
      </w:pPr>
      <w:bookmarkStart w:id="88" w:name="_Toc58163025"/>
      <w:r>
        <w:rPr>
          <w:rFonts w:ascii="Times New Roman" w:hAnsi="Times New Roman"/>
          <w:iCs/>
          <w:kern w:val="28"/>
          <w:szCs w:val="18"/>
        </w:rPr>
        <w:t xml:space="preserve">Technologies </w:t>
      </w:r>
      <w:r w:rsidR="00DE4532">
        <w:rPr>
          <w:rFonts w:ascii="Times New Roman" w:hAnsi="Times New Roman"/>
          <w:iCs/>
          <w:kern w:val="28"/>
          <w:szCs w:val="18"/>
        </w:rPr>
        <w:t>U</w:t>
      </w:r>
      <w:r>
        <w:rPr>
          <w:rFonts w:ascii="Times New Roman" w:hAnsi="Times New Roman"/>
          <w:iCs/>
          <w:kern w:val="28"/>
          <w:szCs w:val="18"/>
        </w:rPr>
        <w:t>sed</w:t>
      </w:r>
      <w:bookmarkEnd w:id="88"/>
    </w:p>
    <w:p w14:paraId="6793B84D" w14:textId="4CAC9C61" w:rsidR="001B46CA" w:rsidRDefault="001B46CA" w:rsidP="001B46CA">
      <w:pPr>
        <w:pStyle w:val="ListParagraph"/>
        <w:numPr>
          <w:ilvl w:val="0"/>
          <w:numId w:val="18"/>
        </w:numPr>
        <w:spacing w:line="360" w:lineRule="auto"/>
        <w:jc w:val="both"/>
        <w:rPr>
          <w:sz w:val="24"/>
          <w:szCs w:val="24"/>
        </w:rPr>
      </w:pPr>
      <w:r>
        <w:rPr>
          <w:sz w:val="24"/>
          <w:szCs w:val="24"/>
        </w:rPr>
        <w:t>Google Script for appending the latitude and longitude data to the existing database.</w:t>
      </w:r>
    </w:p>
    <w:p w14:paraId="714B44F3" w14:textId="5BAA5413" w:rsidR="001B46CA" w:rsidRDefault="001B46CA" w:rsidP="001B46CA">
      <w:pPr>
        <w:pStyle w:val="ListParagraph"/>
        <w:numPr>
          <w:ilvl w:val="0"/>
          <w:numId w:val="18"/>
        </w:numPr>
        <w:spacing w:line="360" w:lineRule="auto"/>
        <w:jc w:val="both"/>
        <w:rPr>
          <w:sz w:val="24"/>
          <w:szCs w:val="24"/>
        </w:rPr>
      </w:pPr>
      <w:r>
        <w:rPr>
          <w:sz w:val="24"/>
          <w:szCs w:val="24"/>
        </w:rPr>
        <w:t>NumPy</w:t>
      </w:r>
    </w:p>
    <w:p w14:paraId="743C16A8" w14:textId="1351D918" w:rsidR="001B46CA" w:rsidRDefault="001B46CA" w:rsidP="001B46CA">
      <w:pPr>
        <w:pStyle w:val="ListParagraph"/>
        <w:numPr>
          <w:ilvl w:val="0"/>
          <w:numId w:val="18"/>
        </w:numPr>
        <w:spacing w:line="360" w:lineRule="auto"/>
        <w:jc w:val="both"/>
        <w:rPr>
          <w:sz w:val="24"/>
          <w:szCs w:val="24"/>
        </w:rPr>
      </w:pPr>
      <w:r>
        <w:rPr>
          <w:sz w:val="24"/>
          <w:szCs w:val="24"/>
        </w:rPr>
        <w:lastRenderedPageBreak/>
        <w:t>Pandas</w:t>
      </w:r>
    </w:p>
    <w:p w14:paraId="4602307B" w14:textId="43CCF3A0" w:rsidR="001B46CA" w:rsidRDefault="001B46CA" w:rsidP="001B46CA">
      <w:pPr>
        <w:pStyle w:val="ListParagraph"/>
        <w:numPr>
          <w:ilvl w:val="0"/>
          <w:numId w:val="18"/>
        </w:numPr>
        <w:spacing w:line="360" w:lineRule="auto"/>
        <w:jc w:val="both"/>
        <w:rPr>
          <w:sz w:val="24"/>
          <w:szCs w:val="24"/>
        </w:rPr>
      </w:pPr>
      <w:r>
        <w:rPr>
          <w:sz w:val="24"/>
          <w:szCs w:val="24"/>
        </w:rPr>
        <w:t>Seaborn</w:t>
      </w:r>
    </w:p>
    <w:p w14:paraId="28AB2B13" w14:textId="11F5D723" w:rsidR="001B46CA" w:rsidRDefault="001B46CA" w:rsidP="001B46CA">
      <w:pPr>
        <w:pStyle w:val="ListParagraph"/>
        <w:numPr>
          <w:ilvl w:val="0"/>
          <w:numId w:val="18"/>
        </w:numPr>
        <w:spacing w:line="360" w:lineRule="auto"/>
        <w:jc w:val="both"/>
        <w:rPr>
          <w:sz w:val="24"/>
          <w:szCs w:val="24"/>
        </w:rPr>
      </w:pPr>
      <w:proofErr w:type="spellStart"/>
      <w:r>
        <w:rPr>
          <w:sz w:val="24"/>
          <w:szCs w:val="24"/>
        </w:rPr>
        <w:t>Plotly</w:t>
      </w:r>
      <w:proofErr w:type="spellEnd"/>
    </w:p>
    <w:p w14:paraId="1F4B204D" w14:textId="49725042" w:rsidR="001B46CA" w:rsidRDefault="001B46CA" w:rsidP="001B46CA">
      <w:pPr>
        <w:pStyle w:val="ListParagraph"/>
        <w:numPr>
          <w:ilvl w:val="0"/>
          <w:numId w:val="18"/>
        </w:numPr>
        <w:spacing w:line="360" w:lineRule="auto"/>
        <w:jc w:val="both"/>
        <w:rPr>
          <w:sz w:val="24"/>
          <w:szCs w:val="24"/>
        </w:rPr>
      </w:pPr>
      <w:proofErr w:type="spellStart"/>
      <w:r>
        <w:rPr>
          <w:sz w:val="24"/>
          <w:szCs w:val="24"/>
        </w:rPr>
        <w:t>StatsModels</w:t>
      </w:r>
      <w:proofErr w:type="spellEnd"/>
    </w:p>
    <w:p w14:paraId="417DCE1E" w14:textId="0B818C64" w:rsidR="001B46CA" w:rsidRDefault="001B46CA" w:rsidP="001B46CA">
      <w:pPr>
        <w:pStyle w:val="ListParagraph"/>
        <w:numPr>
          <w:ilvl w:val="0"/>
          <w:numId w:val="18"/>
        </w:numPr>
        <w:spacing w:line="360" w:lineRule="auto"/>
        <w:jc w:val="both"/>
        <w:rPr>
          <w:sz w:val="24"/>
          <w:szCs w:val="24"/>
        </w:rPr>
      </w:pPr>
      <w:proofErr w:type="spellStart"/>
      <w:r>
        <w:rPr>
          <w:sz w:val="24"/>
          <w:szCs w:val="24"/>
        </w:rPr>
        <w:t>Github</w:t>
      </w:r>
      <w:proofErr w:type="spellEnd"/>
      <w:r>
        <w:rPr>
          <w:sz w:val="24"/>
          <w:szCs w:val="24"/>
        </w:rPr>
        <w:t xml:space="preserve"> for collaboration and version control</w:t>
      </w:r>
    </w:p>
    <w:p w14:paraId="03F37C99" w14:textId="7C77ADB2" w:rsidR="001B46CA" w:rsidRPr="001B46CA" w:rsidRDefault="001B46CA" w:rsidP="001B46CA">
      <w:pPr>
        <w:pStyle w:val="ListParagraph"/>
        <w:numPr>
          <w:ilvl w:val="0"/>
          <w:numId w:val="18"/>
        </w:numPr>
        <w:spacing w:line="360" w:lineRule="auto"/>
        <w:jc w:val="both"/>
        <w:rPr>
          <w:sz w:val="24"/>
          <w:szCs w:val="24"/>
        </w:rPr>
      </w:pPr>
      <w:proofErr w:type="spellStart"/>
      <w:r>
        <w:rPr>
          <w:sz w:val="24"/>
          <w:szCs w:val="24"/>
        </w:rPr>
        <w:t>Jupyter</w:t>
      </w:r>
      <w:proofErr w:type="spellEnd"/>
      <w:r>
        <w:rPr>
          <w:sz w:val="24"/>
          <w:szCs w:val="24"/>
        </w:rPr>
        <w:t xml:space="preserve"> Notebooks</w:t>
      </w:r>
    </w:p>
    <w:p w14:paraId="1E22AE3C" w14:textId="05A37307" w:rsidR="00380E42" w:rsidRDefault="00F46A7F" w:rsidP="00A34CDF">
      <w:pPr>
        <w:pStyle w:val="Heading1"/>
        <w:numPr>
          <w:ilvl w:val="0"/>
          <w:numId w:val="2"/>
        </w:numPr>
        <w:spacing w:line="360" w:lineRule="auto"/>
        <w:jc w:val="both"/>
        <w:rPr>
          <w:rFonts w:ascii="Times New Roman" w:hAnsi="Times New Roman"/>
          <w:sz w:val="24"/>
          <w:szCs w:val="18"/>
        </w:rPr>
      </w:pPr>
      <w:bookmarkStart w:id="89" w:name="_Toc58163026"/>
      <w:r w:rsidRPr="00F46A7F">
        <w:rPr>
          <w:rFonts w:ascii="Times New Roman" w:hAnsi="Times New Roman"/>
          <w:sz w:val="24"/>
          <w:szCs w:val="18"/>
        </w:rPr>
        <w:t xml:space="preserve">RESULTS </w:t>
      </w:r>
      <w:r>
        <w:rPr>
          <w:rFonts w:ascii="Times New Roman" w:hAnsi="Times New Roman"/>
          <w:sz w:val="24"/>
          <w:szCs w:val="18"/>
        </w:rPr>
        <w:t>and</w:t>
      </w:r>
      <w:r w:rsidRPr="00F46A7F">
        <w:rPr>
          <w:rFonts w:ascii="Times New Roman" w:hAnsi="Times New Roman"/>
          <w:sz w:val="24"/>
          <w:szCs w:val="18"/>
        </w:rPr>
        <w:t xml:space="preserve"> DISCUSSION</w:t>
      </w:r>
      <w:bookmarkEnd w:id="89"/>
    </w:p>
    <w:p w14:paraId="10CA05C0" w14:textId="721C27D0" w:rsidR="001C21DF" w:rsidRDefault="008548E2" w:rsidP="001C21DF">
      <w:pPr>
        <w:spacing w:line="360" w:lineRule="auto"/>
        <w:ind w:firstLine="360"/>
        <w:jc w:val="both"/>
        <w:rPr>
          <w:sz w:val="24"/>
          <w:szCs w:val="24"/>
        </w:rPr>
      </w:pPr>
      <w:r>
        <w:rPr>
          <w:sz w:val="24"/>
          <w:szCs w:val="24"/>
        </w:rPr>
        <w:t xml:space="preserve">The results of the analysis and analytics gave clear insights into the dynamics of this virus. Disproportionately, affecting the old and co-morbid population. Still there were instances where a country like Japan were able to contain the virus to a large extent though being a high-risk country. Other countries can infer through </w:t>
      </w:r>
      <w:r w:rsidR="001C21DF">
        <w:rPr>
          <w:sz w:val="24"/>
          <w:szCs w:val="24"/>
        </w:rPr>
        <w:t>these kinds of analytics</w:t>
      </w:r>
      <w:r>
        <w:rPr>
          <w:sz w:val="24"/>
          <w:szCs w:val="24"/>
        </w:rPr>
        <w:t xml:space="preserve"> and figure out better and efficient ways of handling viral diseases such as Covid-19 in the foreseeable future. </w:t>
      </w:r>
    </w:p>
    <w:p w14:paraId="3D305AA0" w14:textId="53FE2E5F" w:rsidR="00C414D5" w:rsidRDefault="00C414D5" w:rsidP="001C21DF">
      <w:pPr>
        <w:spacing w:line="360" w:lineRule="auto"/>
        <w:ind w:firstLine="360"/>
        <w:jc w:val="both"/>
        <w:rPr>
          <w:sz w:val="24"/>
          <w:szCs w:val="24"/>
        </w:rPr>
      </w:pPr>
      <w:r>
        <w:rPr>
          <w:sz w:val="24"/>
          <w:szCs w:val="24"/>
        </w:rPr>
        <w:t xml:space="preserve">Lockdowns played crucial part in containing the virus in many populous countries such as India. The effect of obesity was huge while as the prevalence rate of diabetes was not much on the death rate of the virus. </w:t>
      </w:r>
      <w:r w:rsidR="00FB4BE3">
        <w:rPr>
          <w:sz w:val="24"/>
          <w:szCs w:val="24"/>
        </w:rPr>
        <w:t xml:space="preserve">Testing provided countries with important data that enabled them </w:t>
      </w:r>
      <w:r w:rsidR="00271D15">
        <w:rPr>
          <w:sz w:val="24"/>
          <w:szCs w:val="24"/>
        </w:rPr>
        <w:t>to better manage</w:t>
      </w:r>
      <w:r w:rsidR="00FB4BE3">
        <w:rPr>
          <w:sz w:val="24"/>
          <w:szCs w:val="24"/>
        </w:rPr>
        <w:t xml:space="preserve"> the Covid-19.</w:t>
      </w:r>
    </w:p>
    <w:p w14:paraId="6A807901" w14:textId="347DED4B" w:rsidR="008548E2" w:rsidRPr="008548E2" w:rsidRDefault="001C21DF" w:rsidP="00FA4870">
      <w:pPr>
        <w:spacing w:line="360" w:lineRule="auto"/>
        <w:ind w:firstLine="360"/>
        <w:jc w:val="both"/>
        <w:rPr>
          <w:sz w:val="24"/>
          <w:szCs w:val="24"/>
        </w:rPr>
      </w:pPr>
      <w:r>
        <w:rPr>
          <w:sz w:val="24"/>
          <w:szCs w:val="24"/>
        </w:rPr>
        <w:t>Our forecast model was also able to provide the analytics of this virus 100 days into the future with more than 90% of accuracy.</w:t>
      </w:r>
      <w:r w:rsidR="003D2C82">
        <w:rPr>
          <w:sz w:val="24"/>
          <w:szCs w:val="24"/>
        </w:rPr>
        <w:t xml:space="preserve"> With more incoming data every day, this model will improve linearly.</w:t>
      </w:r>
    </w:p>
    <w:p w14:paraId="43904FA4" w14:textId="0176F4D7" w:rsidR="00F46A7F" w:rsidRDefault="00F46A7F" w:rsidP="00A34CDF">
      <w:pPr>
        <w:pStyle w:val="Heading1"/>
        <w:numPr>
          <w:ilvl w:val="0"/>
          <w:numId w:val="2"/>
        </w:numPr>
        <w:spacing w:line="360" w:lineRule="auto"/>
        <w:jc w:val="both"/>
        <w:rPr>
          <w:rFonts w:ascii="Times New Roman" w:hAnsi="Times New Roman"/>
          <w:sz w:val="24"/>
          <w:szCs w:val="18"/>
        </w:rPr>
      </w:pPr>
      <w:bookmarkStart w:id="90" w:name="_Toc58163027"/>
      <w:r w:rsidRPr="00F46A7F">
        <w:rPr>
          <w:rFonts w:ascii="Times New Roman" w:hAnsi="Times New Roman"/>
          <w:sz w:val="24"/>
          <w:szCs w:val="18"/>
        </w:rPr>
        <w:t>CONCLUSIONS and FUTURE WORK</w:t>
      </w:r>
      <w:bookmarkEnd w:id="90"/>
    </w:p>
    <w:p w14:paraId="4B9B8BE9" w14:textId="27673F51" w:rsidR="00382CB1" w:rsidRDefault="00382CB1" w:rsidP="00382CB1">
      <w:pPr>
        <w:spacing w:line="360" w:lineRule="auto"/>
        <w:ind w:firstLine="360"/>
        <w:jc w:val="both"/>
        <w:rPr>
          <w:sz w:val="24"/>
          <w:szCs w:val="24"/>
        </w:rPr>
      </w:pPr>
      <w:r>
        <w:rPr>
          <w:sz w:val="24"/>
          <w:szCs w:val="24"/>
        </w:rPr>
        <w:t xml:space="preserve">It is clear from this study that Covid-19 is in fact a virus that affects the old and co-morbid population. Handling this population should be high priority for every country. In fact, this analysis and analytics can be performed on any virus that is </w:t>
      </w:r>
      <w:proofErr w:type="gramStart"/>
      <w:r>
        <w:rPr>
          <w:sz w:val="24"/>
          <w:szCs w:val="24"/>
        </w:rPr>
        <w:t>similar to</w:t>
      </w:r>
      <w:proofErr w:type="gramEnd"/>
      <w:r w:rsidR="00167581">
        <w:rPr>
          <w:sz w:val="24"/>
          <w:szCs w:val="24"/>
        </w:rPr>
        <w:t xml:space="preserve"> the dynamics of</w:t>
      </w:r>
      <w:r>
        <w:rPr>
          <w:sz w:val="24"/>
          <w:szCs w:val="24"/>
        </w:rPr>
        <w:t xml:space="preserve"> Covid-19</w:t>
      </w:r>
      <w:r w:rsidR="00167581">
        <w:rPr>
          <w:sz w:val="24"/>
          <w:szCs w:val="24"/>
        </w:rPr>
        <w:t xml:space="preserve"> </w:t>
      </w:r>
      <w:r>
        <w:rPr>
          <w:sz w:val="24"/>
          <w:szCs w:val="24"/>
        </w:rPr>
        <w:t>with minor tweaks.</w:t>
      </w:r>
    </w:p>
    <w:p w14:paraId="1A6C417A" w14:textId="05976E33" w:rsidR="00167581" w:rsidRPr="00382CB1" w:rsidRDefault="00227560" w:rsidP="00382CB1">
      <w:pPr>
        <w:spacing w:line="360" w:lineRule="auto"/>
        <w:ind w:firstLine="360"/>
        <w:jc w:val="both"/>
        <w:rPr>
          <w:sz w:val="24"/>
          <w:szCs w:val="24"/>
        </w:rPr>
      </w:pPr>
      <w:r>
        <w:rPr>
          <w:sz w:val="24"/>
          <w:szCs w:val="24"/>
        </w:rPr>
        <w:t>The forecast model could also be used in similar epidemics with adjustments. More improvements can come from handling more parameters that the datasets provide. Adding weather and climatic conditions to the dataset would have achieved more detailed analysis.</w:t>
      </w:r>
    </w:p>
    <w:bookmarkStart w:id="91" w:name="_Toc58163028" w:displacedByCustomXml="next"/>
    <w:sdt>
      <w:sdtPr>
        <w:rPr>
          <w:rFonts w:ascii="Times New Roman" w:hAnsi="Times New Roman"/>
          <w:b w:val="0"/>
          <w:kern w:val="0"/>
          <w:sz w:val="20"/>
        </w:rPr>
        <w:id w:val="99922666"/>
        <w:docPartObj>
          <w:docPartGallery w:val="Bibliographies"/>
          <w:docPartUnique/>
        </w:docPartObj>
      </w:sdtPr>
      <w:sdtEndPr/>
      <w:sdtContent>
        <w:p w14:paraId="36252DE7" w14:textId="65D30368" w:rsidR="00C313BC" w:rsidRPr="008548E2" w:rsidRDefault="00C313BC" w:rsidP="00240893">
          <w:pPr>
            <w:pStyle w:val="Heading1"/>
            <w:numPr>
              <w:ilvl w:val="0"/>
              <w:numId w:val="2"/>
            </w:numPr>
            <w:spacing w:line="360" w:lineRule="auto"/>
            <w:rPr>
              <w:rFonts w:ascii="Times New Roman" w:hAnsi="Times New Roman"/>
              <w:sz w:val="24"/>
              <w:szCs w:val="18"/>
            </w:rPr>
          </w:pPr>
          <w:r w:rsidRPr="008548E2">
            <w:rPr>
              <w:rFonts w:ascii="Times New Roman" w:hAnsi="Times New Roman"/>
              <w:sz w:val="24"/>
              <w:szCs w:val="18"/>
            </w:rPr>
            <w:t>REFERENCES</w:t>
          </w:r>
          <w:bookmarkEnd w:id="91"/>
        </w:p>
        <w:sdt>
          <w:sdtPr>
            <w:id w:val="-573587230"/>
            <w:bibliography/>
          </w:sdtPr>
          <w:sdtEndPr/>
          <w:sdtContent>
            <w:p w14:paraId="07516AE2" w14:textId="77777777" w:rsidR="008979E3" w:rsidRDefault="00C313BC" w:rsidP="00A34CDF">
              <w:pPr>
                <w:spacing w:line="360" w:lineRule="auto"/>
                <w:rPr>
                  <w:rFonts w:asciiTheme="minorHAnsi" w:eastAsiaTheme="minorHAnsi" w:hAnsiTheme="minorHAnsi" w:cstheme="minorBidi"/>
                  <w:noProof/>
                  <w:sz w:val="22"/>
                  <w:szCs w:val="22"/>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7"/>
              </w:tblGrid>
              <w:tr w:rsidR="008979E3" w14:paraId="3658BBFC" w14:textId="77777777">
                <w:trPr>
                  <w:divId w:val="1751003374"/>
                  <w:tblCellSpacing w:w="15" w:type="dxa"/>
                </w:trPr>
                <w:tc>
                  <w:tcPr>
                    <w:tcW w:w="50" w:type="pct"/>
                    <w:hideMark/>
                  </w:tcPr>
                  <w:p w14:paraId="275BB97A" w14:textId="61BC13D3" w:rsidR="008979E3" w:rsidRDefault="008979E3">
                    <w:pPr>
                      <w:pStyle w:val="Bibliography"/>
                      <w:rPr>
                        <w:noProof/>
                        <w:sz w:val="24"/>
                        <w:szCs w:val="24"/>
                      </w:rPr>
                    </w:pPr>
                    <w:r>
                      <w:rPr>
                        <w:noProof/>
                      </w:rPr>
                      <w:t xml:space="preserve">[1] </w:t>
                    </w:r>
                  </w:p>
                </w:tc>
                <w:tc>
                  <w:tcPr>
                    <w:tcW w:w="0" w:type="auto"/>
                    <w:hideMark/>
                  </w:tcPr>
                  <w:p w14:paraId="04E73E96" w14:textId="77777777" w:rsidR="008979E3" w:rsidRDefault="008979E3">
                    <w:pPr>
                      <w:pStyle w:val="Bibliography"/>
                      <w:rPr>
                        <w:noProof/>
                      </w:rPr>
                    </w:pPr>
                    <w:r>
                      <w:rPr>
                        <w:noProof/>
                      </w:rPr>
                      <w:t>World Health Organisation, "Weekly epidemiological update - 1 December 2020," 1 December 2020. [Online]. Available: https://www.who.int/publications/m/item/weekly-epidemiological-update---1-december-2020. [Accessed 2 December 2020].</w:t>
                    </w:r>
                  </w:p>
                </w:tc>
              </w:tr>
              <w:tr w:rsidR="008979E3" w14:paraId="08D00525" w14:textId="77777777">
                <w:trPr>
                  <w:divId w:val="1751003374"/>
                  <w:tblCellSpacing w:w="15" w:type="dxa"/>
                </w:trPr>
                <w:tc>
                  <w:tcPr>
                    <w:tcW w:w="50" w:type="pct"/>
                    <w:hideMark/>
                  </w:tcPr>
                  <w:p w14:paraId="053094EE" w14:textId="77777777" w:rsidR="008979E3" w:rsidRDefault="008979E3">
                    <w:pPr>
                      <w:pStyle w:val="Bibliography"/>
                      <w:rPr>
                        <w:noProof/>
                      </w:rPr>
                    </w:pPr>
                    <w:r>
                      <w:rPr>
                        <w:noProof/>
                      </w:rPr>
                      <w:lastRenderedPageBreak/>
                      <w:t xml:space="preserve">[2] </w:t>
                    </w:r>
                  </w:p>
                </w:tc>
                <w:tc>
                  <w:tcPr>
                    <w:tcW w:w="0" w:type="auto"/>
                    <w:hideMark/>
                  </w:tcPr>
                  <w:p w14:paraId="33CE34E5" w14:textId="77777777" w:rsidR="008979E3" w:rsidRDefault="008979E3">
                    <w:pPr>
                      <w:pStyle w:val="Bibliography"/>
                      <w:rPr>
                        <w:noProof/>
                      </w:rPr>
                    </w:pPr>
                    <w:r>
                      <w:rPr>
                        <w:noProof/>
                      </w:rPr>
                      <w:t>Centers for Disease Control and Prevention, "Covid-19 FAQs," 6 May 2020. [Online]. Available: https://www.cdc.gov/coronavirus/2019-ncov/hcp/faq.html.</w:t>
                    </w:r>
                  </w:p>
                </w:tc>
              </w:tr>
              <w:tr w:rsidR="008979E3" w14:paraId="1E3A6BFE" w14:textId="77777777">
                <w:trPr>
                  <w:divId w:val="1751003374"/>
                  <w:tblCellSpacing w:w="15" w:type="dxa"/>
                </w:trPr>
                <w:tc>
                  <w:tcPr>
                    <w:tcW w:w="50" w:type="pct"/>
                    <w:hideMark/>
                  </w:tcPr>
                  <w:p w14:paraId="2F6208A7" w14:textId="77777777" w:rsidR="008979E3" w:rsidRDefault="008979E3">
                    <w:pPr>
                      <w:pStyle w:val="Bibliography"/>
                      <w:rPr>
                        <w:noProof/>
                      </w:rPr>
                    </w:pPr>
                    <w:r>
                      <w:rPr>
                        <w:noProof/>
                      </w:rPr>
                      <w:t xml:space="preserve">[3] </w:t>
                    </w:r>
                  </w:p>
                </w:tc>
                <w:tc>
                  <w:tcPr>
                    <w:tcW w:w="0" w:type="auto"/>
                    <w:hideMark/>
                  </w:tcPr>
                  <w:p w14:paraId="5EF2A896" w14:textId="77777777" w:rsidR="008979E3" w:rsidRDefault="008979E3">
                    <w:pPr>
                      <w:pStyle w:val="Bibliography"/>
                      <w:rPr>
                        <w:noProof/>
                      </w:rPr>
                    </w:pPr>
                    <w:r>
                      <w:rPr>
                        <w:noProof/>
                      </w:rPr>
                      <w:t>J. Dubey, "Covid-19 Factoid: Shifting of epicentre to the US, and 3 other data trends," 1 April 2020. [Online]. Available: https://www.business-standard.com/article/current-affairs/covid-19-factoid-shifting-of-epicentre-to-the-us-and-3-other-data-trends-120040100168_1.html.</w:t>
                    </w:r>
                  </w:p>
                </w:tc>
              </w:tr>
              <w:tr w:rsidR="008979E3" w14:paraId="4CCFEBA3" w14:textId="77777777">
                <w:trPr>
                  <w:divId w:val="1751003374"/>
                  <w:tblCellSpacing w:w="15" w:type="dxa"/>
                </w:trPr>
                <w:tc>
                  <w:tcPr>
                    <w:tcW w:w="50" w:type="pct"/>
                    <w:hideMark/>
                  </w:tcPr>
                  <w:p w14:paraId="424DBF86" w14:textId="77777777" w:rsidR="008979E3" w:rsidRDefault="008979E3">
                    <w:pPr>
                      <w:pStyle w:val="Bibliography"/>
                      <w:rPr>
                        <w:noProof/>
                      </w:rPr>
                    </w:pPr>
                    <w:r>
                      <w:rPr>
                        <w:noProof/>
                      </w:rPr>
                      <w:t xml:space="preserve">[4] </w:t>
                    </w:r>
                  </w:p>
                </w:tc>
                <w:tc>
                  <w:tcPr>
                    <w:tcW w:w="0" w:type="auto"/>
                    <w:hideMark/>
                  </w:tcPr>
                  <w:p w14:paraId="3BB93FC3" w14:textId="77777777" w:rsidR="008979E3" w:rsidRDefault="008979E3">
                    <w:pPr>
                      <w:pStyle w:val="Bibliography"/>
                      <w:rPr>
                        <w:noProof/>
                      </w:rPr>
                    </w:pPr>
                    <w:r>
                      <w:rPr>
                        <w:noProof/>
                      </w:rPr>
                      <w:t>R. J. Hyndman and G. Athanasopoulos, "Forecasting: Principles and Practice," 2018. [Online]. Available: OTexts.com/fpp2. [Accessed 2 December 2020].</w:t>
                    </w:r>
                  </w:p>
                </w:tc>
              </w:tr>
              <w:tr w:rsidR="008979E3" w14:paraId="3AA4FCD4" w14:textId="77777777">
                <w:trPr>
                  <w:divId w:val="1751003374"/>
                  <w:tblCellSpacing w:w="15" w:type="dxa"/>
                </w:trPr>
                <w:tc>
                  <w:tcPr>
                    <w:tcW w:w="50" w:type="pct"/>
                    <w:hideMark/>
                  </w:tcPr>
                  <w:p w14:paraId="5F8FB736" w14:textId="77777777" w:rsidR="008979E3" w:rsidRDefault="008979E3">
                    <w:pPr>
                      <w:pStyle w:val="Bibliography"/>
                      <w:rPr>
                        <w:noProof/>
                      </w:rPr>
                    </w:pPr>
                    <w:r>
                      <w:rPr>
                        <w:noProof/>
                      </w:rPr>
                      <w:t xml:space="preserve">[5] </w:t>
                    </w:r>
                  </w:p>
                </w:tc>
                <w:tc>
                  <w:tcPr>
                    <w:tcW w:w="0" w:type="auto"/>
                    <w:hideMark/>
                  </w:tcPr>
                  <w:p w14:paraId="27747B25" w14:textId="77777777" w:rsidR="008979E3" w:rsidRDefault="008979E3">
                    <w:pPr>
                      <w:pStyle w:val="Bibliography"/>
                      <w:rPr>
                        <w:noProof/>
                      </w:rPr>
                    </w:pPr>
                    <w:r>
                      <w:rPr>
                        <w:noProof/>
                      </w:rPr>
                      <w:t>D. B. D. G. C. G. J. H. B. M. E. M. E. O.-O. H. R. M. R. Cameron Appel, "Data on COVID-19 (coronavirus) by Our World in Data," [Online]. Available: https://github.com/owid/covid-19-data/tree/master/public/data. [Accessed 23 October 2020].</w:t>
                    </w:r>
                  </w:p>
                </w:tc>
              </w:tr>
              <w:tr w:rsidR="008979E3" w14:paraId="0248D18B" w14:textId="77777777">
                <w:trPr>
                  <w:divId w:val="1751003374"/>
                  <w:tblCellSpacing w:w="15" w:type="dxa"/>
                </w:trPr>
                <w:tc>
                  <w:tcPr>
                    <w:tcW w:w="50" w:type="pct"/>
                    <w:hideMark/>
                  </w:tcPr>
                  <w:p w14:paraId="6684284E" w14:textId="77777777" w:rsidR="008979E3" w:rsidRDefault="008979E3">
                    <w:pPr>
                      <w:pStyle w:val="Bibliography"/>
                      <w:rPr>
                        <w:noProof/>
                      </w:rPr>
                    </w:pPr>
                    <w:r>
                      <w:rPr>
                        <w:noProof/>
                      </w:rPr>
                      <w:t xml:space="preserve">[6] </w:t>
                    </w:r>
                  </w:p>
                </w:tc>
                <w:tc>
                  <w:tcPr>
                    <w:tcW w:w="0" w:type="auto"/>
                    <w:hideMark/>
                  </w:tcPr>
                  <w:p w14:paraId="770B29A0" w14:textId="77777777" w:rsidR="008979E3" w:rsidRDefault="008979E3">
                    <w:pPr>
                      <w:pStyle w:val="Bibliography"/>
                      <w:rPr>
                        <w:noProof/>
                      </w:rPr>
                    </w:pPr>
                    <w:r>
                      <w:rPr>
                        <w:noProof/>
                      </w:rPr>
                      <w:t>COVID-19 India Org Data Operations Group, "{Dataset for tracking COVID-19 spread in India," [Online]. Available: https://github.com/covid19india/api. [Accessed 23 October 2020].</w:t>
                    </w:r>
                  </w:p>
                </w:tc>
              </w:tr>
            </w:tbl>
            <w:p w14:paraId="3E9B830F" w14:textId="77777777" w:rsidR="008979E3" w:rsidRDefault="008979E3">
              <w:pPr>
                <w:divId w:val="1751003374"/>
                <w:rPr>
                  <w:noProof/>
                </w:rPr>
              </w:pPr>
            </w:p>
            <w:p w14:paraId="4B5ECE5C" w14:textId="38FB8BD3" w:rsidR="00C313BC" w:rsidRDefault="00C313BC" w:rsidP="00A34CDF">
              <w:pPr>
                <w:spacing w:line="360" w:lineRule="auto"/>
              </w:pPr>
              <w:r>
                <w:rPr>
                  <w:b/>
                  <w:bCs/>
                  <w:noProof/>
                </w:rPr>
                <w:fldChar w:fldCharType="end"/>
              </w:r>
            </w:p>
          </w:sdtContent>
        </w:sdt>
      </w:sdtContent>
    </w:sdt>
    <w:p w14:paraId="1487BB32" w14:textId="77777777" w:rsidR="00C313BC" w:rsidRPr="00C313BC" w:rsidRDefault="00C313BC" w:rsidP="00A34CDF">
      <w:pPr>
        <w:spacing w:line="360" w:lineRule="auto"/>
      </w:pPr>
    </w:p>
    <w:p w14:paraId="2393ECB6" w14:textId="77777777" w:rsidR="00F46A7F" w:rsidRPr="00F46A7F" w:rsidRDefault="00F46A7F" w:rsidP="00A34CDF">
      <w:pPr>
        <w:spacing w:line="360" w:lineRule="auto"/>
      </w:pPr>
    </w:p>
    <w:p w14:paraId="0BBEFBE1" w14:textId="77777777" w:rsidR="00F46A7F" w:rsidRPr="00F46A7F" w:rsidRDefault="00F46A7F" w:rsidP="00A34CDF">
      <w:pPr>
        <w:spacing w:line="360" w:lineRule="auto"/>
      </w:pPr>
    </w:p>
    <w:p w14:paraId="61523290" w14:textId="77777777" w:rsidR="00A44038" w:rsidRPr="00472F90" w:rsidRDefault="00A44038" w:rsidP="00A34CDF">
      <w:pPr>
        <w:spacing w:line="360" w:lineRule="auto"/>
        <w:jc w:val="both"/>
      </w:pPr>
    </w:p>
    <w:sectPr w:rsidR="00A44038" w:rsidRPr="00472F90" w:rsidSect="00AC2BEC">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2FC70" w14:textId="77777777" w:rsidR="00686BB4" w:rsidRDefault="00686BB4" w:rsidP="001D4216">
      <w:r>
        <w:separator/>
      </w:r>
    </w:p>
  </w:endnote>
  <w:endnote w:type="continuationSeparator" w:id="0">
    <w:p w14:paraId="1B2616D2" w14:textId="77777777" w:rsidR="00686BB4" w:rsidRDefault="00686BB4" w:rsidP="001D4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CB3F5" w14:textId="77777777" w:rsidR="008D7E01" w:rsidRPr="004D3285" w:rsidRDefault="008D7E01">
    <w:pPr>
      <w:tabs>
        <w:tab w:val="center" w:pos="4550"/>
        <w:tab w:val="left" w:pos="5818"/>
      </w:tabs>
      <w:ind w:right="260"/>
      <w:jc w:val="right"/>
      <w:rPr>
        <w:sz w:val="16"/>
        <w:szCs w:val="16"/>
      </w:rPr>
    </w:pPr>
    <w:r w:rsidRPr="004D3285">
      <w:rPr>
        <w:spacing w:val="60"/>
        <w:sz w:val="16"/>
        <w:szCs w:val="16"/>
      </w:rPr>
      <w:t>Page</w:t>
    </w:r>
    <w:r w:rsidRPr="004D3285">
      <w:rPr>
        <w:sz w:val="16"/>
        <w:szCs w:val="16"/>
      </w:rPr>
      <w:t xml:space="preserve"> </w:t>
    </w:r>
    <w:r w:rsidRPr="004D3285">
      <w:rPr>
        <w:sz w:val="16"/>
        <w:szCs w:val="16"/>
      </w:rPr>
      <w:fldChar w:fldCharType="begin"/>
    </w:r>
    <w:r w:rsidRPr="004D3285">
      <w:rPr>
        <w:sz w:val="16"/>
        <w:szCs w:val="16"/>
      </w:rPr>
      <w:instrText xml:space="preserve"> PAGE   \* MERGEFORMAT </w:instrText>
    </w:r>
    <w:r w:rsidRPr="004D3285">
      <w:rPr>
        <w:sz w:val="16"/>
        <w:szCs w:val="16"/>
      </w:rPr>
      <w:fldChar w:fldCharType="separate"/>
    </w:r>
    <w:r w:rsidRPr="004D3285">
      <w:rPr>
        <w:noProof/>
        <w:sz w:val="16"/>
        <w:szCs w:val="16"/>
      </w:rPr>
      <w:t>1</w:t>
    </w:r>
    <w:r w:rsidRPr="004D3285">
      <w:rPr>
        <w:sz w:val="16"/>
        <w:szCs w:val="16"/>
      </w:rPr>
      <w:fldChar w:fldCharType="end"/>
    </w:r>
    <w:r w:rsidRPr="004D3285">
      <w:rPr>
        <w:sz w:val="16"/>
        <w:szCs w:val="16"/>
      </w:rPr>
      <w:t xml:space="preserve"> | </w:t>
    </w:r>
    <w:r w:rsidRPr="004D3285">
      <w:rPr>
        <w:sz w:val="16"/>
        <w:szCs w:val="16"/>
      </w:rPr>
      <w:fldChar w:fldCharType="begin"/>
    </w:r>
    <w:r w:rsidRPr="004D3285">
      <w:rPr>
        <w:sz w:val="16"/>
        <w:szCs w:val="16"/>
      </w:rPr>
      <w:instrText xml:space="preserve"> NUMPAGES  \* Arabic  \* MERGEFORMAT </w:instrText>
    </w:r>
    <w:r w:rsidRPr="004D3285">
      <w:rPr>
        <w:sz w:val="16"/>
        <w:szCs w:val="16"/>
      </w:rPr>
      <w:fldChar w:fldCharType="separate"/>
    </w:r>
    <w:r w:rsidRPr="004D3285">
      <w:rPr>
        <w:noProof/>
        <w:sz w:val="16"/>
        <w:szCs w:val="16"/>
      </w:rPr>
      <w:t>1</w:t>
    </w:r>
    <w:r w:rsidRPr="004D3285">
      <w:rPr>
        <w:sz w:val="16"/>
        <w:szCs w:val="16"/>
      </w:rPr>
      <w:fldChar w:fldCharType="end"/>
    </w:r>
  </w:p>
  <w:p w14:paraId="349AB858" w14:textId="77777777" w:rsidR="008D7E01" w:rsidRPr="004D3285" w:rsidRDefault="008D7E0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8F4EE" w14:textId="77777777" w:rsidR="00686BB4" w:rsidRDefault="00686BB4" w:rsidP="001D4216">
      <w:r>
        <w:separator/>
      </w:r>
    </w:p>
  </w:footnote>
  <w:footnote w:type="continuationSeparator" w:id="0">
    <w:p w14:paraId="0DEA02B0" w14:textId="77777777" w:rsidR="00686BB4" w:rsidRDefault="00686BB4" w:rsidP="001D4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708D9C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E1670"/>
    <w:multiLevelType w:val="multilevel"/>
    <w:tmpl w:val="F50C8F3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544081"/>
    <w:multiLevelType w:val="hybridMultilevel"/>
    <w:tmpl w:val="9A4861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974F8A"/>
    <w:multiLevelType w:val="hybridMultilevel"/>
    <w:tmpl w:val="2FC037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632669"/>
    <w:multiLevelType w:val="hybridMultilevel"/>
    <w:tmpl w:val="1F58B36A"/>
    <w:lvl w:ilvl="0" w:tplc="290056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24B5C6A"/>
    <w:multiLevelType w:val="multilevel"/>
    <w:tmpl w:val="1880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F751E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8F68FB"/>
    <w:multiLevelType w:val="multilevel"/>
    <w:tmpl w:val="76D06ABE"/>
    <w:lvl w:ilvl="0">
      <w:start w:val="4"/>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8" w15:restartNumberingAfterBreak="0">
    <w:nsid w:val="37225FDF"/>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76D14CB"/>
    <w:multiLevelType w:val="hybridMultilevel"/>
    <w:tmpl w:val="DB284A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3673BF"/>
    <w:multiLevelType w:val="hybridMultilevel"/>
    <w:tmpl w:val="CCA4521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72A3FEC"/>
    <w:multiLevelType w:val="multilevel"/>
    <w:tmpl w:val="05480B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EF066FE"/>
    <w:multiLevelType w:val="multilevel"/>
    <w:tmpl w:val="F654913C"/>
    <w:lvl w:ilvl="0">
      <w:start w:val="3"/>
      <w:numFmt w:val="decimal"/>
      <w:lvlText w:val="%1"/>
      <w:lvlJc w:val="left"/>
      <w:pPr>
        <w:ind w:left="72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808" w:hanging="720"/>
      </w:pPr>
      <w:rPr>
        <w:rFonts w:hint="default"/>
      </w:rPr>
    </w:lvl>
    <w:lvl w:ilvl="4">
      <w:start w:val="1"/>
      <w:numFmt w:val="decimal"/>
      <w:lvlText w:val="%1.%2.%3.%4.%5"/>
      <w:lvlJc w:val="left"/>
      <w:pPr>
        <w:ind w:left="3744"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256" w:hanging="1440"/>
      </w:pPr>
      <w:rPr>
        <w:rFonts w:hint="default"/>
      </w:rPr>
    </w:lvl>
    <w:lvl w:ilvl="7">
      <w:start w:val="1"/>
      <w:numFmt w:val="decimal"/>
      <w:lvlText w:val="%1.%2.%3.%4.%5.%6.%7.%8"/>
      <w:lvlJc w:val="left"/>
      <w:pPr>
        <w:ind w:left="5832" w:hanging="1440"/>
      </w:pPr>
      <w:rPr>
        <w:rFonts w:hint="default"/>
      </w:rPr>
    </w:lvl>
    <w:lvl w:ilvl="8">
      <w:start w:val="1"/>
      <w:numFmt w:val="decimal"/>
      <w:lvlText w:val="%1.%2.%3.%4.%5.%6.%7.%8.%9"/>
      <w:lvlJc w:val="left"/>
      <w:pPr>
        <w:ind w:left="6768" w:hanging="1800"/>
      </w:pPr>
      <w:rPr>
        <w:rFonts w:hint="default"/>
      </w:rPr>
    </w:lvl>
  </w:abstractNum>
  <w:abstractNum w:abstractNumId="13" w15:restartNumberingAfterBreak="0">
    <w:nsid w:val="63A02A89"/>
    <w:multiLevelType w:val="multilevel"/>
    <w:tmpl w:val="F92495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8125A1B"/>
    <w:multiLevelType w:val="hybridMultilevel"/>
    <w:tmpl w:val="2202337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15:restartNumberingAfterBreak="0">
    <w:nsid w:val="6D774C5D"/>
    <w:multiLevelType w:val="hybridMultilevel"/>
    <w:tmpl w:val="8A125FEA"/>
    <w:lvl w:ilvl="0" w:tplc="40090015">
      <w:start w:val="1"/>
      <w:numFmt w:val="upp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2852C94"/>
    <w:multiLevelType w:val="hybridMultilevel"/>
    <w:tmpl w:val="204A2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751ED8"/>
    <w:multiLevelType w:val="hybridMultilevel"/>
    <w:tmpl w:val="F5CAD92A"/>
    <w:lvl w:ilvl="0" w:tplc="40090019">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6"/>
  </w:num>
  <w:num w:numId="3">
    <w:abstractNumId w:val="16"/>
  </w:num>
  <w:num w:numId="4">
    <w:abstractNumId w:val="8"/>
  </w:num>
  <w:num w:numId="5">
    <w:abstractNumId w:val="3"/>
  </w:num>
  <w:num w:numId="6">
    <w:abstractNumId w:val="13"/>
  </w:num>
  <w:num w:numId="7">
    <w:abstractNumId w:val="12"/>
  </w:num>
  <w:num w:numId="8">
    <w:abstractNumId w:val="11"/>
  </w:num>
  <w:num w:numId="9">
    <w:abstractNumId w:val="7"/>
  </w:num>
  <w:num w:numId="10">
    <w:abstractNumId w:val="1"/>
  </w:num>
  <w:num w:numId="11">
    <w:abstractNumId w:val="2"/>
  </w:num>
  <w:num w:numId="12">
    <w:abstractNumId w:val="0"/>
  </w:num>
  <w:num w:numId="13">
    <w:abstractNumId w:val="5"/>
    <w:lvlOverride w:ilvl="0">
      <w:lvl w:ilvl="0">
        <w:numFmt w:val="upperLetter"/>
        <w:lvlText w:val="%1."/>
        <w:lvlJc w:val="left"/>
      </w:lvl>
    </w:lvlOverride>
  </w:num>
  <w:num w:numId="14">
    <w:abstractNumId w:val="9"/>
  </w:num>
  <w:num w:numId="15">
    <w:abstractNumId w:val="10"/>
  </w:num>
  <w:num w:numId="16">
    <w:abstractNumId w:val="17"/>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F8"/>
    <w:rsid w:val="000069E8"/>
    <w:rsid w:val="00011EA6"/>
    <w:rsid w:val="00012774"/>
    <w:rsid w:val="0001478B"/>
    <w:rsid w:val="0001543B"/>
    <w:rsid w:val="00020E65"/>
    <w:rsid w:val="00032E4B"/>
    <w:rsid w:val="00033D04"/>
    <w:rsid w:val="000367D9"/>
    <w:rsid w:val="00046C30"/>
    <w:rsid w:val="00051579"/>
    <w:rsid w:val="00052B24"/>
    <w:rsid w:val="00052EEA"/>
    <w:rsid w:val="0007636F"/>
    <w:rsid w:val="000814EE"/>
    <w:rsid w:val="000A755B"/>
    <w:rsid w:val="000C6248"/>
    <w:rsid w:val="000D7A51"/>
    <w:rsid w:val="000E2173"/>
    <w:rsid w:val="000E36D7"/>
    <w:rsid w:val="000E55E7"/>
    <w:rsid w:val="00116C92"/>
    <w:rsid w:val="001312F3"/>
    <w:rsid w:val="001516CD"/>
    <w:rsid w:val="00151788"/>
    <w:rsid w:val="00161005"/>
    <w:rsid w:val="001658D6"/>
    <w:rsid w:val="001659C8"/>
    <w:rsid w:val="00166783"/>
    <w:rsid w:val="00167581"/>
    <w:rsid w:val="00171C36"/>
    <w:rsid w:val="00172B73"/>
    <w:rsid w:val="0019530F"/>
    <w:rsid w:val="00195775"/>
    <w:rsid w:val="00195C70"/>
    <w:rsid w:val="0019621A"/>
    <w:rsid w:val="00196C88"/>
    <w:rsid w:val="00197CE3"/>
    <w:rsid w:val="001A79AE"/>
    <w:rsid w:val="001B12E7"/>
    <w:rsid w:val="001B46CA"/>
    <w:rsid w:val="001B58F5"/>
    <w:rsid w:val="001C21DF"/>
    <w:rsid w:val="001D3C72"/>
    <w:rsid w:val="001D4216"/>
    <w:rsid w:val="001E1B2A"/>
    <w:rsid w:val="001E59A2"/>
    <w:rsid w:val="0020241F"/>
    <w:rsid w:val="002043DA"/>
    <w:rsid w:val="00210B08"/>
    <w:rsid w:val="00210E76"/>
    <w:rsid w:val="00211BF9"/>
    <w:rsid w:val="00227560"/>
    <w:rsid w:val="00227649"/>
    <w:rsid w:val="00227FB7"/>
    <w:rsid w:val="00232ADF"/>
    <w:rsid w:val="00237DD1"/>
    <w:rsid w:val="00240893"/>
    <w:rsid w:val="00250EE0"/>
    <w:rsid w:val="002641F4"/>
    <w:rsid w:val="00266444"/>
    <w:rsid w:val="00267795"/>
    <w:rsid w:val="00271D15"/>
    <w:rsid w:val="00282BE4"/>
    <w:rsid w:val="00290172"/>
    <w:rsid w:val="00290CB0"/>
    <w:rsid w:val="00293EDE"/>
    <w:rsid w:val="002940EC"/>
    <w:rsid w:val="00297CD6"/>
    <w:rsid w:val="002A60A5"/>
    <w:rsid w:val="002B60E1"/>
    <w:rsid w:val="002C316E"/>
    <w:rsid w:val="002D3600"/>
    <w:rsid w:val="002D5146"/>
    <w:rsid w:val="002E20F1"/>
    <w:rsid w:val="002E6876"/>
    <w:rsid w:val="002F5B9D"/>
    <w:rsid w:val="00304C01"/>
    <w:rsid w:val="00322501"/>
    <w:rsid w:val="00327297"/>
    <w:rsid w:val="00332DC6"/>
    <w:rsid w:val="00352CAD"/>
    <w:rsid w:val="00380397"/>
    <w:rsid w:val="00380E42"/>
    <w:rsid w:val="00382CB1"/>
    <w:rsid w:val="00392E41"/>
    <w:rsid w:val="003A5B04"/>
    <w:rsid w:val="003B57E1"/>
    <w:rsid w:val="003C72D2"/>
    <w:rsid w:val="003D04E6"/>
    <w:rsid w:val="003D2C82"/>
    <w:rsid w:val="003E271F"/>
    <w:rsid w:val="003E7243"/>
    <w:rsid w:val="003E7F4C"/>
    <w:rsid w:val="003F1362"/>
    <w:rsid w:val="003F4EC9"/>
    <w:rsid w:val="004045E1"/>
    <w:rsid w:val="00411701"/>
    <w:rsid w:val="00414C26"/>
    <w:rsid w:val="00415AE9"/>
    <w:rsid w:val="00423986"/>
    <w:rsid w:val="00452972"/>
    <w:rsid w:val="00472CFA"/>
    <w:rsid w:val="00472F90"/>
    <w:rsid w:val="004B1272"/>
    <w:rsid w:val="004B36E5"/>
    <w:rsid w:val="004B462D"/>
    <w:rsid w:val="004D3285"/>
    <w:rsid w:val="004E3BBF"/>
    <w:rsid w:val="0051692A"/>
    <w:rsid w:val="00537CA8"/>
    <w:rsid w:val="00537F71"/>
    <w:rsid w:val="00544EE5"/>
    <w:rsid w:val="005551A2"/>
    <w:rsid w:val="00580D08"/>
    <w:rsid w:val="005A1841"/>
    <w:rsid w:val="005A26CB"/>
    <w:rsid w:val="005A4F68"/>
    <w:rsid w:val="005B335B"/>
    <w:rsid w:val="005B4C1E"/>
    <w:rsid w:val="005C68A5"/>
    <w:rsid w:val="005D6F16"/>
    <w:rsid w:val="005E3012"/>
    <w:rsid w:val="00600A1D"/>
    <w:rsid w:val="006057C8"/>
    <w:rsid w:val="006132C8"/>
    <w:rsid w:val="006159A2"/>
    <w:rsid w:val="00624D90"/>
    <w:rsid w:val="00637C1E"/>
    <w:rsid w:val="00663A38"/>
    <w:rsid w:val="00671E77"/>
    <w:rsid w:val="006803EB"/>
    <w:rsid w:val="0068315C"/>
    <w:rsid w:val="00686BB4"/>
    <w:rsid w:val="00690BB7"/>
    <w:rsid w:val="00697464"/>
    <w:rsid w:val="006A53D4"/>
    <w:rsid w:val="006B0B60"/>
    <w:rsid w:val="006D1D5E"/>
    <w:rsid w:val="006D657B"/>
    <w:rsid w:val="006F543E"/>
    <w:rsid w:val="006F575C"/>
    <w:rsid w:val="0070219A"/>
    <w:rsid w:val="00721C78"/>
    <w:rsid w:val="007225D1"/>
    <w:rsid w:val="0072394E"/>
    <w:rsid w:val="00731478"/>
    <w:rsid w:val="007634DD"/>
    <w:rsid w:val="00777857"/>
    <w:rsid w:val="00782BA8"/>
    <w:rsid w:val="00786D3B"/>
    <w:rsid w:val="007B753F"/>
    <w:rsid w:val="007C2A7B"/>
    <w:rsid w:val="007E1A09"/>
    <w:rsid w:val="007E5304"/>
    <w:rsid w:val="007E561F"/>
    <w:rsid w:val="007F2B43"/>
    <w:rsid w:val="008258E0"/>
    <w:rsid w:val="008548E2"/>
    <w:rsid w:val="00855275"/>
    <w:rsid w:val="008614BE"/>
    <w:rsid w:val="00881650"/>
    <w:rsid w:val="00897927"/>
    <w:rsid w:val="008979E3"/>
    <w:rsid w:val="008A45B6"/>
    <w:rsid w:val="008A4E21"/>
    <w:rsid w:val="008D0F16"/>
    <w:rsid w:val="008D217F"/>
    <w:rsid w:val="008D7E01"/>
    <w:rsid w:val="008E48FF"/>
    <w:rsid w:val="008F62DD"/>
    <w:rsid w:val="008F7976"/>
    <w:rsid w:val="008F7A6A"/>
    <w:rsid w:val="0091133F"/>
    <w:rsid w:val="0091354A"/>
    <w:rsid w:val="00914EEA"/>
    <w:rsid w:val="00917B89"/>
    <w:rsid w:val="00924BC4"/>
    <w:rsid w:val="00926B05"/>
    <w:rsid w:val="00940527"/>
    <w:rsid w:val="00941A1F"/>
    <w:rsid w:val="009431AF"/>
    <w:rsid w:val="00956586"/>
    <w:rsid w:val="00956B77"/>
    <w:rsid w:val="00960A06"/>
    <w:rsid w:val="00962CE1"/>
    <w:rsid w:val="009671F1"/>
    <w:rsid w:val="00970C84"/>
    <w:rsid w:val="00974077"/>
    <w:rsid w:val="009878A5"/>
    <w:rsid w:val="009A0ACC"/>
    <w:rsid w:val="009A1B5C"/>
    <w:rsid w:val="009A3EF4"/>
    <w:rsid w:val="009A59A0"/>
    <w:rsid w:val="009B4094"/>
    <w:rsid w:val="009E0FB0"/>
    <w:rsid w:val="009E1889"/>
    <w:rsid w:val="009E7D30"/>
    <w:rsid w:val="009F0949"/>
    <w:rsid w:val="00A0195C"/>
    <w:rsid w:val="00A13E57"/>
    <w:rsid w:val="00A324E8"/>
    <w:rsid w:val="00A34CDF"/>
    <w:rsid w:val="00A44038"/>
    <w:rsid w:val="00A448C5"/>
    <w:rsid w:val="00A61CD3"/>
    <w:rsid w:val="00A65B54"/>
    <w:rsid w:val="00A65BD4"/>
    <w:rsid w:val="00A66C2D"/>
    <w:rsid w:val="00A8121C"/>
    <w:rsid w:val="00A819D4"/>
    <w:rsid w:val="00A84392"/>
    <w:rsid w:val="00A93DB3"/>
    <w:rsid w:val="00AA0E6C"/>
    <w:rsid w:val="00AA2075"/>
    <w:rsid w:val="00AB1032"/>
    <w:rsid w:val="00AB11E1"/>
    <w:rsid w:val="00AB5143"/>
    <w:rsid w:val="00AC2BEC"/>
    <w:rsid w:val="00AD4AC8"/>
    <w:rsid w:val="00AF60CB"/>
    <w:rsid w:val="00B049B5"/>
    <w:rsid w:val="00B311F8"/>
    <w:rsid w:val="00B36F39"/>
    <w:rsid w:val="00B60585"/>
    <w:rsid w:val="00B82FBE"/>
    <w:rsid w:val="00B95194"/>
    <w:rsid w:val="00BA1D7A"/>
    <w:rsid w:val="00BB38F9"/>
    <w:rsid w:val="00BD065B"/>
    <w:rsid w:val="00BD1074"/>
    <w:rsid w:val="00BD165A"/>
    <w:rsid w:val="00BD4EDA"/>
    <w:rsid w:val="00BD74DE"/>
    <w:rsid w:val="00BF6086"/>
    <w:rsid w:val="00C053B4"/>
    <w:rsid w:val="00C10063"/>
    <w:rsid w:val="00C116BF"/>
    <w:rsid w:val="00C119D0"/>
    <w:rsid w:val="00C26656"/>
    <w:rsid w:val="00C313BC"/>
    <w:rsid w:val="00C361F4"/>
    <w:rsid w:val="00C414D5"/>
    <w:rsid w:val="00C50CC9"/>
    <w:rsid w:val="00C6030C"/>
    <w:rsid w:val="00C61A1F"/>
    <w:rsid w:val="00C71D30"/>
    <w:rsid w:val="00C84267"/>
    <w:rsid w:val="00C85F09"/>
    <w:rsid w:val="00C90C16"/>
    <w:rsid w:val="00CA3B9F"/>
    <w:rsid w:val="00CA670B"/>
    <w:rsid w:val="00CA6F1D"/>
    <w:rsid w:val="00CB2676"/>
    <w:rsid w:val="00CB7BCD"/>
    <w:rsid w:val="00CC5863"/>
    <w:rsid w:val="00CC7DB8"/>
    <w:rsid w:val="00CD3483"/>
    <w:rsid w:val="00CD4BB2"/>
    <w:rsid w:val="00CF4740"/>
    <w:rsid w:val="00CF6087"/>
    <w:rsid w:val="00D10972"/>
    <w:rsid w:val="00D179D8"/>
    <w:rsid w:val="00D2054D"/>
    <w:rsid w:val="00D21FD9"/>
    <w:rsid w:val="00D25B3D"/>
    <w:rsid w:val="00D25E97"/>
    <w:rsid w:val="00D55EEC"/>
    <w:rsid w:val="00D701B3"/>
    <w:rsid w:val="00D74FBC"/>
    <w:rsid w:val="00D76586"/>
    <w:rsid w:val="00D83560"/>
    <w:rsid w:val="00D95471"/>
    <w:rsid w:val="00DC07D7"/>
    <w:rsid w:val="00DE3E9D"/>
    <w:rsid w:val="00DE4532"/>
    <w:rsid w:val="00DE518A"/>
    <w:rsid w:val="00E0094E"/>
    <w:rsid w:val="00E06F40"/>
    <w:rsid w:val="00E071D4"/>
    <w:rsid w:val="00E202A7"/>
    <w:rsid w:val="00E406CB"/>
    <w:rsid w:val="00E57B85"/>
    <w:rsid w:val="00E6521E"/>
    <w:rsid w:val="00E75642"/>
    <w:rsid w:val="00E81764"/>
    <w:rsid w:val="00E92229"/>
    <w:rsid w:val="00EA0231"/>
    <w:rsid w:val="00EB35C2"/>
    <w:rsid w:val="00EB7CBD"/>
    <w:rsid w:val="00ED0787"/>
    <w:rsid w:val="00EE2521"/>
    <w:rsid w:val="00EE2FC0"/>
    <w:rsid w:val="00EE65B1"/>
    <w:rsid w:val="00EF292C"/>
    <w:rsid w:val="00F040BF"/>
    <w:rsid w:val="00F04A74"/>
    <w:rsid w:val="00F06A23"/>
    <w:rsid w:val="00F163A4"/>
    <w:rsid w:val="00F16E75"/>
    <w:rsid w:val="00F21BCE"/>
    <w:rsid w:val="00F23774"/>
    <w:rsid w:val="00F31AD0"/>
    <w:rsid w:val="00F46A7F"/>
    <w:rsid w:val="00F74848"/>
    <w:rsid w:val="00F75D3F"/>
    <w:rsid w:val="00F8044E"/>
    <w:rsid w:val="00F80FDB"/>
    <w:rsid w:val="00F918B7"/>
    <w:rsid w:val="00FA117E"/>
    <w:rsid w:val="00FA4870"/>
    <w:rsid w:val="00FB4BE3"/>
    <w:rsid w:val="00FD57FD"/>
    <w:rsid w:val="00FD59CE"/>
    <w:rsid w:val="00FD5F5E"/>
    <w:rsid w:val="00FF2A0F"/>
    <w:rsid w:val="00FF41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C0FBF"/>
  <w15:chartTrackingRefBased/>
  <w15:docId w15:val="{4071DDBD-C586-444D-8644-FBC6C982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F90"/>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472F90"/>
    <w:pPr>
      <w:keepNext/>
      <w:numPr>
        <w:numId w:val="4"/>
      </w:numPr>
      <w:spacing w:before="240" w:after="60"/>
      <w:outlineLvl w:val="0"/>
    </w:pPr>
    <w:rPr>
      <w:rFonts w:ascii="Arial" w:hAnsi="Arial"/>
      <w:b/>
      <w:kern w:val="28"/>
      <w:sz w:val="28"/>
    </w:rPr>
  </w:style>
  <w:style w:type="paragraph" w:styleId="Heading2">
    <w:name w:val="heading 2"/>
    <w:basedOn w:val="Normal"/>
    <w:next w:val="Normal"/>
    <w:link w:val="Heading2Char"/>
    <w:qFormat/>
    <w:rsid w:val="00472F90"/>
    <w:pPr>
      <w:keepNext/>
      <w:numPr>
        <w:ilvl w:val="1"/>
        <w:numId w:val="4"/>
      </w:numPr>
      <w:spacing w:before="240" w:after="60"/>
      <w:outlineLvl w:val="1"/>
    </w:pPr>
    <w:rPr>
      <w:rFonts w:ascii="Arial" w:hAnsi="Arial"/>
      <w:b/>
      <w:i/>
      <w:sz w:val="24"/>
    </w:rPr>
  </w:style>
  <w:style w:type="paragraph" w:styleId="Heading3">
    <w:name w:val="heading 3"/>
    <w:basedOn w:val="Normal"/>
    <w:next w:val="Normal"/>
    <w:link w:val="Heading3Char"/>
    <w:uiPriority w:val="9"/>
    <w:unhideWhenUsed/>
    <w:qFormat/>
    <w:rsid w:val="0068315C"/>
    <w:pPr>
      <w:keepNext/>
      <w:keepLines/>
      <w:numPr>
        <w:ilvl w:val="2"/>
        <w:numId w:val="4"/>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315C"/>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472F90"/>
    <w:pPr>
      <w:keepNext/>
      <w:numPr>
        <w:ilvl w:val="4"/>
        <w:numId w:val="4"/>
      </w:numPr>
      <w:jc w:val="center"/>
      <w:outlineLvl w:val="4"/>
    </w:pPr>
    <w:rPr>
      <w:rFonts w:ascii="Arial" w:hAnsi="Arial"/>
      <w:sz w:val="24"/>
    </w:rPr>
  </w:style>
  <w:style w:type="paragraph" w:styleId="Heading6">
    <w:name w:val="heading 6"/>
    <w:basedOn w:val="Normal"/>
    <w:next w:val="Normal"/>
    <w:link w:val="Heading6Char"/>
    <w:uiPriority w:val="9"/>
    <w:semiHidden/>
    <w:unhideWhenUsed/>
    <w:qFormat/>
    <w:rsid w:val="0068315C"/>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15C"/>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15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15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F90"/>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rsid w:val="00472F90"/>
    <w:rPr>
      <w:rFonts w:ascii="Arial" w:eastAsia="Times New Roman" w:hAnsi="Arial" w:cs="Times New Roman"/>
      <w:b/>
      <w:i/>
      <w:sz w:val="24"/>
      <w:szCs w:val="20"/>
      <w:lang w:val="en-US"/>
    </w:rPr>
  </w:style>
  <w:style w:type="character" w:customStyle="1" w:styleId="Heading5Char">
    <w:name w:val="Heading 5 Char"/>
    <w:basedOn w:val="DefaultParagraphFont"/>
    <w:link w:val="Heading5"/>
    <w:rsid w:val="00472F90"/>
    <w:rPr>
      <w:rFonts w:ascii="Arial" w:eastAsia="Times New Roman" w:hAnsi="Arial" w:cs="Times New Roman"/>
      <w:sz w:val="24"/>
      <w:szCs w:val="20"/>
      <w:lang w:val="en-US"/>
    </w:rPr>
  </w:style>
  <w:style w:type="paragraph" w:styleId="TOCHeading">
    <w:name w:val="TOC Heading"/>
    <w:basedOn w:val="Heading1"/>
    <w:next w:val="Normal"/>
    <w:uiPriority w:val="39"/>
    <w:unhideWhenUsed/>
    <w:qFormat/>
    <w:rsid w:val="00472F90"/>
    <w:pPr>
      <w:keepLines/>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472F90"/>
    <w:pPr>
      <w:spacing w:after="100"/>
    </w:pPr>
  </w:style>
  <w:style w:type="paragraph" w:styleId="TOC2">
    <w:name w:val="toc 2"/>
    <w:basedOn w:val="Normal"/>
    <w:next w:val="Normal"/>
    <w:autoRedefine/>
    <w:uiPriority w:val="39"/>
    <w:unhideWhenUsed/>
    <w:rsid w:val="00472F90"/>
    <w:pPr>
      <w:spacing w:after="100"/>
      <w:ind w:left="200"/>
    </w:pPr>
  </w:style>
  <w:style w:type="character" w:styleId="Hyperlink">
    <w:name w:val="Hyperlink"/>
    <w:basedOn w:val="DefaultParagraphFont"/>
    <w:uiPriority w:val="99"/>
    <w:unhideWhenUsed/>
    <w:rsid w:val="00472F90"/>
    <w:rPr>
      <w:color w:val="0563C1" w:themeColor="hyperlink"/>
      <w:u w:val="single"/>
    </w:rPr>
  </w:style>
  <w:style w:type="paragraph" w:styleId="ListParagraph">
    <w:name w:val="List Paragraph"/>
    <w:basedOn w:val="Normal"/>
    <w:uiPriority w:val="34"/>
    <w:qFormat/>
    <w:rsid w:val="00116C92"/>
    <w:pPr>
      <w:ind w:left="720"/>
      <w:contextualSpacing/>
    </w:pPr>
  </w:style>
  <w:style w:type="character" w:customStyle="1" w:styleId="Heading3Char">
    <w:name w:val="Heading 3 Char"/>
    <w:basedOn w:val="DefaultParagraphFont"/>
    <w:link w:val="Heading3"/>
    <w:uiPriority w:val="9"/>
    <w:rsid w:val="0068315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8315C"/>
    <w:rPr>
      <w:rFonts w:asciiTheme="majorHAnsi" w:eastAsiaTheme="majorEastAsia" w:hAnsiTheme="majorHAnsi" w:cstheme="majorBidi"/>
      <w:i/>
      <w:iCs/>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68315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68315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68315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8315C"/>
    <w:rPr>
      <w:rFonts w:asciiTheme="majorHAnsi" w:eastAsiaTheme="majorEastAsia" w:hAnsiTheme="majorHAnsi" w:cstheme="majorBidi"/>
      <w:i/>
      <w:iCs/>
      <w:color w:val="272727" w:themeColor="text1" w:themeTint="D8"/>
      <w:sz w:val="21"/>
      <w:szCs w:val="21"/>
      <w:lang w:val="en-US"/>
    </w:rPr>
  </w:style>
  <w:style w:type="paragraph" w:styleId="ListBullet">
    <w:name w:val="List Bullet"/>
    <w:basedOn w:val="Normal"/>
    <w:uiPriority w:val="99"/>
    <w:unhideWhenUsed/>
    <w:rsid w:val="00A61CD3"/>
    <w:pPr>
      <w:numPr>
        <w:numId w:val="12"/>
      </w:numPr>
      <w:contextualSpacing/>
    </w:pPr>
  </w:style>
  <w:style w:type="paragraph" w:styleId="Caption">
    <w:name w:val="caption"/>
    <w:basedOn w:val="Normal"/>
    <w:next w:val="Normal"/>
    <w:uiPriority w:val="35"/>
    <w:unhideWhenUsed/>
    <w:qFormat/>
    <w:rsid w:val="007B753F"/>
    <w:pPr>
      <w:spacing w:after="200"/>
    </w:pPr>
    <w:rPr>
      <w:i/>
      <w:iCs/>
      <w:color w:val="44546A" w:themeColor="text2"/>
      <w:sz w:val="18"/>
      <w:szCs w:val="18"/>
    </w:rPr>
  </w:style>
  <w:style w:type="paragraph" w:styleId="Bibliography">
    <w:name w:val="Bibliography"/>
    <w:basedOn w:val="Normal"/>
    <w:next w:val="Normal"/>
    <w:uiPriority w:val="37"/>
    <w:unhideWhenUsed/>
    <w:rsid w:val="00C313BC"/>
  </w:style>
  <w:style w:type="paragraph" w:styleId="Header">
    <w:name w:val="header"/>
    <w:basedOn w:val="Normal"/>
    <w:link w:val="HeaderChar"/>
    <w:uiPriority w:val="99"/>
    <w:unhideWhenUsed/>
    <w:rsid w:val="001D4216"/>
    <w:pPr>
      <w:tabs>
        <w:tab w:val="center" w:pos="4513"/>
        <w:tab w:val="right" w:pos="9026"/>
      </w:tabs>
    </w:pPr>
  </w:style>
  <w:style w:type="character" w:customStyle="1" w:styleId="HeaderChar">
    <w:name w:val="Header Char"/>
    <w:basedOn w:val="DefaultParagraphFont"/>
    <w:link w:val="Header"/>
    <w:uiPriority w:val="99"/>
    <w:rsid w:val="001D421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D4216"/>
    <w:pPr>
      <w:tabs>
        <w:tab w:val="center" w:pos="4513"/>
        <w:tab w:val="right" w:pos="9026"/>
      </w:tabs>
    </w:pPr>
  </w:style>
  <w:style w:type="character" w:customStyle="1" w:styleId="FooterChar">
    <w:name w:val="Footer Char"/>
    <w:basedOn w:val="DefaultParagraphFont"/>
    <w:link w:val="Footer"/>
    <w:uiPriority w:val="99"/>
    <w:rsid w:val="001D4216"/>
    <w:rPr>
      <w:rFonts w:ascii="Times New Roman" w:eastAsia="Times New Roman" w:hAnsi="Times New Roman" w:cs="Times New Roman"/>
      <w:sz w:val="20"/>
      <w:szCs w:val="20"/>
      <w:lang w:val="en-US"/>
    </w:rPr>
  </w:style>
  <w:style w:type="table" w:styleId="TableGrid">
    <w:name w:val="Table Grid"/>
    <w:basedOn w:val="TableNormal"/>
    <w:uiPriority w:val="39"/>
    <w:rsid w:val="00D74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D74FB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8A4E21"/>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83268">
      <w:bodyDiv w:val="1"/>
      <w:marLeft w:val="0"/>
      <w:marRight w:val="0"/>
      <w:marTop w:val="0"/>
      <w:marBottom w:val="0"/>
      <w:divBdr>
        <w:top w:val="none" w:sz="0" w:space="0" w:color="auto"/>
        <w:left w:val="none" w:sz="0" w:space="0" w:color="auto"/>
        <w:bottom w:val="none" w:sz="0" w:space="0" w:color="auto"/>
        <w:right w:val="none" w:sz="0" w:space="0" w:color="auto"/>
      </w:divBdr>
    </w:div>
    <w:div w:id="44839382">
      <w:bodyDiv w:val="1"/>
      <w:marLeft w:val="0"/>
      <w:marRight w:val="0"/>
      <w:marTop w:val="0"/>
      <w:marBottom w:val="0"/>
      <w:divBdr>
        <w:top w:val="none" w:sz="0" w:space="0" w:color="auto"/>
        <w:left w:val="none" w:sz="0" w:space="0" w:color="auto"/>
        <w:bottom w:val="none" w:sz="0" w:space="0" w:color="auto"/>
        <w:right w:val="none" w:sz="0" w:space="0" w:color="auto"/>
      </w:divBdr>
    </w:div>
    <w:div w:id="50934022">
      <w:bodyDiv w:val="1"/>
      <w:marLeft w:val="0"/>
      <w:marRight w:val="0"/>
      <w:marTop w:val="0"/>
      <w:marBottom w:val="0"/>
      <w:divBdr>
        <w:top w:val="none" w:sz="0" w:space="0" w:color="auto"/>
        <w:left w:val="none" w:sz="0" w:space="0" w:color="auto"/>
        <w:bottom w:val="none" w:sz="0" w:space="0" w:color="auto"/>
        <w:right w:val="none" w:sz="0" w:space="0" w:color="auto"/>
      </w:divBdr>
    </w:div>
    <w:div w:id="58601987">
      <w:bodyDiv w:val="1"/>
      <w:marLeft w:val="0"/>
      <w:marRight w:val="0"/>
      <w:marTop w:val="0"/>
      <w:marBottom w:val="0"/>
      <w:divBdr>
        <w:top w:val="none" w:sz="0" w:space="0" w:color="auto"/>
        <w:left w:val="none" w:sz="0" w:space="0" w:color="auto"/>
        <w:bottom w:val="none" w:sz="0" w:space="0" w:color="auto"/>
        <w:right w:val="none" w:sz="0" w:space="0" w:color="auto"/>
      </w:divBdr>
    </w:div>
    <w:div w:id="65232312">
      <w:bodyDiv w:val="1"/>
      <w:marLeft w:val="0"/>
      <w:marRight w:val="0"/>
      <w:marTop w:val="0"/>
      <w:marBottom w:val="0"/>
      <w:divBdr>
        <w:top w:val="none" w:sz="0" w:space="0" w:color="auto"/>
        <w:left w:val="none" w:sz="0" w:space="0" w:color="auto"/>
        <w:bottom w:val="none" w:sz="0" w:space="0" w:color="auto"/>
        <w:right w:val="none" w:sz="0" w:space="0" w:color="auto"/>
      </w:divBdr>
    </w:div>
    <w:div w:id="73817825">
      <w:bodyDiv w:val="1"/>
      <w:marLeft w:val="0"/>
      <w:marRight w:val="0"/>
      <w:marTop w:val="0"/>
      <w:marBottom w:val="0"/>
      <w:divBdr>
        <w:top w:val="none" w:sz="0" w:space="0" w:color="auto"/>
        <w:left w:val="none" w:sz="0" w:space="0" w:color="auto"/>
        <w:bottom w:val="none" w:sz="0" w:space="0" w:color="auto"/>
        <w:right w:val="none" w:sz="0" w:space="0" w:color="auto"/>
      </w:divBdr>
    </w:div>
    <w:div w:id="92671034">
      <w:bodyDiv w:val="1"/>
      <w:marLeft w:val="0"/>
      <w:marRight w:val="0"/>
      <w:marTop w:val="0"/>
      <w:marBottom w:val="0"/>
      <w:divBdr>
        <w:top w:val="none" w:sz="0" w:space="0" w:color="auto"/>
        <w:left w:val="none" w:sz="0" w:space="0" w:color="auto"/>
        <w:bottom w:val="none" w:sz="0" w:space="0" w:color="auto"/>
        <w:right w:val="none" w:sz="0" w:space="0" w:color="auto"/>
      </w:divBdr>
    </w:div>
    <w:div w:id="102581874">
      <w:bodyDiv w:val="1"/>
      <w:marLeft w:val="0"/>
      <w:marRight w:val="0"/>
      <w:marTop w:val="0"/>
      <w:marBottom w:val="0"/>
      <w:divBdr>
        <w:top w:val="none" w:sz="0" w:space="0" w:color="auto"/>
        <w:left w:val="none" w:sz="0" w:space="0" w:color="auto"/>
        <w:bottom w:val="none" w:sz="0" w:space="0" w:color="auto"/>
        <w:right w:val="none" w:sz="0" w:space="0" w:color="auto"/>
      </w:divBdr>
    </w:div>
    <w:div w:id="113137609">
      <w:bodyDiv w:val="1"/>
      <w:marLeft w:val="0"/>
      <w:marRight w:val="0"/>
      <w:marTop w:val="0"/>
      <w:marBottom w:val="0"/>
      <w:divBdr>
        <w:top w:val="none" w:sz="0" w:space="0" w:color="auto"/>
        <w:left w:val="none" w:sz="0" w:space="0" w:color="auto"/>
        <w:bottom w:val="none" w:sz="0" w:space="0" w:color="auto"/>
        <w:right w:val="none" w:sz="0" w:space="0" w:color="auto"/>
      </w:divBdr>
    </w:div>
    <w:div w:id="114375941">
      <w:bodyDiv w:val="1"/>
      <w:marLeft w:val="0"/>
      <w:marRight w:val="0"/>
      <w:marTop w:val="0"/>
      <w:marBottom w:val="0"/>
      <w:divBdr>
        <w:top w:val="none" w:sz="0" w:space="0" w:color="auto"/>
        <w:left w:val="none" w:sz="0" w:space="0" w:color="auto"/>
        <w:bottom w:val="none" w:sz="0" w:space="0" w:color="auto"/>
        <w:right w:val="none" w:sz="0" w:space="0" w:color="auto"/>
      </w:divBdr>
    </w:div>
    <w:div w:id="115684456">
      <w:bodyDiv w:val="1"/>
      <w:marLeft w:val="0"/>
      <w:marRight w:val="0"/>
      <w:marTop w:val="0"/>
      <w:marBottom w:val="0"/>
      <w:divBdr>
        <w:top w:val="none" w:sz="0" w:space="0" w:color="auto"/>
        <w:left w:val="none" w:sz="0" w:space="0" w:color="auto"/>
        <w:bottom w:val="none" w:sz="0" w:space="0" w:color="auto"/>
        <w:right w:val="none" w:sz="0" w:space="0" w:color="auto"/>
      </w:divBdr>
    </w:div>
    <w:div w:id="116797583">
      <w:bodyDiv w:val="1"/>
      <w:marLeft w:val="0"/>
      <w:marRight w:val="0"/>
      <w:marTop w:val="0"/>
      <w:marBottom w:val="0"/>
      <w:divBdr>
        <w:top w:val="none" w:sz="0" w:space="0" w:color="auto"/>
        <w:left w:val="none" w:sz="0" w:space="0" w:color="auto"/>
        <w:bottom w:val="none" w:sz="0" w:space="0" w:color="auto"/>
        <w:right w:val="none" w:sz="0" w:space="0" w:color="auto"/>
      </w:divBdr>
    </w:div>
    <w:div w:id="127669297">
      <w:bodyDiv w:val="1"/>
      <w:marLeft w:val="0"/>
      <w:marRight w:val="0"/>
      <w:marTop w:val="0"/>
      <w:marBottom w:val="0"/>
      <w:divBdr>
        <w:top w:val="none" w:sz="0" w:space="0" w:color="auto"/>
        <w:left w:val="none" w:sz="0" w:space="0" w:color="auto"/>
        <w:bottom w:val="none" w:sz="0" w:space="0" w:color="auto"/>
        <w:right w:val="none" w:sz="0" w:space="0" w:color="auto"/>
      </w:divBdr>
    </w:div>
    <w:div w:id="129565044">
      <w:bodyDiv w:val="1"/>
      <w:marLeft w:val="0"/>
      <w:marRight w:val="0"/>
      <w:marTop w:val="0"/>
      <w:marBottom w:val="0"/>
      <w:divBdr>
        <w:top w:val="none" w:sz="0" w:space="0" w:color="auto"/>
        <w:left w:val="none" w:sz="0" w:space="0" w:color="auto"/>
        <w:bottom w:val="none" w:sz="0" w:space="0" w:color="auto"/>
        <w:right w:val="none" w:sz="0" w:space="0" w:color="auto"/>
      </w:divBdr>
    </w:div>
    <w:div w:id="168451093">
      <w:bodyDiv w:val="1"/>
      <w:marLeft w:val="0"/>
      <w:marRight w:val="0"/>
      <w:marTop w:val="0"/>
      <w:marBottom w:val="0"/>
      <w:divBdr>
        <w:top w:val="none" w:sz="0" w:space="0" w:color="auto"/>
        <w:left w:val="none" w:sz="0" w:space="0" w:color="auto"/>
        <w:bottom w:val="none" w:sz="0" w:space="0" w:color="auto"/>
        <w:right w:val="none" w:sz="0" w:space="0" w:color="auto"/>
      </w:divBdr>
    </w:div>
    <w:div w:id="190807396">
      <w:bodyDiv w:val="1"/>
      <w:marLeft w:val="0"/>
      <w:marRight w:val="0"/>
      <w:marTop w:val="0"/>
      <w:marBottom w:val="0"/>
      <w:divBdr>
        <w:top w:val="none" w:sz="0" w:space="0" w:color="auto"/>
        <w:left w:val="none" w:sz="0" w:space="0" w:color="auto"/>
        <w:bottom w:val="none" w:sz="0" w:space="0" w:color="auto"/>
        <w:right w:val="none" w:sz="0" w:space="0" w:color="auto"/>
      </w:divBdr>
    </w:div>
    <w:div w:id="200019883">
      <w:bodyDiv w:val="1"/>
      <w:marLeft w:val="0"/>
      <w:marRight w:val="0"/>
      <w:marTop w:val="0"/>
      <w:marBottom w:val="0"/>
      <w:divBdr>
        <w:top w:val="none" w:sz="0" w:space="0" w:color="auto"/>
        <w:left w:val="none" w:sz="0" w:space="0" w:color="auto"/>
        <w:bottom w:val="none" w:sz="0" w:space="0" w:color="auto"/>
        <w:right w:val="none" w:sz="0" w:space="0" w:color="auto"/>
      </w:divBdr>
    </w:div>
    <w:div w:id="204560609">
      <w:bodyDiv w:val="1"/>
      <w:marLeft w:val="0"/>
      <w:marRight w:val="0"/>
      <w:marTop w:val="0"/>
      <w:marBottom w:val="0"/>
      <w:divBdr>
        <w:top w:val="none" w:sz="0" w:space="0" w:color="auto"/>
        <w:left w:val="none" w:sz="0" w:space="0" w:color="auto"/>
        <w:bottom w:val="none" w:sz="0" w:space="0" w:color="auto"/>
        <w:right w:val="none" w:sz="0" w:space="0" w:color="auto"/>
      </w:divBdr>
    </w:div>
    <w:div w:id="211308701">
      <w:bodyDiv w:val="1"/>
      <w:marLeft w:val="0"/>
      <w:marRight w:val="0"/>
      <w:marTop w:val="0"/>
      <w:marBottom w:val="0"/>
      <w:divBdr>
        <w:top w:val="none" w:sz="0" w:space="0" w:color="auto"/>
        <w:left w:val="none" w:sz="0" w:space="0" w:color="auto"/>
        <w:bottom w:val="none" w:sz="0" w:space="0" w:color="auto"/>
        <w:right w:val="none" w:sz="0" w:space="0" w:color="auto"/>
      </w:divBdr>
    </w:div>
    <w:div w:id="219949209">
      <w:bodyDiv w:val="1"/>
      <w:marLeft w:val="0"/>
      <w:marRight w:val="0"/>
      <w:marTop w:val="0"/>
      <w:marBottom w:val="0"/>
      <w:divBdr>
        <w:top w:val="none" w:sz="0" w:space="0" w:color="auto"/>
        <w:left w:val="none" w:sz="0" w:space="0" w:color="auto"/>
        <w:bottom w:val="none" w:sz="0" w:space="0" w:color="auto"/>
        <w:right w:val="none" w:sz="0" w:space="0" w:color="auto"/>
      </w:divBdr>
    </w:div>
    <w:div w:id="220753463">
      <w:bodyDiv w:val="1"/>
      <w:marLeft w:val="0"/>
      <w:marRight w:val="0"/>
      <w:marTop w:val="0"/>
      <w:marBottom w:val="0"/>
      <w:divBdr>
        <w:top w:val="none" w:sz="0" w:space="0" w:color="auto"/>
        <w:left w:val="none" w:sz="0" w:space="0" w:color="auto"/>
        <w:bottom w:val="none" w:sz="0" w:space="0" w:color="auto"/>
        <w:right w:val="none" w:sz="0" w:space="0" w:color="auto"/>
      </w:divBdr>
    </w:div>
    <w:div w:id="223874003">
      <w:bodyDiv w:val="1"/>
      <w:marLeft w:val="0"/>
      <w:marRight w:val="0"/>
      <w:marTop w:val="0"/>
      <w:marBottom w:val="0"/>
      <w:divBdr>
        <w:top w:val="none" w:sz="0" w:space="0" w:color="auto"/>
        <w:left w:val="none" w:sz="0" w:space="0" w:color="auto"/>
        <w:bottom w:val="none" w:sz="0" w:space="0" w:color="auto"/>
        <w:right w:val="none" w:sz="0" w:space="0" w:color="auto"/>
      </w:divBdr>
    </w:div>
    <w:div w:id="224681800">
      <w:bodyDiv w:val="1"/>
      <w:marLeft w:val="0"/>
      <w:marRight w:val="0"/>
      <w:marTop w:val="0"/>
      <w:marBottom w:val="0"/>
      <w:divBdr>
        <w:top w:val="none" w:sz="0" w:space="0" w:color="auto"/>
        <w:left w:val="none" w:sz="0" w:space="0" w:color="auto"/>
        <w:bottom w:val="none" w:sz="0" w:space="0" w:color="auto"/>
        <w:right w:val="none" w:sz="0" w:space="0" w:color="auto"/>
      </w:divBdr>
    </w:div>
    <w:div w:id="235407280">
      <w:bodyDiv w:val="1"/>
      <w:marLeft w:val="0"/>
      <w:marRight w:val="0"/>
      <w:marTop w:val="0"/>
      <w:marBottom w:val="0"/>
      <w:divBdr>
        <w:top w:val="none" w:sz="0" w:space="0" w:color="auto"/>
        <w:left w:val="none" w:sz="0" w:space="0" w:color="auto"/>
        <w:bottom w:val="none" w:sz="0" w:space="0" w:color="auto"/>
        <w:right w:val="none" w:sz="0" w:space="0" w:color="auto"/>
      </w:divBdr>
    </w:div>
    <w:div w:id="245499701">
      <w:bodyDiv w:val="1"/>
      <w:marLeft w:val="0"/>
      <w:marRight w:val="0"/>
      <w:marTop w:val="0"/>
      <w:marBottom w:val="0"/>
      <w:divBdr>
        <w:top w:val="none" w:sz="0" w:space="0" w:color="auto"/>
        <w:left w:val="none" w:sz="0" w:space="0" w:color="auto"/>
        <w:bottom w:val="none" w:sz="0" w:space="0" w:color="auto"/>
        <w:right w:val="none" w:sz="0" w:space="0" w:color="auto"/>
      </w:divBdr>
    </w:div>
    <w:div w:id="248924027">
      <w:bodyDiv w:val="1"/>
      <w:marLeft w:val="0"/>
      <w:marRight w:val="0"/>
      <w:marTop w:val="0"/>
      <w:marBottom w:val="0"/>
      <w:divBdr>
        <w:top w:val="none" w:sz="0" w:space="0" w:color="auto"/>
        <w:left w:val="none" w:sz="0" w:space="0" w:color="auto"/>
        <w:bottom w:val="none" w:sz="0" w:space="0" w:color="auto"/>
        <w:right w:val="none" w:sz="0" w:space="0" w:color="auto"/>
      </w:divBdr>
    </w:div>
    <w:div w:id="252516536">
      <w:bodyDiv w:val="1"/>
      <w:marLeft w:val="0"/>
      <w:marRight w:val="0"/>
      <w:marTop w:val="0"/>
      <w:marBottom w:val="0"/>
      <w:divBdr>
        <w:top w:val="none" w:sz="0" w:space="0" w:color="auto"/>
        <w:left w:val="none" w:sz="0" w:space="0" w:color="auto"/>
        <w:bottom w:val="none" w:sz="0" w:space="0" w:color="auto"/>
        <w:right w:val="none" w:sz="0" w:space="0" w:color="auto"/>
      </w:divBdr>
    </w:div>
    <w:div w:id="256133081">
      <w:bodyDiv w:val="1"/>
      <w:marLeft w:val="0"/>
      <w:marRight w:val="0"/>
      <w:marTop w:val="0"/>
      <w:marBottom w:val="0"/>
      <w:divBdr>
        <w:top w:val="none" w:sz="0" w:space="0" w:color="auto"/>
        <w:left w:val="none" w:sz="0" w:space="0" w:color="auto"/>
        <w:bottom w:val="none" w:sz="0" w:space="0" w:color="auto"/>
        <w:right w:val="none" w:sz="0" w:space="0" w:color="auto"/>
      </w:divBdr>
    </w:div>
    <w:div w:id="273558276">
      <w:bodyDiv w:val="1"/>
      <w:marLeft w:val="0"/>
      <w:marRight w:val="0"/>
      <w:marTop w:val="0"/>
      <w:marBottom w:val="0"/>
      <w:divBdr>
        <w:top w:val="none" w:sz="0" w:space="0" w:color="auto"/>
        <w:left w:val="none" w:sz="0" w:space="0" w:color="auto"/>
        <w:bottom w:val="none" w:sz="0" w:space="0" w:color="auto"/>
        <w:right w:val="none" w:sz="0" w:space="0" w:color="auto"/>
      </w:divBdr>
    </w:div>
    <w:div w:id="278922571">
      <w:bodyDiv w:val="1"/>
      <w:marLeft w:val="0"/>
      <w:marRight w:val="0"/>
      <w:marTop w:val="0"/>
      <w:marBottom w:val="0"/>
      <w:divBdr>
        <w:top w:val="none" w:sz="0" w:space="0" w:color="auto"/>
        <w:left w:val="none" w:sz="0" w:space="0" w:color="auto"/>
        <w:bottom w:val="none" w:sz="0" w:space="0" w:color="auto"/>
        <w:right w:val="none" w:sz="0" w:space="0" w:color="auto"/>
      </w:divBdr>
    </w:div>
    <w:div w:id="298800384">
      <w:bodyDiv w:val="1"/>
      <w:marLeft w:val="0"/>
      <w:marRight w:val="0"/>
      <w:marTop w:val="0"/>
      <w:marBottom w:val="0"/>
      <w:divBdr>
        <w:top w:val="none" w:sz="0" w:space="0" w:color="auto"/>
        <w:left w:val="none" w:sz="0" w:space="0" w:color="auto"/>
        <w:bottom w:val="none" w:sz="0" w:space="0" w:color="auto"/>
        <w:right w:val="none" w:sz="0" w:space="0" w:color="auto"/>
      </w:divBdr>
    </w:div>
    <w:div w:id="313148667">
      <w:bodyDiv w:val="1"/>
      <w:marLeft w:val="0"/>
      <w:marRight w:val="0"/>
      <w:marTop w:val="0"/>
      <w:marBottom w:val="0"/>
      <w:divBdr>
        <w:top w:val="none" w:sz="0" w:space="0" w:color="auto"/>
        <w:left w:val="none" w:sz="0" w:space="0" w:color="auto"/>
        <w:bottom w:val="none" w:sz="0" w:space="0" w:color="auto"/>
        <w:right w:val="none" w:sz="0" w:space="0" w:color="auto"/>
      </w:divBdr>
    </w:div>
    <w:div w:id="320890686">
      <w:bodyDiv w:val="1"/>
      <w:marLeft w:val="0"/>
      <w:marRight w:val="0"/>
      <w:marTop w:val="0"/>
      <w:marBottom w:val="0"/>
      <w:divBdr>
        <w:top w:val="none" w:sz="0" w:space="0" w:color="auto"/>
        <w:left w:val="none" w:sz="0" w:space="0" w:color="auto"/>
        <w:bottom w:val="none" w:sz="0" w:space="0" w:color="auto"/>
        <w:right w:val="none" w:sz="0" w:space="0" w:color="auto"/>
      </w:divBdr>
    </w:div>
    <w:div w:id="323969438">
      <w:bodyDiv w:val="1"/>
      <w:marLeft w:val="0"/>
      <w:marRight w:val="0"/>
      <w:marTop w:val="0"/>
      <w:marBottom w:val="0"/>
      <w:divBdr>
        <w:top w:val="none" w:sz="0" w:space="0" w:color="auto"/>
        <w:left w:val="none" w:sz="0" w:space="0" w:color="auto"/>
        <w:bottom w:val="none" w:sz="0" w:space="0" w:color="auto"/>
        <w:right w:val="none" w:sz="0" w:space="0" w:color="auto"/>
      </w:divBdr>
    </w:div>
    <w:div w:id="331875236">
      <w:bodyDiv w:val="1"/>
      <w:marLeft w:val="0"/>
      <w:marRight w:val="0"/>
      <w:marTop w:val="0"/>
      <w:marBottom w:val="0"/>
      <w:divBdr>
        <w:top w:val="none" w:sz="0" w:space="0" w:color="auto"/>
        <w:left w:val="none" w:sz="0" w:space="0" w:color="auto"/>
        <w:bottom w:val="none" w:sz="0" w:space="0" w:color="auto"/>
        <w:right w:val="none" w:sz="0" w:space="0" w:color="auto"/>
      </w:divBdr>
    </w:div>
    <w:div w:id="360060530">
      <w:bodyDiv w:val="1"/>
      <w:marLeft w:val="0"/>
      <w:marRight w:val="0"/>
      <w:marTop w:val="0"/>
      <w:marBottom w:val="0"/>
      <w:divBdr>
        <w:top w:val="none" w:sz="0" w:space="0" w:color="auto"/>
        <w:left w:val="none" w:sz="0" w:space="0" w:color="auto"/>
        <w:bottom w:val="none" w:sz="0" w:space="0" w:color="auto"/>
        <w:right w:val="none" w:sz="0" w:space="0" w:color="auto"/>
      </w:divBdr>
    </w:div>
    <w:div w:id="360207614">
      <w:bodyDiv w:val="1"/>
      <w:marLeft w:val="0"/>
      <w:marRight w:val="0"/>
      <w:marTop w:val="0"/>
      <w:marBottom w:val="0"/>
      <w:divBdr>
        <w:top w:val="none" w:sz="0" w:space="0" w:color="auto"/>
        <w:left w:val="none" w:sz="0" w:space="0" w:color="auto"/>
        <w:bottom w:val="none" w:sz="0" w:space="0" w:color="auto"/>
        <w:right w:val="none" w:sz="0" w:space="0" w:color="auto"/>
      </w:divBdr>
    </w:div>
    <w:div w:id="361902679">
      <w:bodyDiv w:val="1"/>
      <w:marLeft w:val="0"/>
      <w:marRight w:val="0"/>
      <w:marTop w:val="0"/>
      <w:marBottom w:val="0"/>
      <w:divBdr>
        <w:top w:val="none" w:sz="0" w:space="0" w:color="auto"/>
        <w:left w:val="none" w:sz="0" w:space="0" w:color="auto"/>
        <w:bottom w:val="none" w:sz="0" w:space="0" w:color="auto"/>
        <w:right w:val="none" w:sz="0" w:space="0" w:color="auto"/>
      </w:divBdr>
    </w:div>
    <w:div w:id="406077212">
      <w:bodyDiv w:val="1"/>
      <w:marLeft w:val="0"/>
      <w:marRight w:val="0"/>
      <w:marTop w:val="0"/>
      <w:marBottom w:val="0"/>
      <w:divBdr>
        <w:top w:val="none" w:sz="0" w:space="0" w:color="auto"/>
        <w:left w:val="none" w:sz="0" w:space="0" w:color="auto"/>
        <w:bottom w:val="none" w:sz="0" w:space="0" w:color="auto"/>
        <w:right w:val="none" w:sz="0" w:space="0" w:color="auto"/>
      </w:divBdr>
    </w:div>
    <w:div w:id="442917342">
      <w:bodyDiv w:val="1"/>
      <w:marLeft w:val="0"/>
      <w:marRight w:val="0"/>
      <w:marTop w:val="0"/>
      <w:marBottom w:val="0"/>
      <w:divBdr>
        <w:top w:val="none" w:sz="0" w:space="0" w:color="auto"/>
        <w:left w:val="none" w:sz="0" w:space="0" w:color="auto"/>
        <w:bottom w:val="none" w:sz="0" w:space="0" w:color="auto"/>
        <w:right w:val="none" w:sz="0" w:space="0" w:color="auto"/>
      </w:divBdr>
    </w:div>
    <w:div w:id="448554097">
      <w:bodyDiv w:val="1"/>
      <w:marLeft w:val="0"/>
      <w:marRight w:val="0"/>
      <w:marTop w:val="0"/>
      <w:marBottom w:val="0"/>
      <w:divBdr>
        <w:top w:val="none" w:sz="0" w:space="0" w:color="auto"/>
        <w:left w:val="none" w:sz="0" w:space="0" w:color="auto"/>
        <w:bottom w:val="none" w:sz="0" w:space="0" w:color="auto"/>
        <w:right w:val="none" w:sz="0" w:space="0" w:color="auto"/>
      </w:divBdr>
    </w:div>
    <w:div w:id="464272830">
      <w:bodyDiv w:val="1"/>
      <w:marLeft w:val="0"/>
      <w:marRight w:val="0"/>
      <w:marTop w:val="0"/>
      <w:marBottom w:val="0"/>
      <w:divBdr>
        <w:top w:val="none" w:sz="0" w:space="0" w:color="auto"/>
        <w:left w:val="none" w:sz="0" w:space="0" w:color="auto"/>
        <w:bottom w:val="none" w:sz="0" w:space="0" w:color="auto"/>
        <w:right w:val="none" w:sz="0" w:space="0" w:color="auto"/>
      </w:divBdr>
    </w:div>
    <w:div w:id="470054308">
      <w:bodyDiv w:val="1"/>
      <w:marLeft w:val="0"/>
      <w:marRight w:val="0"/>
      <w:marTop w:val="0"/>
      <w:marBottom w:val="0"/>
      <w:divBdr>
        <w:top w:val="none" w:sz="0" w:space="0" w:color="auto"/>
        <w:left w:val="none" w:sz="0" w:space="0" w:color="auto"/>
        <w:bottom w:val="none" w:sz="0" w:space="0" w:color="auto"/>
        <w:right w:val="none" w:sz="0" w:space="0" w:color="auto"/>
      </w:divBdr>
    </w:div>
    <w:div w:id="489835186">
      <w:bodyDiv w:val="1"/>
      <w:marLeft w:val="0"/>
      <w:marRight w:val="0"/>
      <w:marTop w:val="0"/>
      <w:marBottom w:val="0"/>
      <w:divBdr>
        <w:top w:val="none" w:sz="0" w:space="0" w:color="auto"/>
        <w:left w:val="none" w:sz="0" w:space="0" w:color="auto"/>
        <w:bottom w:val="none" w:sz="0" w:space="0" w:color="auto"/>
        <w:right w:val="none" w:sz="0" w:space="0" w:color="auto"/>
      </w:divBdr>
    </w:div>
    <w:div w:id="525287214">
      <w:bodyDiv w:val="1"/>
      <w:marLeft w:val="0"/>
      <w:marRight w:val="0"/>
      <w:marTop w:val="0"/>
      <w:marBottom w:val="0"/>
      <w:divBdr>
        <w:top w:val="none" w:sz="0" w:space="0" w:color="auto"/>
        <w:left w:val="none" w:sz="0" w:space="0" w:color="auto"/>
        <w:bottom w:val="none" w:sz="0" w:space="0" w:color="auto"/>
        <w:right w:val="none" w:sz="0" w:space="0" w:color="auto"/>
      </w:divBdr>
    </w:div>
    <w:div w:id="530922468">
      <w:bodyDiv w:val="1"/>
      <w:marLeft w:val="0"/>
      <w:marRight w:val="0"/>
      <w:marTop w:val="0"/>
      <w:marBottom w:val="0"/>
      <w:divBdr>
        <w:top w:val="none" w:sz="0" w:space="0" w:color="auto"/>
        <w:left w:val="none" w:sz="0" w:space="0" w:color="auto"/>
        <w:bottom w:val="none" w:sz="0" w:space="0" w:color="auto"/>
        <w:right w:val="none" w:sz="0" w:space="0" w:color="auto"/>
      </w:divBdr>
    </w:div>
    <w:div w:id="534587085">
      <w:bodyDiv w:val="1"/>
      <w:marLeft w:val="0"/>
      <w:marRight w:val="0"/>
      <w:marTop w:val="0"/>
      <w:marBottom w:val="0"/>
      <w:divBdr>
        <w:top w:val="none" w:sz="0" w:space="0" w:color="auto"/>
        <w:left w:val="none" w:sz="0" w:space="0" w:color="auto"/>
        <w:bottom w:val="none" w:sz="0" w:space="0" w:color="auto"/>
        <w:right w:val="none" w:sz="0" w:space="0" w:color="auto"/>
      </w:divBdr>
    </w:div>
    <w:div w:id="542055327">
      <w:bodyDiv w:val="1"/>
      <w:marLeft w:val="0"/>
      <w:marRight w:val="0"/>
      <w:marTop w:val="0"/>
      <w:marBottom w:val="0"/>
      <w:divBdr>
        <w:top w:val="none" w:sz="0" w:space="0" w:color="auto"/>
        <w:left w:val="none" w:sz="0" w:space="0" w:color="auto"/>
        <w:bottom w:val="none" w:sz="0" w:space="0" w:color="auto"/>
        <w:right w:val="none" w:sz="0" w:space="0" w:color="auto"/>
      </w:divBdr>
    </w:div>
    <w:div w:id="550728882">
      <w:bodyDiv w:val="1"/>
      <w:marLeft w:val="0"/>
      <w:marRight w:val="0"/>
      <w:marTop w:val="0"/>
      <w:marBottom w:val="0"/>
      <w:divBdr>
        <w:top w:val="none" w:sz="0" w:space="0" w:color="auto"/>
        <w:left w:val="none" w:sz="0" w:space="0" w:color="auto"/>
        <w:bottom w:val="none" w:sz="0" w:space="0" w:color="auto"/>
        <w:right w:val="none" w:sz="0" w:space="0" w:color="auto"/>
      </w:divBdr>
    </w:div>
    <w:div w:id="570314815">
      <w:bodyDiv w:val="1"/>
      <w:marLeft w:val="0"/>
      <w:marRight w:val="0"/>
      <w:marTop w:val="0"/>
      <w:marBottom w:val="0"/>
      <w:divBdr>
        <w:top w:val="none" w:sz="0" w:space="0" w:color="auto"/>
        <w:left w:val="none" w:sz="0" w:space="0" w:color="auto"/>
        <w:bottom w:val="none" w:sz="0" w:space="0" w:color="auto"/>
        <w:right w:val="none" w:sz="0" w:space="0" w:color="auto"/>
      </w:divBdr>
    </w:div>
    <w:div w:id="570850227">
      <w:bodyDiv w:val="1"/>
      <w:marLeft w:val="0"/>
      <w:marRight w:val="0"/>
      <w:marTop w:val="0"/>
      <w:marBottom w:val="0"/>
      <w:divBdr>
        <w:top w:val="none" w:sz="0" w:space="0" w:color="auto"/>
        <w:left w:val="none" w:sz="0" w:space="0" w:color="auto"/>
        <w:bottom w:val="none" w:sz="0" w:space="0" w:color="auto"/>
        <w:right w:val="none" w:sz="0" w:space="0" w:color="auto"/>
      </w:divBdr>
    </w:div>
    <w:div w:id="581721255">
      <w:bodyDiv w:val="1"/>
      <w:marLeft w:val="0"/>
      <w:marRight w:val="0"/>
      <w:marTop w:val="0"/>
      <w:marBottom w:val="0"/>
      <w:divBdr>
        <w:top w:val="none" w:sz="0" w:space="0" w:color="auto"/>
        <w:left w:val="none" w:sz="0" w:space="0" w:color="auto"/>
        <w:bottom w:val="none" w:sz="0" w:space="0" w:color="auto"/>
        <w:right w:val="none" w:sz="0" w:space="0" w:color="auto"/>
      </w:divBdr>
    </w:div>
    <w:div w:id="600144477">
      <w:bodyDiv w:val="1"/>
      <w:marLeft w:val="0"/>
      <w:marRight w:val="0"/>
      <w:marTop w:val="0"/>
      <w:marBottom w:val="0"/>
      <w:divBdr>
        <w:top w:val="none" w:sz="0" w:space="0" w:color="auto"/>
        <w:left w:val="none" w:sz="0" w:space="0" w:color="auto"/>
        <w:bottom w:val="none" w:sz="0" w:space="0" w:color="auto"/>
        <w:right w:val="none" w:sz="0" w:space="0" w:color="auto"/>
      </w:divBdr>
    </w:div>
    <w:div w:id="601259295">
      <w:bodyDiv w:val="1"/>
      <w:marLeft w:val="0"/>
      <w:marRight w:val="0"/>
      <w:marTop w:val="0"/>
      <w:marBottom w:val="0"/>
      <w:divBdr>
        <w:top w:val="none" w:sz="0" w:space="0" w:color="auto"/>
        <w:left w:val="none" w:sz="0" w:space="0" w:color="auto"/>
        <w:bottom w:val="none" w:sz="0" w:space="0" w:color="auto"/>
        <w:right w:val="none" w:sz="0" w:space="0" w:color="auto"/>
      </w:divBdr>
    </w:div>
    <w:div w:id="605892280">
      <w:bodyDiv w:val="1"/>
      <w:marLeft w:val="0"/>
      <w:marRight w:val="0"/>
      <w:marTop w:val="0"/>
      <w:marBottom w:val="0"/>
      <w:divBdr>
        <w:top w:val="none" w:sz="0" w:space="0" w:color="auto"/>
        <w:left w:val="none" w:sz="0" w:space="0" w:color="auto"/>
        <w:bottom w:val="none" w:sz="0" w:space="0" w:color="auto"/>
        <w:right w:val="none" w:sz="0" w:space="0" w:color="auto"/>
      </w:divBdr>
    </w:div>
    <w:div w:id="634140561">
      <w:bodyDiv w:val="1"/>
      <w:marLeft w:val="0"/>
      <w:marRight w:val="0"/>
      <w:marTop w:val="0"/>
      <w:marBottom w:val="0"/>
      <w:divBdr>
        <w:top w:val="none" w:sz="0" w:space="0" w:color="auto"/>
        <w:left w:val="none" w:sz="0" w:space="0" w:color="auto"/>
        <w:bottom w:val="none" w:sz="0" w:space="0" w:color="auto"/>
        <w:right w:val="none" w:sz="0" w:space="0" w:color="auto"/>
      </w:divBdr>
    </w:div>
    <w:div w:id="636254450">
      <w:bodyDiv w:val="1"/>
      <w:marLeft w:val="0"/>
      <w:marRight w:val="0"/>
      <w:marTop w:val="0"/>
      <w:marBottom w:val="0"/>
      <w:divBdr>
        <w:top w:val="none" w:sz="0" w:space="0" w:color="auto"/>
        <w:left w:val="none" w:sz="0" w:space="0" w:color="auto"/>
        <w:bottom w:val="none" w:sz="0" w:space="0" w:color="auto"/>
        <w:right w:val="none" w:sz="0" w:space="0" w:color="auto"/>
      </w:divBdr>
    </w:div>
    <w:div w:id="667682024">
      <w:bodyDiv w:val="1"/>
      <w:marLeft w:val="0"/>
      <w:marRight w:val="0"/>
      <w:marTop w:val="0"/>
      <w:marBottom w:val="0"/>
      <w:divBdr>
        <w:top w:val="none" w:sz="0" w:space="0" w:color="auto"/>
        <w:left w:val="none" w:sz="0" w:space="0" w:color="auto"/>
        <w:bottom w:val="none" w:sz="0" w:space="0" w:color="auto"/>
        <w:right w:val="none" w:sz="0" w:space="0" w:color="auto"/>
      </w:divBdr>
    </w:div>
    <w:div w:id="673460003">
      <w:bodyDiv w:val="1"/>
      <w:marLeft w:val="0"/>
      <w:marRight w:val="0"/>
      <w:marTop w:val="0"/>
      <w:marBottom w:val="0"/>
      <w:divBdr>
        <w:top w:val="none" w:sz="0" w:space="0" w:color="auto"/>
        <w:left w:val="none" w:sz="0" w:space="0" w:color="auto"/>
        <w:bottom w:val="none" w:sz="0" w:space="0" w:color="auto"/>
        <w:right w:val="none" w:sz="0" w:space="0" w:color="auto"/>
      </w:divBdr>
    </w:div>
    <w:div w:id="685056753">
      <w:bodyDiv w:val="1"/>
      <w:marLeft w:val="0"/>
      <w:marRight w:val="0"/>
      <w:marTop w:val="0"/>
      <w:marBottom w:val="0"/>
      <w:divBdr>
        <w:top w:val="none" w:sz="0" w:space="0" w:color="auto"/>
        <w:left w:val="none" w:sz="0" w:space="0" w:color="auto"/>
        <w:bottom w:val="none" w:sz="0" w:space="0" w:color="auto"/>
        <w:right w:val="none" w:sz="0" w:space="0" w:color="auto"/>
      </w:divBdr>
    </w:div>
    <w:div w:id="703095433">
      <w:bodyDiv w:val="1"/>
      <w:marLeft w:val="0"/>
      <w:marRight w:val="0"/>
      <w:marTop w:val="0"/>
      <w:marBottom w:val="0"/>
      <w:divBdr>
        <w:top w:val="none" w:sz="0" w:space="0" w:color="auto"/>
        <w:left w:val="none" w:sz="0" w:space="0" w:color="auto"/>
        <w:bottom w:val="none" w:sz="0" w:space="0" w:color="auto"/>
        <w:right w:val="none" w:sz="0" w:space="0" w:color="auto"/>
      </w:divBdr>
    </w:div>
    <w:div w:id="709762387">
      <w:bodyDiv w:val="1"/>
      <w:marLeft w:val="0"/>
      <w:marRight w:val="0"/>
      <w:marTop w:val="0"/>
      <w:marBottom w:val="0"/>
      <w:divBdr>
        <w:top w:val="none" w:sz="0" w:space="0" w:color="auto"/>
        <w:left w:val="none" w:sz="0" w:space="0" w:color="auto"/>
        <w:bottom w:val="none" w:sz="0" w:space="0" w:color="auto"/>
        <w:right w:val="none" w:sz="0" w:space="0" w:color="auto"/>
      </w:divBdr>
    </w:div>
    <w:div w:id="723144475">
      <w:bodyDiv w:val="1"/>
      <w:marLeft w:val="0"/>
      <w:marRight w:val="0"/>
      <w:marTop w:val="0"/>
      <w:marBottom w:val="0"/>
      <w:divBdr>
        <w:top w:val="none" w:sz="0" w:space="0" w:color="auto"/>
        <w:left w:val="none" w:sz="0" w:space="0" w:color="auto"/>
        <w:bottom w:val="none" w:sz="0" w:space="0" w:color="auto"/>
        <w:right w:val="none" w:sz="0" w:space="0" w:color="auto"/>
      </w:divBdr>
    </w:div>
    <w:div w:id="739524245">
      <w:bodyDiv w:val="1"/>
      <w:marLeft w:val="0"/>
      <w:marRight w:val="0"/>
      <w:marTop w:val="0"/>
      <w:marBottom w:val="0"/>
      <w:divBdr>
        <w:top w:val="none" w:sz="0" w:space="0" w:color="auto"/>
        <w:left w:val="none" w:sz="0" w:space="0" w:color="auto"/>
        <w:bottom w:val="none" w:sz="0" w:space="0" w:color="auto"/>
        <w:right w:val="none" w:sz="0" w:space="0" w:color="auto"/>
      </w:divBdr>
    </w:div>
    <w:div w:id="777409885">
      <w:bodyDiv w:val="1"/>
      <w:marLeft w:val="0"/>
      <w:marRight w:val="0"/>
      <w:marTop w:val="0"/>
      <w:marBottom w:val="0"/>
      <w:divBdr>
        <w:top w:val="none" w:sz="0" w:space="0" w:color="auto"/>
        <w:left w:val="none" w:sz="0" w:space="0" w:color="auto"/>
        <w:bottom w:val="none" w:sz="0" w:space="0" w:color="auto"/>
        <w:right w:val="none" w:sz="0" w:space="0" w:color="auto"/>
      </w:divBdr>
    </w:div>
    <w:div w:id="785269712">
      <w:bodyDiv w:val="1"/>
      <w:marLeft w:val="0"/>
      <w:marRight w:val="0"/>
      <w:marTop w:val="0"/>
      <w:marBottom w:val="0"/>
      <w:divBdr>
        <w:top w:val="none" w:sz="0" w:space="0" w:color="auto"/>
        <w:left w:val="none" w:sz="0" w:space="0" w:color="auto"/>
        <w:bottom w:val="none" w:sz="0" w:space="0" w:color="auto"/>
        <w:right w:val="none" w:sz="0" w:space="0" w:color="auto"/>
      </w:divBdr>
    </w:div>
    <w:div w:id="802305757">
      <w:bodyDiv w:val="1"/>
      <w:marLeft w:val="0"/>
      <w:marRight w:val="0"/>
      <w:marTop w:val="0"/>
      <w:marBottom w:val="0"/>
      <w:divBdr>
        <w:top w:val="none" w:sz="0" w:space="0" w:color="auto"/>
        <w:left w:val="none" w:sz="0" w:space="0" w:color="auto"/>
        <w:bottom w:val="none" w:sz="0" w:space="0" w:color="auto"/>
        <w:right w:val="none" w:sz="0" w:space="0" w:color="auto"/>
      </w:divBdr>
    </w:div>
    <w:div w:id="803935828">
      <w:bodyDiv w:val="1"/>
      <w:marLeft w:val="0"/>
      <w:marRight w:val="0"/>
      <w:marTop w:val="0"/>
      <w:marBottom w:val="0"/>
      <w:divBdr>
        <w:top w:val="none" w:sz="0" w:space="0" w:color="auto"/>
        <w:left w:val="none" w:sz="0" w:space="0" w:color="auto"/>
        <w:bottom w:val="none" w:sz="0" w:space="0" w:color="auto"/>
        <w:right w:val="none" w:sz="0" w:space="0" w:color="auto"/>
      </w:divBdr>
    </w:div>
    <w:div w:id="810168857">
      <w:bodyDiv w:val="1"/>
      <w:marLeft w:val="0"/>
      <w:marRight w:val="0"/>
      <w:marTop w:val="0"/>
      <w:marBottom w:val="0"/>
      <w:divBdr>
        <w:top w:val="none" w:sz="0" w:space="0" w:color="auto"/>
        <w:left w:val="none" w:sz="0" w:space="0" w:color="auto"/>
        <w:bottom w:val="none" w:sz="0" w:space="0" w:color="auto"/>
        <w:right w:val="none" w:sz="0" w:space="0" w:color="auto"/>
      </w:divBdr>
    </w:div>
    <w:div w:id="828136656">
      <w:bodyDiv w:val="1"/>
      <w:marLeft w:val="0"/>
      <w:marRight w:val="0"/>
      <w:marTop w:val="0"/>
      <w:marBottom w:val="0"/>
      <w:divBdr>
        <w:top w:val="none" w:sz="0" w:space="0" w:color="auto"/>
        <w:left w:val="none" w:sz="0" w:space="0" w:color="auto"/>
        <w:bottom w:val="none" w:sz="0" w:space="0" w:color="auto"/>
        <w:right w:val="none" w:sz="0" w:space="0" w:color="auto"/>
      </w:divBdr>
    </w:div>
    <w:div w:id="829249759">
      <w:bodyDiv w:val="1"/>
      <w:marLeft w:val="0"/>
      <w:marRight w:val="0"/>
      <w:marTop w:val="0"/>
      <w:marBottom w:val="0"/>
      <w:divBdr>
        <w:top w:val="none" w:sz="0" w:space="0" w:color="auto"/>
        <w:left w:val="none" w:sz="0" w:space="0" w:color="auto"/>
        <w:bottom w:val="none" w:sz="0" w:space="0" w:color="auto"/>
        <w:right w:val="none" w:sz="0" w:space="0" w:color="auto"/>
      </w:divBdr>
    </w:div>
    <w:div w:id="835534811">
      <w:bodyDiv w:val="1"/>
      <w:marLeft w:val="0"/>
      <w:marRight w:val="0"/>
      <w:marTop w:val="0"/>
      <w:marBottom w:val="0"/>
      <w:divBdr>
        <w:top w:val="none" w:sz="0" w:space="0" w:color="auto"/>
        <w:left w:val="none" w:sz="0" w:space="0" w:color="auto"/>
        <w:bottom w:val="none" w:sz="0" w:space="0" w:color="auto"/>
        <w:right w:val="none" w:sz="0" w:space="0" w:color="auto"/>
      </w:divBdr>
    </w:div>
    <w:div w:id="841240776">
      <w:bodyDiv w:val="1"/>
      <w:marLeft w:val="0"/>
      <w:marRight w:val="0"/>
      <w:marTop w:val="0"/>
      <w:marBottom w:val="0"/>
      <w:divBdr>
        <w:top w:val="none" w:sz="0" w:space="0" w:color="auto"/>
        <w:left w:val="none" w:sz="0" w:space="0" w:color="auto"/>
        <w:bottom w:val="none" w:sz="0" w:space="0" w:color="auto"/>
        <w:right w:val="none" w:sz="0" w:space="0" w:color="auto"/>
      </w:divBdr>
    </w:div>
    <w:div w:id="853881062">
      <w:bodyDiv w:val="1"/>
      <w:marLeft w:val="0"/>
      <w:marRight w:val="0"/>
      <w:marTop w:val="0"/>
      <w:marBottom w:val="0"/>
      <w:divBdr>
        <w:top w:val="none" w:sz="0" w:space="0" w:color="auto"/>
        <w:left w:val="none" w:sz="0" w:space="0" w:color="auto"/>
        <w:bottom w:val="none" w:sz="0" w:space="0" w:color="auto"/>
        <w:right w:val="none" w:sz="0" w:space="0" w:color="auto"/>
      </w:divBdr>
    </w:div>
    <w:div w:id="854198382">
      <w:bodyDiv w:val="1"/>
      <w:marLeft w:val="0"/>
      <w:marRight w:val="0"/>
      <w:marTop w:val="0"/>
      <w:marBottom w:val="0"/>
      <w:divBdr>
        <w:top w:val="none" w:sz="0" w:space="0" w:color="auto"/>
        <w:left w:val="none" w:sz="0" w:space="0" w:color="auto"/>
        <w:bottom w:val="none" w:sz="0" w:space="0" w:color="auto"/>
        <w:right w:val="none" w:sz="0" w:space="0" w:color="auto"/>
      </w:divBdr>
    </w:div>
    <w:div w:id="854419272">
      <w:bodyDiv w:val="1"/>
      <w:marLeft w:val="0"/>
      <w:marRight w:val="0"/>
      <w:marTop w:val="0"/>
      <w:marBottom w:val="0"/>
      <w:divBdr>
        <w:top w:val="none" w:sz="0" w:space="0" w:color="auto"/>
        <w:left w:val="none" w:sz="0" w:space="0" w:color="auto"/>
        <w:bottom w:val="none" w:sz="0" w:space="0" w:color="auto"/>
        <w:right w:val="none" w:sz="0" w:space="0" w:color="auto"/>
      </w:divBdr>
    </w:div>
    <w:div w:id="874391456">
      <w:bodyDiv w:val="1"/>
      <w:marLeft w:val="0"/>
      <w:marRight w:val="0"/>
      <w:marTop w:val="0"/>
      <w:marBottom w:val="0"/>
      <w:divBdr>
        <w:top w:val="none" w:sz="0" w:space="0" w:color="auto"/>
        <w:left w:val="none" w:sz="0" w:space="0" w:color="auto"/>
        <w:bottom w:val="none" w:sz="0" w:space="0" w:color="auto"/>
        <w:right w:val="none" w:sz="0" w:space="0" w:color="auto"/>
      </w:divBdr>
    </w:div>
    <w:div w:id="879782924">
      <w:bodyDiv w:val="1"/>
      <w:marLeft w:val="0"/>
      <w:marRight w:val="0"/>
      <w:marTop w:val="0"/>
      <w:marBottom w:val="0"/>
      <w:divBdr>
        <w:top w:val="none" w:sz="0" w:space="0" w:color="auto"/>
        <w:left w:val="none" w:sz="0" w:space="0" w:color="auto"/>
        <w:bottom w:val="none" w:sz="0" w:space="0" w:color="auto"/>
        <w:right w:val="none" w:sz="0" w:space="0" w:color="auto"/>
      </w:divBdr>
    </w:div>
    <w:div w:id="882526481">
      <w:bodyDiv w:val="1"/>
      <w:marLeft w:val="0"/>
      <w:marRight w:val="0"/>
      <w:marTop w:val="0"/>
      <w:marBottom w:val="0"/>
      <w:divBdr>
        <w:top w:val="none" w:sz="0" w:space="0" w:color="auto"/>
        <w:left w:val="none" w:sz="0" w:space="0" w:color="auto"/>
        <w:bottom w:val="none" w:sz="0" w:space="0" w:color="auto"/>
        <w:right w:val="none" w:sz="0" w:space="0" w:color="auto"/>
      </w:divBdr>
    </w:div>
    <w:div w:id="899368624">
      <w:bodyDiv w:val="1"/>
      <w:marLeft w:val="0"/>
      <w:marRight w:val="0"/>
      <w:marTop w:val="0"/>
      <w:marBottom w:val="0"/>
      <w:divBdr>
        <w:top w:val="none" w:sz="0" w:space="0" w:color="auto"/>
        <w:left w:val="none" w:sz="0" w:space="0" w:color="auto"/>
        <w:bottom w:val="none" w:sz="0" w:space="0" w:color="auto"/>
        <w:right w:val="none" w:sz="0" w:space="0" w:color="auto"/>
      </w:divBdr>
    </w:div>
    <w:div w:id="931015515">
      <w:bodyDiv w:val="1"/>
      <w:marLeft w:val="0"/>
      <w:marRight w:val="0"/>
      <w:marTop w:val="0"/>
      <w:marBottom w:val="0"/>
      <w:divBdr>
        <w:top w:val="none" w:sz="0" w:space="0" w:color="auto"/>
        <w:left w:val="none" w:sz="0" w:space="0" w:color="auto"/>
        <w:bottom w:val="none" w:sz="0" w:space="0" w:color="auto"/>
        <w:right w:val="none" w:sz="0" w:space="0" w:color="auto"/>
      </w:divBdr>
    </w:div>
    <w:div w:id="939144806">
      <w:bodyDiv w:val="1"/>
      <w:marLeft w:val="0"/>
      <w:marRight w:val="0"/>
      <w:marTop w:val="0"/>
      <w:marBottom w:val="0"/>
      <w:divBdr>
        <w:top w:val="none" w:sz="0" w:space="0" w:color="auto"/>
        <w:left w:val="none" w:sz="0" w:space="0" w:color="auto"/>
        <w:bottom w:val="none" w:sz="0" w:space="0" w:color="auto"/>
        <w:right w:val="none" w:sz="0" w:space="0" w:color="auto"/>
      </w:divBdr>
    </w:div>
    <w:div w:id="939609911">
      <w:bodyDiv w:val="1"/>
      <w:marLeft w:val="0"/>
      <w:marRight w:val="0"/>
      <w:marTop w:val="0"/>
      <w:marBottom w:val="0"/>
      <w:divBdr>
        <w:top w:val="none" w:sz="0" w:space="0" w:color="auto"/>
        <w:left w:val="none" w:sz="0" w:space="0" w:color="auto"/>
        <w:bottom w:val="none" w:sz="0" w:space="0" w:color="auto"/>
        <w:right w:val="none" w:sz="0" w:space="0" w:color="auto"/>
      </w:divBdr>
    </w:div>
    <w:div w:id="945962461">
      <w:bodyDiv w:val="1"/>
      <w:marLeft w:val="0"/>
      <w:marRight w:val="0"/>
      <w:marTop w:val="0"/>
      <w:marBottom w:val="0"/>
      <w:divBdr>
        <w:top w:val="none" w:sz="0" w:space="0" w:color="auto"/>
        <w:left w:val="none" w:sz="0" w:space="0" w:color="auto"/>
        <w:bottom w:val="none" w:sz="0" w:space="0" w:color="auto"/>
        <w:right w:val="none" w:sz="0" w:space="0" w:color="auto"/>
      </w:divBdr>
    </w:div>
    <w:div w:id="957025963">
      <w:bodyDiv w:val="1"/>
      <w:marLeft w:val="0"/>
      <w:marRight w:val="0"/>
      <w:marTop w:val="0"/>
      <w:marBottom w:val="0"/>
      <w:divBdr>
        <w:top w:val="none" w:sz="0" w:space="0" w:color="auto"/>
        <w:left w:val="none" w:sz="0" w:space="0" w:color="auto"/>
        <w:bottom w:val="none" w:sz="0" w:space="0" w:color="auto"/>
        <w:right w:val="none" w:sz="0" w:space="0" w:color="auto"/>
      </w:divBdr>
    </w:div>
    <w:div w:id="981928411">
      <w:bodyDiv w:val="1"/>
      <w:marLeft w:val="0"/>
      <w:marRight w:val="0"/>
      <w:marTop w:val="0"/>
      <w:marBottom w:val="0"/>
      <w:divBdr>
        <w:top w:val="none" w:sz="0" w:space="0" w:color="auto"/>
        <w:left w:val="none" w:sz="0" w:space="0" w:color="auto"/>
        <w:bottom w:val="none" w:sz="0" w:space="0" w:color="auto"/>
        <w:right w:val="none" w:sz="0" w:space="0" w:color="auto"/>
      </w:divBdr>
    </w:div>
    <w:div w:id="1017544445">
      <w:bodyDiv w:val="1"/>
      <w:marLeft w:val="0"/>
      <w:marRight w:val="0"/>
      <w:marTop w:val="0"/>
      <w:marBottom w:val="0"/>
      <w:divBdr>
        <w:top w:val="none" w:sz="0" w:space="0" w:color="auto"/>
        <w:left w:val="none" w:sz="0" w:space="0" w:color="auto"/>
        <w:bottom w:val="none" w:sz="0" w:space="0" w:color="auto"/>
        <w:right w:val="none" w:sz="0" w:space="0" w:color="auto"/>
      </w:divBdr>
    </w:div>
    <w:div w:id="1018967321">
      <w:bodyDiv w:val="1"/>
      <w:marLeft w:val="0"/>
      <w:marRight w:val="0"/>
      <w:marTop w:val="0"/>
      <w:marBottom w:val="0"/>
      <w:divBdr>
        <w:top w:val="none" w:sz="0" w:space="0" w:color="auto"/>
        <w:left w:val="none" w:sz="0" w:space="0" w:color="auto"/>
        <w:bottom w:val="none" w:sz="0" w:space="0" w:color="auto"/>
        <w:right w:val="none" w:sz="0" w:space="0" w:color="auto"/>
      </w:divBdr>
    </w:div>
    <w:div w:id="1022631694">
      <w:bodyDiv w:val="1"/>
      <w:marLeft w:val="0"/>
      <w:marRight w:val="0"/>
      <w:marTop w:val="0"/>
      <w:marBottom w:val="0"/>
      <w:divBdr>
        <w:top w:val="none" w:sz="0" w:space="0" w:color="auto"/>
        <w:left w:val="none" w:sz="0" w:space="0" w:color="auto"/>
        <w:bottom w:val="none" w:sz="0" w:space="0" w:color="auto"/>
        <w:right w:val="none" w:sz="0" w:space="0" w:color="auto"/>
      </w:divBdr>
    </w:div>
    <w:div w:id="1030647532">
      <w:bodyDiv w:val="1"/>
      <w:marLeft w:val="0"/>
      <w:marRight w:val="0"/>
      <w:marTop w:val="0"/>
      <w:marBottom w:val="0"/>
      <w:divBdr>
        <w:top w:val="none" w:sz="0" w:space="0" w:color="auto"/>
        <w:left w:val="none" w:sz="0" w:space="0" w:color="auto"/>
        <w:bottom w:val="none" w:sz="0" w:space="0" w:color="auto"/>
        <w:right w:val="none" w:sz="0" w:space="0" w:color="auto"/>
      </w:divBdr>
    </w:div>
    <w:div w:id="1031689517">
      <w:bodyDiv w:val="1"/>
      <w:marLeft w:val="0"/>
      <w:marRight w:val="0"/>
      <w:marTop w:val="0"/>
      <w:marBottom w:val="0"/>
      <w:divBdr>
        <w:top w:val="none" w:sz="0" w:space="0" w:color="auto"/>
        <w:left w:val="none" w:sz="0" w:space="0" w:color="auto"/>
        <w:bottom w:val="none" w:sz="0" w:space="0" w:color="auto"/>
        <w:right w:val="none" w:sz="0" w:space="0" w:color="auto"/>
      </w:divBdr>
    </w:div>
    <w:div w:id="1062144441">
      <w:bodyDiv w:val="1"/>
      <w:marLeft w:val="0"/>
      <w:marRight w:val="0"/>
      <w:marTop w:val="0"/>
      <w:marBottom w:val="0"/>
      <w:divBdr>
        <w:top w:val="none" w:sz="0" w:space="0" w:color="auto"/>
        <w:left w:val="none" w:sz="0" w:space="0" w:color="auto"/>
        <w:bottom w:val="none" w:sz="0" w:space="0" w:color="auto"/>
        <w:right w:val="none" w:sz="0" w:space="0" w:color="auto"/>
      </w:divBdr>
    </w:div>
    <w:div w:id="1065689481">
      <w:bodyDiv w:val="1"/>
      <w:marLeft w:val="0"/>
      <w:marRight w:val="0"/>
      <w:marTop w:val="0"/>
      <w:marBottom w:val="0"/>
      <w:divBdr>
        <w:top w:val="none" w:sz="0" w:space="0" w:color="auto"/>
        <w:left w:val="none" w:sz="0" w:space="0" w:color="auto"/>
        <w:bottom w:val="none" w:sz="0" w:space="0" w:color="auto"/>
        <w:right w:val="none" w:sz="0" w:space="0" w:color="auto"/>
      </w:divBdr>
    </w:div>
    <w:div w:id="1077245272">
      <w:bodyDiv w:val="1"/>
      <w:marLeft w:val="0"/>
      <w:marRight w:val="0"/>
      <w:marTop w:val="0"/>
      <w:marBottom w:val="0"/>
      <w:divBdr>
        <w:top w:val="none" w:sz="0" w:space="0" w:color="auto"/>
        <w:left w:val="none" w:sz="0" w:space="0" w:color="auto"/>
        <w:bottom w:val="none" w:sz="0" w:space="0" w:color="auto"/>
        <w:right w:val="none" w:sz="0" w:space="0" w:color="auto"/>
      </w:divBdr>
    </w:div>
    <w:div w:id="1084650642">
      <w:bodyDiv w:val="1"/>
      <w:marLeft w:val="0"/>
      <w:marRight w:val="0"/>
      <w:marTop w:val="0"/>
      <w:marBottom w:val="0"/>
      <w:divBdr>
        <w:top w:val="none" w:sz="0" w:space="0" w:color="auto"/>
        <w:left w:val="none" w:sz="0" w:space="0" w:color="auto"/>
        <w:bottom w:val="none" w:sz="0" w:space="0" w:color="auto"/>
        <w:right w:val="none" w:sz="0" w:space="0" w:color="auto"/>
      </w:divBdr>
    </w:div>
    <w:div w:id="1094202550">
      <w:bodyDiv w:val="1"/>
      <w:marLeft w:val="0"/>
      <w:marRight w:val="0"/>
      <w:marTop w:val="0"/>
      <w:marBottom w:val="0"/>
      <w:divBdr>
        <w:top w:val="none" w:sz="0" w:space="0" w:color="auto"/>
        <w:left w:val="none" w:sz="0" w:space="0" w:color="auto"/>
        <w:bottom w:val="none" w:sz="0" w:space="0" w:color="auto"/>
        <w:right w:val="none" w:sz="0" w:space="0" w:color="auto"/>
      </w:divBdr>
    </w:div>
    <w:div w:id="1111316359">
      <w:bodyDiv w:val="1"/>
      <w:marLeft w:val="0"/>
      <w:marRight w:val="0"/>
      <w:marTop w:val="0"/>
      <w:marBottom w:val="0"/>
      <w:divBdr>
        <w:top w:val="none" w:sz="0" w:space="0" w:color="auto"/>
        <w:left w:val="none" w:sz="0" w:space="0" w:color="auto"/>
        <w:bottom w:val="none" w:sz="0" w:space="0" w:color="auto"/>
        <w:right w:val="none" w:sz="0" w:space="0" w:color="auto"/>
      </w:divBdr>
    </w:div>
    <w:div w:id="1112745894">
      <w:bodyDiv w:val="1"/>
      <w:marLeft w:val="0"/>
      <w:marRight w:val="0"/>
      <w:marTop w:val="0"/>
      <w:marBottom w:val="0"/>
      <w:divBdr>
        <w:top w:val="none" w:sz="0" w:space="0" w:color="auto"/>
        <w:left w:val="none" w:sz="0" w:space="0" w:color="auto"/>
        <w:bottom w:val="none" w:sz="0" w:space="0" w:color="auto"/>
        <w:right w:val="none" w:sz="0" w:space="0" w:color="auto"/>
      </w:divBdr>
    </w:div>
    <w:div w:id="1129665759">
      <w:bodyDiv w:val="1"/>
      <w:marLeft w:val="0"/>
      <w:marRight w:val="0"/>
      <w:marTop w:val="0"/>
      <w:marBottom w:val="0"/>
      <w:divBdr>
        <w:top w:val="none" w:sz="0" w:space="0" w:color="auto"/>
        <w:left w:val="none" w:sz="0" w:space="0" w:color="auto"/>
        <w:bottom w:val="none" w:sz="0" w:space="0" w:color="auto"/>
        <w:right w:val="none" w:sz="0" w:space="0" w:color="auto"/>
      </w:divBdr>
    </w:div>
    <w:div w:id="1174341902">
      <w:bodyDiv w:val="1"/>
      <w:marLeft w:val="0"/>
      <w:marRight w:val="0"/>
      <w:marTop w:val="0"/>
      <w:marBottom w:val="0"/>
      <w:divBdr>
        <w:top w:val="none" w:sz="0" w:space="0" w:color="auto"/>
        <w:left w:val="none" w:sz="0" w:space="0" w:color="auto"/>
        <w:bottom w:val="none" w:sz="0" w:space="0" w:color="auto"/>
        <w:right w:val="none" w:sz="0" w:space="0" w:color="auto"/>
      </w:divBdr>
    </w:div>
    <w:div w:id="1177421522">
      <w:bodyDiv w:val="1"/>
      <w:marLeft w:val="0"/>
      <w:marRight w:val="0"/>
      <w:marTop w:val="0"/>
      <w:marBottom w:val="0"/>
      <w:divBdr>
        <w:top w:val="none" w:sz="0" w:space="0" w:color="auto"/>
        <w:left w:val="none" w:sz="0" w:space="0" w:color="auto"/>
        <w:bottom w:val="none" w:sz="0" w:space="0" w:color="auto"/>
        <w:right w:val="none" w:sz="0" w:space="0" w:color="auto"/>
      </w:divBdr>
    </w:div>
    <w:div w:id="1193374997">
      <w:bodyDiv w:val="1"/>
      <w:marLeft w:val="0"/>
      <w:marRight w:val="0"/>
      <w:marTop w:val="0"/>
      <w:marBottom w:val="0"/>
      <w:divBdr>
        <w:top w:val="none" w:sz="0" w:space="0" w:color="auto"/>
        <w:left w:val="none" w:sz="0" w:space="0" w:color="auto"/>
        <w:bottom w:val="none" w:sz="0" w:space="0" w:color="auto"/>
        <w:right w:val="none" w:sz="0" w:space="0" w:color="auto"/>
      </w:divBdr>
    </w:div>
    <w:div w:id="1201431024">
      <w:bodyDiv w:val="1"/>
      <w:marLeft w:val="0"/>
      <w:marRight w:val="0"/>
      <w:marTop w:val="0"/>
      <w:marBottom w:val="0"/>
      <w:divBdr>
        <w:top w:val="none" w:sz="0" w:space="0" w:color="auto"/>
        <w:left w:val="none" w:sz="0" w:space="0" w:color="auto"/>
        <w:bottom w:val="none" w:sz="0" w:space="0" w:color="auto"/>
        <w:right w:val="none" w:sz="0" w:space="0" w:color="auto"/>
      </w:divBdr>
    </w:div>
    <w:div w:id="1204751641">
      <w:bodyDiv w:val="1"/>
      <w:marLeft w:val="0"/>
      <w:marRight w:val="0"/>
      <w:marTop w:val="0"/>
      <w:marBottom w:val="0"/>
      <w:divBdr>
        <w:top w:val="none" w:sz="0" w:space="0" w:color="auto"/>
        <w:left w:val="none" w:sz="0" w:space="0" w:color="auto"/>
        <w:bottom w:val="none" w:sz="0" w:space="0" w:color="auto"/>
        <w:right w:val="none" w:sz="0" w:space="0" w:color="auto"/>
      </w:divBdr>
    </w:div>
    <w:div w:id="1207569316">
      <w:bodyDiv w:val="1"/>
      <w:marLeft w:val="0"/>
      <w:marRight w:val="0"/>
      <w:marTop w:val="0"/>
      <w:marBottom w:val="0"/>
      <w:divBdr>
        <w:top w:val="none" w:sz="0" w:space="0" w:color="auto"/>
        <w:left w:val="none" w:sz="0" w:space="0" w:color="auto"/>
        <w:bottom w:val="none" w:sz="0" w:space="0" w:color="auto"/>
        <w:right w:val="none" w:sz="0" w:space="0" w:color="auto"/>
      </w:divBdr>
    </w:div>
    <w:div w:id="1214851800">
      <w:bodyDiv w:val="1"/>
      <w:marLeft w:val="0"/>
      <w:marRight w:val="0"/>
      <w:marTop w:val="0"/>
      <w:marBottom w:val="0"/>
      <w:divBdr>
        <w:top w:val="none" w:sz="0" w:space="0" w:color="auto"/>
        <w:left w:val="none" w:sz="0" w:space="0" w:color="auto"/>
        <w:bottom w:val="none" w:sz="0" w:space="0" w:color="auto"/>
        <w:right w:val="none" w:sz="0" w:space="0" w:color="auto"/>
      </w:divBdr>
    </w:div>
    <w:div w:id="1234270388">
      <w:bodyDiv w:val="1"/>
      <w:marLeft w:val="0"/>
      <w:marRight w:val="0"/>
      <w:marTop w:val="0"/>
      <w:marBottom w:val="0"/>
      <w:divBdr>
        <w:top w:val="none" w:sz="0" w:space="0" w:color="auto"/>
        <w:left w:val="none" w:sz="0" w:space="0" w:color="auto"/>
        <w:bottom w:val="none" w:sz="0" w:space="0" w:color="auto"/>
        <w:right w:val="none" w:sz="0" w:space="0" w:color="auto"/>
      </w:divBdr>
    </w:div>
    <w:div w:id="1234968149">
      <w:bodyDiv w:val="1"/>
      <w:marLeft w:val="0"/>
      <w:marRight w:val="0"/>
      <w:marTop w:val="0"/>
      <w:marBottom w:val="0"/>
      <w:divBdr>
        <w:top w:val="none" w:sz="0" w:space="0" w:color="auto"/>
        <w:left w:val="none" w:sz="0" w:space="0" w:color="auto"/>
        <w:bottom w:val="none" w:sz="0" w:space="0" w:color="auto"/>
        <w:right w:val="none" w:sz="0" w:space="0" w:color="auto"/>
      </w:divBdr>
    </w:div>
    <w:div w:id="1309437216">
      <w:bodyDiv w:val="1"/>
      <w:marLeft w:val="0"/>
      <w:marRight w:val="0"/>
      <w:marTop w:val="0"/>
      <w:marBottom w:val="0"/>
      <w:divBdr>
        <w:top w:val="none" w:sz="0" w:space="0" w:color="auto"/>
        <w:left w:val="none" w:sz="0" w:space="0" w:color="auto"/>
        <w:bottom w:val="none" w:sz="0" w:space="0" w:color="auto"/>
        <w:right w:val="none" w:sz="0" w:space="0" w:color="auto"/>
      </w:divBdr>
    </w:div>
    <w:div w:id="1315798181">
      <w:bodyDiv w:val="1"/>
      <w:marLeft w:val="0"/>
      <w:marRight w:val="0"/>
      <w:marTop w:val="0"/>
      <w:marBottom w:val="0"/>
      <w:divBdr>
        <w:top w:val="none" w:sz="0" w:space="0" w:color="auto"/>
        <w:left w:val="none" w:sz="0" w:space="0" w:color="auto"/>
        <w:bottom w:val="none" w:sz="0" w:space="0" w:color="auto"/>
        <w:right w:val="none" w:sz="0" w:space="0" w:color="auto"/>
      </w:divBdr>
    </w:div>
    <w:div w:id="1331831722">
      <w:bodyDiv w:val="1"/>
      <w:marLeft w:val="0"/>
      <w:marRight w:val="0"/>
      <w:marTop w:val="0"/>
      <w:marBottom w:val="0"/>
      <w:divBdr>
        <w:top w:val="none" w:sz="0" w:space="0" w:color="auto"/>
        <w:left w:val="none" w:sz="0" w:space="0" w:color="auto"/>
        <w:bottom w:val="none" w:sz="0" w:space="0" w:color="auto"/>
        <w:right w:val="none" w:sz="0" w:space="0" w:color="auto"/>
      </w:divBdr>
    </w:div>
    <w:div w:id="1345473281">
      <w:bodyDiv w:val="1"/>
      <w:marLeft w:val="0"/>
      <w:marRight w:val="0"/>
      <w:marTop w:val="0"/>
      <w:marBottom w:val="0"/>
      <w:divBdr>
        <w:top w:val="none" w:sz="0" w:space="0" w:color="auto"/>
        <w:left w:val="none" w:sz="0" w:space="0" w:color="auto"/>
        <w:bottom w:val="none" w:sz="0" w:space="0" w:color="auto"/>
        <w:right w:val="none" w:sz="0" w:space="0" w:color="auto"/>
      </w:divBdr>
    </w:div>
    <w:div w:id="1349061787">
      <w:bodyDiv w:val="1"/>
      <w:marLeft w:val="0"/>
      <w:marRight w:val="0"/>
      <w:marTop w:val="0"/>
      <w:marBottom w:val="0"/>
      <w:divBdr>
        <w:top w:val="none" w:sz="0" w:space="0" w:color="auto"/>
        <w:left w:val="none" w:sz="0" w:space="0" w:color="auto"/>
        <w:bottom w:val="none" w:sz="0" w:space="0" w:color="auto"/>
        <w:right w:val="none" w:sz="0" w:space="0" w:color="auto"/>
      </w:divBdr>
    </w:div>
    <w:div w:id="1349062952">
      <w:bodyDiv w:val="1"/>
      <w:marLeft w:val="0"/>
      <w:marRight w:val="0"/>
      <w:marTop w:val="0"/>
      <w:marBottom w:val="0"/>
      <w:divBdr>
        <w:top w:val="none" w:sz="0" w:space="0" w:color="auto"/>
        <w:left w:val="none" w:sz="0" w:space="0" w:color="auto"/>
        <w:bottom w:val="none" w:sz="0" w:space="0" w:color="auto"/>
        <w:right w:val="none" w:sz="0" w:space="0" w:color="auto"/>
      </w:divBdr>
    </w:div>
    <w:div w:id="1350184877">
      <w:bodyDiv w:val="1"/>
      <w:marLeft w:val="0"/>
      <w:marRight w:val="0"/>
      <w:marTop w:val="0"/>
      <w:marBottom w:val="0"/>
      <w:divBdr>
        <w:top w:val="none" w:sz="0" w:space="0" w:color="auto"/>
        <w:left w:val="none" w:sz="0" w:space="0" w:color="auto"/>
        <w:bottom w:val="none" w:sz="0" w:space="0" w:color="auto"/>
        <w:right w:val="none" w:sz="0" w:space="0" w:color="auto"/>
      </w:divBdr>
    </w:div>
    <w:div w:id="1355694785">
      <w:bodyDiv w:val="1"/>
      <w:marLeft w:val="0"/>
      <w:marRight w:val="0"/>
      <w:marTop w:val="0"/>
      <w:marBottom w:val="0"/>
      <w:divBdr>
        <w:top w:val="none" w:sz="0" w:space="0" w:color="auto"/>
        <w:left w:val="none" w:sz="0" w:space="0" w:color="auto"/>
        <w:bottom w:val="none" w:sz="0" w:space="0" w:color="auto"/>
        <w:right w:val="none" w:sz="0" w:space="0" w:color="auto"/>
      </w:divBdr>
    </w:div>
    <w:div w:id="1358116149">
      <w:bodyDiv w:val="1"/>
      <w:marLeft w:val="0"/>
      <w:marRight w:val="0"/>
      <w:marTop w:val="0"/>
      <w:marBottom w:val="0"/>
      <w:divBdr>
        <w:top w:val="none" w:sz="0" w:space="0" w:color="auto"/>
        <w:left w:val="none" w:sz="0" w:space="0" w:color="auto"/>
        <w:bottom w:val="none" w:sz="0" w:space="0" w:color="auto"/>
        <w:right w:val="none" w:sz="0" w:space="0" w:color="auto"/>
      </w:divBdr>
    </w:div>
    <w:div w:id="1361861240">
      <w:bodyDiv w:val="1"/>
      <w:marLeft w:val="0"/>
      <w:marRight w:val="0"/>
      <w:marTop w:val="0"/>
      <w:marBottom w:val="0"/>
      <w:divBdr>
        <w:top w:val="none" w:sz="0" w:space="0" w:color="auto"/>
        <w:left w:val="none" w:sz="0" w:space="0" w:color="auto"/>
        <w:bottom w:val="none" w:sz="0" w:space="0" w:color="auto"/>
        <w:right w:val="none" w:sz="0" w:space="0" w:color="auto"/>
      </w:divBdr>
    </w:div>
    <w:div w:id="1366444967">
      <w:bodyDiv w:val="1"/>
      <w:marLeft w:val="0"/>
      <w:marRight w:val="0"/>
      <w:marTop w:val="0"/>
      <w:marBottom w:val="0"/>
      <w:divBdr>
        <w:top w:val="none" w:sz="0" w:space="0" w:color="auto"/>
        <w:left w:val="none" w:sz="0" w:space="0" w:color="auto"/>
        <w:bottom w:val="none" w:sz="0" w:space="0" w:color="auto"/>
        <w:right w:val="none" w:sz="0" w:space="0" w:color="auto"/>
      </w:divBdr>
    </w:div>
    <w:div w:id="1366712386">
      <w:bodyDiv w:val="1"/>
      <w:marLeft w:val="0"/>
      <w:marRight w:val="0"/>
      <w:marTop w:val="0"/>
      <w:marBottom w:val="0"/>
      <w:divBdr>
        <w:top w:val="none" w:sz="0" w:space="0" w:color="auto"/>
        <w:left w:val="none" w:sz="0" w:space="0" w:color="auto"/>
        <w:bottom w:val="none" w:sz="0" w:space="0" w:color="auto"/>
        <w:right w:val="none" w:sz="0" w:space="0" w:color="auto"/>
      </w:divBdr>
    </w:div>
    <w:div w:id="1374575234">
      <w:bodyDiv w:val="1"/>
      <w:marLeft w:val="0"/>
      <w:marRight w:val="0"/>
      <w:marTop w:val="0"/>
      <w:marBottom w:val="0"/>
      <w:divBdr>
        <w:top w:val="none" w:sz="0" w:space="0" w:color="auto"/>
        <w:left w:val="none" w:sz="0" w:space="0" w:color="auto"/>
        <w:bottom w:val="none" w:sz="0" w:space="0" w:color="auto"/>
        <w:right w:val="none" w:sz="0" w:space="0" w:color="auto"/>
      </w:divBdr>
    </w:div>
    <w:div w:id="1394156433">
      <w:bodyDiv w:val="1"/>
      <w:marLeft w:val="0"/>
      <w:marRight w:val="0"/>
      <w:marTop w:val="0"/>
      <w:marBottom w:val="0"/>
      <w:divBdr>
        <w:top w:val="none" w:sz="0" w:space="0" w:color="auto"/>
        <w:left w:val="none" w:sz="0" w:space="0" w:color="auto"/>
        <w:bottom w:val="none" w:sz="0" w:space="0" w:color="auto"/>
        <w:right w:val="none" w:sz="0" w:space="0" w:color="auto"/>
      </w:divBdr>
    </w:div>
    <w:div w:id="1405449677">
      <w:bodyDiv w:val="1"/>
      <w:marLeft w:val="0"/>
      <w:marRight w:val="0"/>
      <w:marTop w:val="0"/>
      <w:marBottom w:val="0"/>
      <w:divBdr>
        <w:top w:val="none" w:sz="0" w:space="0" w:color="auto"/>
        <w:left w:val="none" w:sz="0" w:space="0" w:color="auto"/>
        <w:bottom w:val="none" w:sz="0" w:space="0" w:color="auto"/>
        <w:right w:val="none" w:sz="0" w:space="0" w:color="auto"/>
      </w:divBdr>
    </w:div>
    <w:div w:id="1405760212">
      <w:bodyDiv w:val="1"/>
      <w:marLeft w:val="0"/>
      <w:marRight w:val="0"/>
      <w:marTop w:val="0"/>
      <w:marBottom w:val="0"/>
      <w:divBdr>
        <w:top w:val="none" w:sz="0" w:space="0" w:color="auto"/>
        <w:left w:val="none" w:sz="0" w:space="0" w:color="auto"/>
        <w:bottom w:val="none" w:sz="0" w:space="0" w:color="auto"/>
        <w:right w:val="none" w:sz="0" w:space="0" w:color="auto"/>
      </w:divBdr>
    </w:div>
    <w:div w:id="1414468231">
      <w:bodyDiv w:val="1"/>
      <w:marLeft w:val="0"/>
      <w:marRight w:val="0"/>
      <w:marTop w:val="0"/>
      <w:marBottom w:val="0"/>
      <w:divBdr>
        <w:top w:val="none" w:sz="0" w:space="0" w:color="auto"/>
        <w:left w:val="none" w:sz="0" w:space="0" w:color="auto"/>
        <w:bottom w:val="none" w:sz="0" w:space="0" w:color="auto"/>
        <w:right w:val="none" w:sz="0" w:space="0" w:color="auto"/>
      </w:divBdr>
    </w:div>
    <w:div w:id="1419519966">
      <w:bodyDiv w:val="1"/>
      <w:marLeft w:val="0"/>
      <w:marRight w:val="0"/>
      <w:marTop w:val="0"/>
      <w:marBottom w:val="0"/>
      <w:divBdr>
        <w:top w:val="none" w:sz="0" w:space="0" w:color="auto"/>
        <w:left w:val="none" w:sz="0" w:space="0" w:color="auto"/>
        <w:bottom w:val="none" w:sz="0" w:space="0" w:color="auto"/>
        <w:right w:val="none" w:sz="0" w:space="0" w:color="auto"/>
      </w:divBdr>
    </w:div>
    <w:div w:id="1425539829">
      <w:bodyDiv w:val="1"/>
      <w:marLeft w:val="0"/>
      <w:marRight w:val="0"/>
      <w:marTop w:val="0"/>
      <w:marBottom w:val="0"/>
      <w:divBdr>
        <w:top w:val="none" w:sz="0" w:space="0" w:color="auto"/>
        <w:left w:val="none" w:sz="0" w:space="0" w:color="auto"/>
        <w:bottom w:val="none" w:sz="0" w:space="0" w:color="auto"/>
        <w:right w:val="none" w:sz="0" w:space="0" w:color="auto"/>
      </w:divBdr>
    </w:div>
    <w:div w:id="1436366590">
      <w:bodyDiv w:val="1"/>
      <w:marLeft w:val="0"/>
      <w:marRight w:val="0"/>
      <w:marTop w:val="0"/>
      <w:marBottom w:val="0"/>
      <w:divBdr>
        <w:top w:val="none" w:sz="0" w:space="0" w:color="auto"/>
        <w:left w:val="none" w:sz="0" w:space="0" w:color="auto"/>
        <w:bottom w:val="none" w:sz="0" w:space="0" w:color="auto"/>
        <w:right w:val="none" w:sz="0" w:space="0" w:color="auto"/>
      </w:divBdr>
    </w:div>
    <w:div w:id="1452237382">
      <w:bodyDiv w:val="1"/>
      <w:marLeft w:val="0"/>
      <w:marRight w:val="0"/>
      <w:marTop w:val="0"/>
      <w:marBottom w:val="0"/>
      <w:divBdr>
        <w:top w:val="none" w:sz="0" w:space="0" w:color="auto"/>
        <w:left w:val="none" w:sz="0" w:space="0" w:color="auto"/>
        <w:bottom w:val="none" w:sz="0" w:space="0" w:color="auto"/>
        <w:right w:val="none" w:sz="0" w:space="0" w:color="auto"/>
      </w:divBdr>
    </w:div>
    <w:div w:id="1458137639">
      <w:bodyDiv w:val="1"/>
      <w:marLeft w:val="0"/>
      <w:marRight w:val="0"/>
      <w:marTop w:val="0"/>
      <w:marBottom w:val="0"/>
      <w:divBdr>
        <w:top w:val="none" w:sz="0" w:space="0" w:color="auto"/>
        <w:left w:val="none" w:sz="0" w:space="0" w:color="auto"/>
        <w:bottom w:val="none" w:sz="0" w:space="0" w:color="auto"/>
        <w:right w:val="none" w:sz="0" w:space="0" w:color="auto"/>
      </w:divBdr>
    </w:div>
    <w:div w:id="1460147181">
      <w:bodyDiv w:val="1"/>
      <w:marLeft w:val="0"/>
      <w:marRight w:val="0"/>
      <w:marTop w:val="0"/>
      <w:marBottom w:val="0"/>
      <w:divBdr>
        <w:top w:val="none" w:sz="0" w:space="0" w:color="auto"/>
        <w:left w:val="none" w:sz="0" w:space="0" w:color="auto"/>
        <w:bottom w:val="none" w:sz="0" w:space="0" w:color="auto"/>
        <w:right w:val="none" w:sz="0" w:space="0" w:color="auto"/>
      </w:divBdr>
    </w:div>
    <w:div w:id="1475903121">
      <w:bodyDiv w:val="1"/>
      <w:marLeft w:val="0"/>
      <w:marRight w:val="0"/>
      <w:marTop w:val="0"/>
      <w:marBottom w:val="0"/>
      <w:divBdr>
        <w:top w:val="none" w:sz="0" w:space="0" w:color="auto"/>
        <w:left w:val="none" w:sz="0" w:space="0" w:color="auto"/>
        <w:bottom w:val="none" w:sz="0" w:space="0" w:color="auto"/>
        <w:right w:val="none" w:sz="0" w:space="0" w:color="auto"/>
      </w:divBdr>
    </w:div>
    <w:div w:id="1487480396">
      <w:bodyDiv w:val="1"/>
      <w:marLeft w:val="0"/>
      <w:marRight w:val="0"/>
      <w:marTop w:val="0"/>
      <w:marBottom w:val="0"/>
      <w:divBdr>
        <w:top w:val="none" w:sz="0" w:space="0" w:color="auto"/>
        <w:left w:val="none" w:sz="0" w:space="0" w:color="auto"/>
        <w:bottom w:val="none" w:sz="0" w:space="0" w:color="auto"/>
        <w:right w:val="none" w:sz="0" w:space="0" w:color="auto"/>
      </w:divBdr>
    </w:div>
    <w:div w:id="1510438679">
      <w:bodyDiv w:val="1"/>
      <w:marLeft w:val="0"/>
      <w:marRight w:val="0"/>
      <w:marTop w:val="0"/>
      <w:marBottom w:val="0"/>
      <w:divBdr>
        <w:top w:val="none" w:sz="0" w:space="0" w:color="auto"/>
        <w:left w:val="none" w:sz="0" w:space="0" w:color="auto"/>
        <w:bottom w:val="none" w:sz="0" w:space="0" w:color="auto"/>
        <w:right w:val="none" w:sz="0" w:space="0" w:color="auto"/>
      </w:divBdr>
    </w:div>
    <w:div w:id="1531067265">
      <w:bodyDiv w:val="1"/>
      <w:marLeft w:val="0"/>
      <w:marRight w:val="0"/>
      <w:marTop w:val="0"/>
      <w:marBottom w:val="0"/>
      <w:divBdr>
        <w:top w:val="none" w:sz="0" w:space="0" w:color="auto"/>
        <w:left w:val="none" w:sz="0" w:space="0" w:color="auto"/>
        <w:bottom w:val="none" w:sz="0" w:space="0" w:color="auto"/>
        <w:right w:val="none" w:sz="0" w:space="0" w:color="auto"/>
      </w:divBdr>
    </w:div>
    <w:div w:id="1535343169">
      <w:bodyDiv w:val="1"/>
      <w:marLeft w:val="0"/>
      <w:marRight w:val="0"/>
      <w:marTop w:val="0"/>
      <w:marBottom w:val="0"/>
      <w:divBdr>
        <w:top w:val="none" w:sz="0" w:space="0" w:color="auto"/>
        <w:left w:val="none" w:sz="0" w:space="0" w:color="auto"/>
        <w:bottom w:val="none" w:sz="0" w:space="0" w:color="auto"/>
        <w:right w:val="none" w:sz="0" w:space="0" w:color="auto"/>
      </w:divBdr>
    </w:div>
    <w:div w:id="1535536134">
      <w:bodyDiv w:val="1"/>
      <w:marLeft w:val="0"/>
      <w:marRight w:val="0"/>
      <w:marTop w:val="0"/>
      <w:marBottom w:val="0"/>
      <w:divBdr>
        <w:top w:val="none" w:sz="0" w:space="0" w:color="auto"/>
        <w:left w:val="none" w:sz="0" w:space="0" w:color="auto"/>
        <w:bottom w:val="none" w:sz="0" w:space="0" w:color="auto"/>
        <w:right w:val="none" w:sz="0" w:space="0" w:color="auto"/>
      </w:divBdr>
    </w:div>
    <w:div w:id="1544293745">
      <w:bodyDiv w:val="1"/>
      <w:marLeft w:val="0"/>
      <w:marRight w:val="0"/>
      <w:marTop w:val="0"/>
      <w:marBottom w:val="0"/>
      <w:divBdr>
        <w:top w:val="none" w:sz="0" w:space="0" w:color="auto"/>
        <w:left w:val="none" w:sz="0" w:space="0" w:color="auto"/>
        <w:bottom w:val="none" w:sz="0" w:space="0" w:color="auto"/>
        <w:right w:val="none" w:sz="0" w:space="0" w:color="auto"/>
      </w:divBdr>
    </w:div>
    <w:div w:id="1549880734">
      <w:bodyDiv w:val="1"/>
      <w:marLeft w:val="0"/>
      <w:marRight w:val="0"/>
      <w:marTop w:val="0"/>
      <w:marBottom w:val="0"/>
      <w:divBdr>
        <w:top w:val="none" w:sz="0" w:space="0" w:color="auto"/>
        <w:left w:val="none" w:sz="0" w:space="0" w:color="auto"/>
        <w:bottom w:val="none" w:sz="0" w:space="0" w:color="auto"/>
        <w:right w:val="none" w:sz="0" w:space="0" w:color="auto"/>
      </w:divBdr>
    </w:div>
    <w:div w:id="1550722570">
      <w:bodyDiv w:val="1"/>
      <w:marLeft w:val="0"/>
      <w:marRight w:val="0"/>
      <w:marTop w:val="0"/>
      <w:marBottom w:val="0"/>
      <w:divBdr>
        <w:top w:val="none" w:sz="0" w:space="0" w:color="auto"/>
        <w:left w:val="none" w:sz="0" w:space="0" w:color="auto"/>
        <w:bottom w:val="none" w:sz="0" w:space="0" w:color="auto"/>
        <w:right w:val="none" w:sz="0" w:space="0" w:color="auto"/>
      </w:divBdr>
    </w:div>
    <w:div w:id="1559169997">
      <w:bodyDiv w:val="1"/>
      <w:marLeft w:val="0"/>
      <w:marRight w:val="0"/>
      <w:marTop w:val="0"/>
      <w:marBottom w:val="0"/>
      <w:divBdr>
        <w:top w:val="none" w:sz="0" w:space="0" w:color="auto"/>
        <w:left w:val="none" w:sz="0" w:space="0" w:color="auto"/>
        <w:bottom w:val="none" w:sz="0" w:space="0" w:color="auto"/>
        <w:right w:val="none" w:sz="0" w:space="0" w:color="auto"/>
      </w:divBdr>
    </w:div>
    <w:div w:id="1561163555">
      <w:bodyDiv w:val="1"/>
      <w:marLeft w:val="0"/>
      <w:marRight w:val="0"/>
      <w:marTop w:val="0"/>
      <w:marBottom w:val="0"/>
      <w:divBdr>
        <w:top w:val="none" w:sz="0" w:space="0" w:color="auto"/>
        <w:left w:val="none" w:sz="0" w:space="0" w:color="auto"/>
        <w:bottom w:val="none" w:sz="0" w:space="0" w:color="auto"/>
        <w:right w:val="none" w:sz="0" w:space="0" w:color="auto"/>
      </w:divBdr>
    </w:div>
    <w:div w:id="1595161831">
      <w:bodyDiv w:val="1"/>
      <w:marLeft w:val="0"/>
      <w:marRight w:val="0"/>
      <w:marTop w:val="0"/>
      <w:marBottom w:val="0"/>
      <w:divBdr>
        <w:top w:val="none" w:sz="0" w:space="0" w:color="auto"/>
        <w:left w:val="none" w:sz="0" w:space="0" w:color="auto"/>
        <w:bottom w:val="none" w:sz="0" w:space="0" w:color="auto"/>
        <w:right w:val="none" w:sz="0" w:space="0" w:color="auto"/>
      </w:divBdr>
    </w:div>
    <w:div w:id="1607301763">
      <w:bodyDiv w:val="1"/>
      <w:marLeft w:val="0"/>
      <w:marRight w:val="0"/>
      <w:marTop w:val="0"/>
      <w:marBottom w:val="0"/>
      <w:divBdr>
        <w:top w:val="none" w:sz="0" w:space="0" w:color="auto"/>
        <w:left w:val="none" w:sz="0" w:space="0" w:color="auto"/>
        <w:bottom w:val="none" w:sz="0" w:space="0" w:color="auto"/>
        <w:right w:val="none" w:sz="0" w:space="0" w:color="auto"/>
      </w:divBdr>
    </w:div>
    <w:div w:id="1613051451">
      <w:bodyDiv w:val="1"/>
      <w:marLeft w:val="0"/>
      <w:marRight w:val="0"/>
      <w:marTop w:val="0"/>
      <w:marBottom w:val="0"/>
      <w:divBdr>
        <w:top w:val="none" w:sz="0" w:space="0" w:color="auto"/>
        <w:left w:val="none" w:sz="0" w:space="0" w:color="auto"/>
        <w:bottom w:val="none" w:sz="0" w:space="0" w:color="auto"/>
        <w:right w:val="none" w:sz="0" w:space="0" w:color="auto"/>
      </w:divBdr>
    </w:div>
    <w:div w:id="1620796323">
      <w:bodyDiv w:val="1"/>
      <w:marLeft w:val="0"/>
      <w:marRight w:val="0"/>
      <w:marTop w:val="0"/>
      <w:marBottom w:val="0"/>
      <w:divBdr>
        <w:top w:val="none" w:sz="0" w:space="0" w:color="auto"/>
        <w:left w:val="none" w:sz="0" w:space="0" w:color="auto"/>
        <w:bottom w:val="none" w:sz="0" w:space="0" w:color="auto"/>
        <w:right w:val="none" w:sz="0" w:space="0" w:color="auto"/>
      </w:divBdr>
    </w:div>
    <w:div w:id="1634211627">
      <w:bodyDiv w:val="1"/>
      <w:marLeft w:val="0"/>
      <w:marRight w:val="0"/>
      <w:marTop w:val="0"/>
      <w:marBottom w:val="0"/>
      <w:divBdr>
        <w:top w:val="none" w:sz="0" w:space="0" w:color="auto"/>
        <w:left w:val="none" w:sz="0" w:space="0" w:color="auto"/>
        <w:bottom w:val="none" w:sz="0" w:space="0" w:color="auto"/>
        <w:right w:val="none" w:sz="0" w:space="0" w:color="auto"/>
      </w:divBdr>
    </w:div>
    <w:div w:id="1640844476">
      <w:bodyDiv w:val="1"/>
      <w:marLeft w:val="0"/>
      <w:marRight w:val="0"/>
      <w:marTop w:val="0"/>
      <w:marBottom w:val="0"/>
      <w:divBdr>
        <w:top w:val="none" w:sz="0" w:space="0" w:color="auto"/>
        <w:left w:val="none" w:sz="0" w:space="0" w:color="auto"/>
        <w:bottom w:val="none" w:sz="0" w:space="0" w:color="auto"/>
        <w:right w:val="none" w:sz="0" w:space="0" w:color="auto"/>
      </w:divBdr>
    </w:div>
    <w:div w:id="1676566355">
      <w:bodyDiv w:val="1"/>
      <w:marLeft w:val="0"/>
      <w:marRight w:val="0"/>
      <w:marTop w:val="0"/>
      <w:marBottom w:val="0"/>
      <w:divBdr>
        <w:top w:val="none" w:sz="0" w:space="0" w:color="auto"/>
        <w:left w:val="none" w:sz="0" w:space="0" w:color="auto"/>
        <w:bottom w:val="none" w:sz="0" w:space="0" w:color="auto"/>
        <w:right w:val="none" w:sz="0" w:space="0" w:color="auto"/>
      </w:divBdr>
    </w:div>
    <w:div w:id="1707565817">
      <w:bodyDiv w:val="1"/>
      <w:marLeft w:val="0"/>
      <w:marRight w:val="0"/>
      <w:marTop w:val="0"/>
      <w:marBottom w:val="0"/>
      <w:divBdr>
        <w:top w:val="none" w:sz="0" w:space="0" w:color="auto"/>
        <w:left w:val="none" w:sz="0" w:space="0" w:color="auto"/>
        <w:bottom w:val="none" w:sz="0" w:space="0" w:color="auto"/>
        <w:right w:val="none" w:sz="0" w:space="0" w:color="auto"/>
      </w:divBdr>
    </w:div>
    <w:div w:id="1710103510">
      <w:bodyDiv w:val="1"/>
      <w:marLeft w:val="0"/>
      <w:marRight w:val="0"/>
      <w:marTop w:val="0"/>
      <w:marBottom w:val="0"/>
      <w:divBdr>
        <w:top w:val="none" w:sz="0" w:space="0" w:color="auto"/>
        <w:left w:val="none" w:sz="0" w:space="0" w:color="auto"/>
        <w:bottom w:val="none" w:sz="0" w:space="0" w:color="auto"/>
        <w:right w:val="none" w:sz="0" w:space="0" w:color="auto"/>
      </w:divBdr>
    </w:div>
    <w:div w:id="1710493270">
      <w:bodyDiv w:val="1"/>
      <w:marLeft w:val="0"/>
      <w:marRight w:val="0"/>
      <w:marTop w:val="0"/>
      <w:marBottom w:val="0"/>
      <w:divBdr>
        <w:top w:val="none" w:sz="0" w:space="0" w:color="auto"/>
        <w:left w:val="none" w:sz="0" w:space="0" w:color="auto"/>
        <w:bottom w:val="none" w:sz="0" w:space="0" w:color="auto"/>
        <w:right w:val="none" w:sz="0" w:space="0" w:color="auto"/>
      </w:divBdr>
    </w:div>
    <w:div w:id="1729452291">
      <w:bodyDiv w:val="1"/>
      <w:marLeft w:val="0"/>
      <w:marRight w:val="0"/>
      <w:marTop w:val="0"/>
      <w:marBottom w:val="0"/>
      <w:divBdr>
        <w:top w:val="none" w:sz="0" w:space="0" w:color="auto"/>
        <w:left w:val="none" w:sz="0" w:space="0" w:color="auto"/>
        <w:bottom w:val="none" w:sz="0" w:space="0" w:color="auto"/>
        <w:right w:val="none" w:sz="0" w:space="0" w:color="auto"/>
      </w:divBdr>
    </w:div>
    <w:div w:id="1729838460">
      <w:bodyDiv w:val="1"/>
      <w:marLeft w:val="0"/>
      <w:marRight w:val="0"/>
      <w:marTop w:val="0"/>
      <w:marBottom w:val="0"/>
      <w:divBdr>
        <w:top w:val="none" w:sz="0" w:space="0" w:color="auto"/>
        <w:left w:val="none" w:sz="0" w:space="0" w:color="auto"/>
        <w:bottom w:val="none" w:sz="0" w:space="0" w:color="auto"/>
        <w:right w:val="none" w:sz="0" w:space="0" w:color="auto"/>
      </w:divBdr>
    </w:div>
    <w:div w:id="1734154880">
      <w:bodyDiv w:val="1"/>
      <w:marLeft w:val="0"/>
      <w:marRight w:val="0"/>
      <w:marTop w:val="0"/>
      <w:marBottom w:val="0"/>
      <w:divBdr>
        <w:top w:val="none" w:sz="0" w:space="0" w:color="auto"/>
        <w:left w:val="none" w:sz="0" w:space="0" w:color="auto"/>
        <w:bottom w:val="none" w:sz="0" w:space="0" w:color="auto"/>
        <w:right w:val="none" w:sz="0" w:space="0" w:color="auto"/>
      </w:divBdr>
    </w:div>
    <w:div w:id="1751003374">
      <w:bodyDiv w:val="1"/>
      <w:marLeft w:val="0"/>
      <w:marRight w:val="0"/>
      <w:marTop w:val="0"/>
      <w:marBottom w:val="0"/>
      <w:divBdr>
        <w:top w:val="none" w:sz="0" w:space="0" w:color="auto"/>
        <w:left w:val="none" w:sz="0" w:space="0" w:color="auto"/>
        <w:bottom w:val="none" w:sz="0" w:space="0" w:color="auto"/>
        <w:right w:val="none" w:sz="0" w:space="0" w:color="auto"/>
      </w:divBdr>
    </w:div>
    <w:div w:id="1768229472">
      <w:bodyDiv w:val="1"/>
      <w:marLeft w:val="0"/>
      <w:marRight w:val="0"/>
      <w:marTop w:val="0"/>
      <w:marBottom w:val="0"/>
      <w:divBdr>
        <w:top w:val="none" w:sz="0" w:space="0" w:color="auto"/>
        <w:left w:val="none" w:sz="0" w:space="0" w:color="auto"/>
        <w:bottom w:val="none" w:sz="0" w:space="0" w:color="auto"/>
        <w:right w:val="none" w:sz="0" w:space="0" w:color="auto"/>
      </w:divBdr>
    </w:div>
    <w:div w:id="1773165599">
      <w:bodyDiv w:val="1"/>
      <w:marLeft w:val="0"/>
      <w:marRight w:val="0"/>
      <w:marTop w:val="0"/>
      <w:marBottom w:val="0"/>
      <w:divBdr>
        <w:top w:val="none" w:sz="0" w:space="0" w:color="auto"/>
        <w:left w:val="none" w:sz="0" w:space="0" w:color="auto"/>
        <w:bottom w:val="none" w:sz="0" w:space="0" w:color="auto"/>
        <w:right w:val="none" w:sz="0" w:space="0" w:color="auto"/>
      </w:divBdr>
    </w:div>
    <w:div w:id="1773622201">
      <w:bodyDiv w:val="1"/>
      <w:marLeft w:val="0"/>
      <w:marRight w:val="0"/>
      <w:marTop w:val="0"/>
      <w:marBottom w:val="0"/>
      <w:divBdr>
        <w:top w:val="none" w:sz="0" w:space="0" w:color="auto"/>
        <w:left w:val="none" w:sz="0" w:space="0" w:color="auto"/>
        <w:bottom w:val="none" w:sz="0" w:space="0" w:color="auto"/>
        <w:right w:val="none" w:sz="0" w:space="0" w:color="auto"/>
      </w:divBdr>
    </w:div>
    <w:div w:id="1781949594">
      <w:bodyDiv w:val="1"/>
      <w:marLeft w:val="0"/>
      <w:marRight w:val="0"/>
      <w:marTop w:val="0"/>
      <w:marBottom w:val="0"/>
      <w:divBdr>
        <w:top w:val="none" w:sz="0" w:space="0" w:color="auto"/>
        <w:left w:val="none" w:sz="0" w:space="0" w:color="auto"/>
        <w:bottom w:val="none" w:sz="0" w:space="0" w:color="auto"/>
        <w:right w:val="none" w:sz="0" w:space="0" w:color="auto"/>
      </w:divBdr>
    </w:div>
    <w:div w:id="1788889712">
      <w:bodyDiv w:val="1"/>
      <w:marLeft w:val="0"/>
      <w:marRight w:val="0"/>
      <w:marTop w:val="0"/>
      <w:marBottom w:val="0"/>
      <w:divBdr>
        <w:top w:val="none" w:sz="0" w:space="0" w:color="auto"/>
        <w:left w:val="none" w:sz="0" w:space="0" w:color="auto"/>
        <w:bottom w:val="none" w:sz="0" w:space="0" w:color="auto"/>
        <w:right w:val="none" w:sz="0" w:space="0" w:color="auto"/>
      </w:divBdr>
    </w:div>
    <w:div w:id="1810778852">
      <w:bodyDiv w:val="1"/>
      <w:marLeft w:val="0"/>
      <w:marRight w:val="0"/>
      <w:marTop w:val="0"/>
      <w:marBottom w:val="0"/>
      <w:divBdr>
        <w:top w:val="none" w:sz="0" w:space="0" w:color="auto"/>
        <w:left w:val="none" w:sz="0" w:space="0" w:color="auto"/>
        <w:bottom w:val="none" w:sz="0" w:space="0" w:color="auto"/>
        <w:right w:val="none" w:sz="0" w:space="0" w:color="auto"/>
      </w:divBdr>
    </w:div>
    <w:div w:id="1816724665">
      <w:bodyDiv w:val="1"/>
      <w:marLeft w:val="0"/>
      <w:marRight w:val="0"/>
      <w:marTop w:val="0"/>
      <w:marBottom w:val="0"/>
      <w:divBdr>
        <w:top w:val="none" w:sz="0" w:space="0" w:color="auto"/>
        <w:left w:val="none" w:sz="0" w:space="0" w:color="auto"/>
        <w:bottom w:val="none" w:sz="0" w:space="0" w:color="auto"/>
        <w:right w:val="none" w:sz="0" w:space="0" w:color="auto"/>
      </w:divBdr>
    </w:div>
    <w:div w:id="1843810541">
      <w:bodyDiv w:val="1"/>
      <w:marLeft w:val="0"/>
      <w:marRight w:val="0"/>
      <w:marTop w:val="0"/>
      <w:marBottom w:val="0"/>
      <w:divBdr>
        <w:top w:val="none" w:sz="0" w:space="0" w:color="auto"/>
        <w:left w:val="none" w:sz="0" w:space="0" w:color="auto"/>
        <w:bottom w:val="none" w:sz="0" w:space="0" w:color="auto"/>
        <w:right w:val="none" w:sz="0" w:space="0" w:color="auto"/>
      </w:divBdr>
    </w:div>
    <w:div w:id="1848324546">
      <w:bodyDiv w:val="1"/>
      <w:marLeft w:val="0"/>
      <w:marRight w:val="0"/>
      <w:marTop w:val="0"/>
      <w:marBottom w:val="0"/>
      <w:divBdr>
        <w:top w:val="none" w:sz="0" w:space="0" w:color="auto"/>
        <w:left w:val="none" w:sz="0" w:space="0" w:color="auto"/>
        <w:bottom w:val="none" w:sz="0" w:space="0" w:color="auto"/>
        <w:right w:val="none" w:sz="0" w:space="0" w:color="auto"/>
      </w:divBdr>
    </w:div>
    <w:div w:id="1850213572">
      <w:bodyDiv w:val="1"/>
      <w:marLeft w:val="0"/>
      <w:marRight w:val="0"/>
      <w:marTop w:val="0"/>
      <w:marBottom w:val="0"/>
      <w:divBdr>
        <w:top w:val="none" w:sz="0" w:space="0" w:color="auto"/>
        <w:left w:val="none" w:sz="0" w:space="0" w:color="auto"/>
        <w:bottom w:val="none" w:sz="0" w:space="0" w:color="auto"/>
        <w:right w:val="none" w:sz="0" w:space="0" w:color="auto"/>
      </w:divBdr>
    </w:div>
    <w:div w:id="1864056997">
      <w:bodyDiv w:val="1"/>
      <w:marLeft w:val="0"/>
      <w:marRight w:val="0"/>
      <w:marTop w:val="0"/>
      <w:marBottom w:val="0"/>
      <w:divBdr>
        <w:top w:val="none" w:sz="0" w:space="0" w:color="auto"/>
        <w:left w:val="none" w:sz="0" w:space="0" w:color="auto"/>
        <w:bottom w:val="none" w:sz="0" w:space="0" w:color="auto"/>
        <w:right w:val="none" w:sz="0" w:space="0" w:color="auto"/>
      </w:divBdr>
    </w:div>
    <w:div w:id="1868833986">
      <w:bodyDiv w:val="1"/>
      <w:marLeft w:val="0"/>
      <w:marRight w:val="0"/>
      <w:marTop w:val="0"/>
      <w:marBottom w:val="0"/>
      <w:divBdr>
        <w:top w:val="none" w:sz="0" w:space="0" w:color="auto"/>
        <w:left w:val="none" w:sz="0" w:space="0" w:color="auto"/>
        <w:bottom w:val="none" w:sz="0" w:space="0" w:color="auto"/>
        <w:right w:val="none" w:sz="0" w:space="0" w:color="auto"/>
      </w:divBdr>
    </w:div>
    <w:div w:id="1869566162">
      <w:bodyDiv w:val="1"/>
      <w:marLeft w:val="0"/>
      <w:marRight w:val="0"/>
      <w:marTop w:val="0"/>
      <w:marBottom w:val="0"/>
      <w:divBdr>
        <w:top w:val="none" w:sz="0" w:space="0" w:color="auto"/>
        <w:left w:val="none" w:sz="0" w:space="0" w:color="auto"/>
        <w:bottom w:val="none" w:sz="0" w:space="0" w:color="auto"/>
        <w:right w:val="none" w:sz="0" w:space="0" w:color="auto"/>
      </w:divBdr>
    </w:div>
    <w:div w:id="1874885419">
      <w:bodyDiv w:val="1"/>
      <w:marLeft w:val="0"/>
      <w:marRight w:val="0"/>
      <w:marTop w:val="0"/>
      <w:marBottom w:val="0"/>
      <w:divBdr>
        <w:top w:val="none" w:sz="0" w:space="0" w:color="auto"/>
        <w:left w:val="none" w:sz="0" w:space="0" w:color="auto"/>
        <w:bottom w:val="none" w:sz="0" w:space="0" w:color="auto"/>
        <w:right w:val="none" w:sz="0" w:space="0" w:color="auto"/>
      </w:divBdr>
    </w:div>
    <w:div w:id="1881554075">
      <w:bodyDiv w:val="1"/>
      <w:marLeft w:val="0"/>
      <w:marRight w:val="0"/>
      <w:marTop w:val="0"/>
      <w:marBottom w:val="0"/>
      <w:divBdr>
        <w:top w:val="none" w:sz="0" w:space="0" w:color="auto"/>
        <w:left w:val="none" w:sz="0" w:space="0" w:color="auto"/>
        <w:bottom w:val="none" w:sz="0" w:space="0" w:color="auto"/>
        <w:right w:val="none" w:sz="0" w:space="0" w:color="auto"/>
      </w:divBdr>
    </w:div>
    <w:div w:id="1883243729">
      <w:bodyDiv w:val="1"/>
      <w:marLeft w:val="0"/>
      <w:marRight w:val="0"/>
      <w:marTop w:val="0"/>
      <w:marBottom w:val="0"/>
      <w:divBdr>
        <w:top w:val="none" w:sz="0" w:space="0" w:color="auto"/>
        <w:left w:val="none" w:sz="0" w:space="0" w:color="auto"/>
        <w:bottom w:val="none" w:sz="0" w:space="0" w:color="auto"/>
        <w:right w:val="none" w:sz="0" w:space="0" w:color="auto"/>
      </w:divBdr>
    </w:div>
    <w:div w:id="1890266812">
      <w:bodyDiv w:val="1"/>
      <w:marLeft w:val="0"/>
      <w:marRight w:val="0"/>
      <w:marTop w:val="0"/>
      <w:marBottom w:val="0"/>
      <w:divBdr>
        <w:top w:val="none" w:sz="0" w:space="0" w:color="auto"/>
        <w:left w:val="none" w:sz="0" w:space="0" w:color="auto"/>
        <w:bottom w:val="none" w:sz="0" w:space="0" w:color="auto"/>
        <w:right w:val="none" w:sz="0" w:space="0" w:color="auto"/>
      </w:divBdr>
    </w:div>
    <w:div w:id="1891838446">
      <w:bodyDiv w:val="1"/>
      <w:marLeft w:val="0"/>
      <w:marRight w:val="0"/>
      <w:marTop w:val="0"/>
      <w:marBottom w:val="0"/>
      <w:divBdr>
        <w:top w:val="none" w:sz="0" w:space="0" w:color="auto"/>
        <w:left w:val="none" w:sz="0" w:space="0" w:color="auto"/>
        <w:bottom w:val="none" w:sz="0" w:space="0" w:color="auto"/>
        <w:right w:val="none" w:sz="0" w:space="0" w:color="auto"/>
      </w:divBdr>
    </w:div>
    <w:div w:id="1896626625">
      <w:bodyDiv w:val="1"/>
      <w:marLeft w:val="0"/>
      <w:marRight w:val="0"/>
      <w:marTop w:val="0"/>
      <w:marBottom w:val="0"/>
      <w:divBdr>
        <w:top w:val="none" w:sz="0" w:space="0" w:color="auto"/>
        <w:left w:val="none" w:sz="0" w:space="0" w:color="auto"/>
        <w:bottom w:val="none" w:sz="0" w:space="0" w:color="auto"/>
        <w:right w:val="none" w:sz="0" w:space="0" w:color="auto"/>
      </w:divBdr>
    </w:div>
    <w:div w:id="1904637738">
      <w:bodyDiv w:val="1"/>
      <w:marLeft w:val="0"/>
      <w:marRight w:val="0"/>
      <w:marTop w:val="0"/>
      <w:marBottom w:val="0"/>
      <w:divBdr>
        <w:top w:val="none" w:sz="0" w:space="0" w:color="auto"/>
        <w:left w:val="none" w:sz="0" w:space="0" w:color="auto"/>
        <w:bottom w:val="none" w:sz="0" w:space="0" w:color="auto"/>
        <w:right w:val="none" w:sz="0" w:space="0" w:color="auto"/>
      </w:divBdr>
    </w:div>
    <w:div w:id="1917586247">
      <w:bodyDiv w:val="1"/>
      <w:marLeft w:val="0"/>
      <w:marRight w:val="0"/>
      <w:marTop w:val="0"/>
      <w:marBottom w:val="0"/>
      <w:divBdr>
        <w:top w:val="none" w:sz="0" w:space="0" w:color="auto"/>
        <w:left w:val="none" w:sz="0" w:space="0" w:color="auto"/>
        <w:bottom w:val="none" w:sz="0" w:space="0" w:color="auto"/>
        <w:right w:val="none" w:sz="0" w:space="0" w:color="auto"/>
      </w:divBdr>
    </w:div>
    <w:div w:id="1920821466">
      <w:bodyDiv w:val="1"/>
      <w:marLeft w:val="0"/>
      <w:marRight w:val="0"/>
      <w:marTop w:val="0"/>
      <w:marBottom w:val="0"/>
      <w:divBdr>
        <w:top w:val="none" w:sz="0" w:space="0" w:color="auto"/>
        <w:left w:val="none" w:sz="0" w:space="0" w:color="auto"/>
        <w:bottom w:val="none" w:sz="0" w:space="0" w:color="auto"/>
        <w:right w:val="none" w:sz="0" w:space="0" w:color="auto"/>
      </w:divBdr>
    </w:div>
    <w:div w:id="1923181829">
      <w:bodyDiv w:val="1"/>
      <w:marLeft w:val="0"/>
      <w:marRight w:val="0"/>
      <w:marTop w:val="0"/>
      <w:marBottom w:val="0"/>
      <w:divBdr>
        <w:top w:val="none" w:sz="0" w:space="0" w:color="auto"/>
        <w:left w:val="none" w:sz="0" w:space="0" w:color="auto"/>
        <w:bottom w:val="none" w:sz="0" w:space="0" w:color="auto"/>
        <w:right w:val="none" w:sz="0" w:space="0" w:color="auto"/>
      </w:divBdr>
    </w:div>
    <w:div w:id="1941334648">
      <w:bodyDiv w:val="1"/>
      <w:marLeft w:val="0"/>
      <w:marRight w:val="0"/>
      <w:marTop w:val="0"/>
      <w:marBottom w:val="0"/>
      <w:divBdr>
        <w:top w:val="none" w:sz="0" w:space="0" w:color="auto"/>
        <w:left w:val="none" w:sz="0" w:space="0" w:color="auto"/>
        <w:bottom w:val="none" w:sz="0" w:space="0" w:color="auto"/>
        <w:right w:val="none" w:sz="0" w:space="0" w:color="auto"/>
      </w:divBdr>
    </w:div>
    <w:div w:id="1954163970">
      <w:bodyDiv w:val="1"/>
      <w:marLeft w:val="0"/>
      <w:marRight w:val="0"/>
      <w:marTop w:val="0"/>
      <w:marBottom w:val="0"/>
      <w:divBdr>
        <w:top w:val="none" w:sz="0" w:space="0" w:color="auto"/>
        <w:left w:val="none" w:sz="0" w:space="0" w:color="auto"/>
        <w:bottom w:val="none" w:sz="0" w:space="0" w:color="auto"/>
        <w:right w:val="none" w:sz="0" w:space="0" w:color="auto"/>
      </w:divBdr>
    </w:div>
    <w:div w:id="1961062724">
      <w:bodyDiv w:val="1"/>
      <w:marLeft w:val="0"/>
      <w:marRight w:val="0"/>
      <w:marTop w:val="0"/>
      <w:marBottom w:val="0"/>
      <w:divBdr>
        <w:top w:val="none" w:sz="0" w:space="0" w:color="auto"/>
        <w:left w:val="none" w:sz="0" w:space="0" w:color="auto"/>
        <w:bottom w:val="none" w:sz="0" w:space="0" w:color="auto"/>
        <w:right w:val="none" w:sz="0" w:space="0" w:color="auto"/>
      </w:divBdr>
    </w:div>
    <w:div w:id="1972516918">
      <w:bodyDiv w:val="1"/>
      <w:marLeft w:val="0"/>
      <w:marRight w:val="0"/>
      <w:marTop w:val="0"/>
      <w:marBottom w:val="0"/>
      <w:divBdr>
        <w:top w:val="none" w:sz="0" w:space="0" w:color="auto"/>
        <w:left w:val="none" w:sz="0" w:space="0" w:color="auto"/>
        <w:bottom w:val="none" w:sz="0" w:space="0" w:color="auto"/>
        <w:right w:val="none" w:sz="0" w:space="0" w:color="auto"/>
      </w:divBdr>
    </w:div>
    <w:div w:id="1972711430">
      <w:bodyDiv w:val="1"/>
      <w:marLeft w:val="0"/>
      <w:marRight w:val="0"/>
      <w:marTop w:val="0"/>
      <w:marBottom w:val="0"/>
      <w:divBdr>
        <w:top w:val="none" w:sz="0" w:space="0" w:color="auto"/>
        <w:left w:val="none" w:sz="0" w:space="0" w:color="auto"/>
        <w:bottom w:val="none" w:sz="0" w:space="0" w:color="auto"/>
        <w:right w:val="none" w:sz="0" w:space="0" w:color="auto"/>
      </w:divBdr>
    </w:div>
    <w:div w:id="2018923639">
      <w:bodyDiv w:val="1"/>
      <w:marLeft w:val="0"/>
      <w:marRight w:val="0"/>
      <w:marTop w:val="0"/>
      <w:marBottom w:val="0"/>
      <w:divBdr>
        <w:top w:val="none" w:sz="0" w:space="0" w:color="auto"/>
        <w:left w:val="none" w:sz="0" w:space="0" w:color="auto"/>
        <w:bottom w:val="none" w:sz="0" w:space="0" w:color="auto"/>
        <w:right w:val="none" w:sz="0" w:space="0" w:color="auto"/>
      </w:divBdr>
    </w:div>
    <w:div w:id="2021198643">
      <w:bodyDiv w:val="1"/>
      <w:marLeft w:val="0"/>
      <w:marRight w:val="0"/>
      <w:marTop w:val="0"/>
      <w:marBottom w:val="0"/>
      <w:divBdr>
        <w:top w:val="none" w:sz="0" w:space="0" w:color="auto"/>
        <w:left w:val="none" w:sz="0" w:space="0" w:color="auto"/>
        <w:bottom w:val="none" w:sz="0" w:space="0" w:color="auto"/>
        <w:right w:val="none" w:sz="0" w:space="0" w:color="auto"/>
      </w:divBdr>
    </w:div>
    <w:div w:id="2023050933">
      <w:bodyDiv w:val="1"/>
      <w:marLeft w:val="0"/>
      <w:marRight w:val="0"/>
      <w:marTop w:val="0"/>
      <w:marBottom w:val="0"/>
      <w:divBdr>
        <w:top w:val="none" w:sz="0" w:space="0" w:color="auto"/>
        <w:left w:val="none" w:sz="0" w:space="0" w:color="auto"/>
        <w:bottom w:val="none" w:sz="0" w:space="0" w:color="auto"/>
        <w:right w:val="none" w:sz="0" w:space="0" w:color="auto"/>
      </w:divBdr>
    </w:div>
    <w:div w:id="2044791278">
      <w:bodyDiv w:val="1"/>
      <w:marLeft w:val="0"/>
      <w:marRight w:val="0"/>
      <w:marTop w:val="0"/>
      <w:marBottom w:val="0"/>
      <w:divBdr>
        <w:top w:val="none" w:sz="0" w:space="0" w:color="auto"/>
        <w:left w:val="none" w:sz="0" w:space="0" w:color="auto"/>
        <w:bottom w:val="none" w:sz="0" w:space="0" w:color="auto"/>
        <w:right w:val="none" w:sz="0" w:space="0" w:color="auto"/>
      </w:divBdr>
    </w:div>
    <w:div w:id="2048218812">
      <w:bodyDiv w:val="1"/>
      <w:marLeft w:val="0"/>
      <w:marRight w:val="0"/>
      <w:marTop w:val="0"/>
      <w:marBottom w:val="0"/>
      <w:divBdr>
        <w:top w:val="none" w:sz="0" w:space="0" w:color="auto"/>
        <w:left w:val="none" w:sz="0" w:space="0" w:color="auto"/>
        <w:bottom w:val="none" w:sz="0" w:space="0" w:color="auto"/>
        <w:right w:val="none" w:sz="0" w:space="0" w:color="auto"/>
      </w:divBdr>
    </w:div>
    <w:div w:id="2056461573">
      <w:bodyDiv w:val="1"/>
      <w:marLeft w:val="0"/>
      <w:marRight w:val="0"/>
      <w:marTop w:val="0"/>
      <w:marBottom w:val="0"/>
      <w:divBdr>
        <w:top w:val="none" w:sz="0" w:space="0" w:color="auto"/>
        <w:left w:val="none" w:sz="0" w:space="0" w:color="auto"/>
        <w:bottom w:val="none" w:sz="0" w:space="0" w:color="auto"/>
        <w:right w:val="none" w:sz="0" w:space="0" w:color="auto"/>
      </w:divBdr>
    </w:div>
    <w:div w:id="2065987578">
      <w:bodyDiv w:val="1"/>
      <w:marLeft w:val="0"/>
      <w:marRight w:val="0"/>
      <w:marTop w:val="0"/>
      <w:marBottom w:val="0"/>
      <w:divBdr>
        <w:top w:val="none" w:sz="0" w:space="0" w:color="auto"/>
        <w:left w:val="none" w:sz="0" w:space="0" w:color="auto"/>
        <w:bottom w:val="none" w:sz="0" w:space="0" w:color="auto"/>
        <w:right w:val="none" w:sz="0" w:space="0" w:color="auto"/>
      </w:divBdr>
    </w:div>
    <w:div w:id="2066441856">
      <w:bodyDiv w:val="1"/>
      <w:marLeft w:val="0"/>
      <w:marRight w:val="0"/>
      <w:marTop w:val="0"/>
      <w:marBottom w:val="0"/>
      <w:divBdr>
        <w:top w:val="none" w:sz="0" w:space="0" w:color="auto"/>
        <w:left w:val="none" w:sz="0" w:space="0" w:color="auto"/>
        <w:bottom w:val="none" w:sz="0" w:space="0" w:color="auto"/>
        <w:right w:val="none" w:sz="0" w:space="0" w:color="auto"/>
      </w:divBdr>
    </w:div>
    <w:div w:id="2076663253">
      <w:bodyDiv w:val="1"/>
      <w:marLeft w:val="0"/>
      <w:marRight w:val="0"/>
      <w:marTop w:val="0"/>
      <w:marBottom w:val="0"/>
      <w:divBdr>
        <w:top w:val="none" w:sz="0" w:space="0" w:color="auto"/>
        <w:left w:val="none" w:sz="0" w:space="0" w:color="auto"/>
        <w:bottom w:val="none" w:sz="0" w:space="0" w:color="auto"/>
        <w:right w:val="none" w:sz="0" w:space="0" w:color="auto"/>
      </w:divBdr>
    </w:div>
    <w:div w:id="2078938562">
      <w:bodyDiv w:val="1"/>
      <w:marLeft w:val="0"/>
      <w:marRight w:val="0"/>
      <w:marTop w:val="0"/>
      <w:marBottom w:val="0"/>
      <w:divBdr>
        <w:top w:val="none" w:sz="0" w:space="0" w:color="auto"/>
        <w:left w:val="none" w:sz="0" w:space="0" w:color="auto"/>
        <w:bottom w:val="none" w:sz="0" w:space="0" w:color="auto"/>
        <w:right w:val="none" w:sz="0" w:space="0" w:color="auto"/>
      </w:divBdr>
    </w:div>
    <w:div w:id="2133594997">
      <w:bodyDiv w:val="1"/>
      <w:marLeft w:val="0"/>
      <w:marRight w:val="0"/>
      <w:marTop w:val="0"/>
      <w:marBottom w:val="0"/>
      <w:divBdr>
        <w:top w:val="none" w:sz="0" w:space="0" w:color="auto"/>
        <w:left w:val="none" w:sz="0" w:space="0" w:color="auto"/>
        <w:bottom w:val="none" w:sz="0" w:space="0" w:color="auto"/>
        <w:right w:val="none" w:sz="0" w:space="0" w:color="auto"/>
      </w:divBdr>
    </w:div>
    <w:div w:id="213872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Wor203</b:Tag>
    <b:SourceType>DocumentFromInternetSite</b:SourceType>
    <b:Guid>{10E931E1-DF53-4A05-8406-FABFF8300C40}</b:Guid>
    <b:Author>
      <b:Author>
        <b:Corporate>World Health Organisation</b:Corporate>
      </b:Author>
    </b:Author>
    <b:Title>Weekly epidemiological update - 1 December 2020</b:Title>
    <b:Year>2020</b:Year>
    <b:Month>December</b:Month>
    <b:Day>1</b:Day>
    <b:YearAccessed>2020</b:YearAccessed>
    <b:MonthAccessed>December</b:MonthAccessed>
    <b:DayAccessed>2</b:DayAccessed>
    <b:URL>https://www.who.int/publications/m/item/weekly-epidemiological-update---1-december-2020</b:URL>
    <b:RefOrder>1</b:RefOrder>
  </b:Source>
  <b:Source>
    <b:Tag>Cen20</b:Tag>
    <b:SourceType>DocumentFromInternetSite</b:SourceType>
    <b:Guid>{7E8FD3CB-433F-49EE-B136-D6BCE1A90E8C}</b:Guid>
    <b:Author>
      <b:Author>
        <b:Corporate>Centers for Disease Control and Prevention</b:Corporate>
      </b:Author>
    </b:Author>
    <b:Title>Covid-19 FAQs</b:Title>
    <b:InternetSiteTitle>CDC</b:InternetSiteTitle>
    <b:Year>2020</b:Year>
    <b:Month>May</b:Month>
    <b:Day>6</b:Day>
    <b:URL>https://www.cdc.gov/coronavirus/2019-ncov/hcp/faq.html</b:URL>
    <b:RefOrder>2</b:RefOrder>
  </b:Source>
  <b:Source>
    <b:Tag>Jyo20</b:Tag>
    <b:SourceType>DocumentFromInternetSite</b:SourceType>
    <b:Guid>{221A0739-609E-4F2B-97F3-6B96AC72457E}</b:Guid>
    <b:Author>
      <b:Author>
        <b:NameList>
          <b:Person>
            <b:Last>Dubey</b:Last>
            <b:First>Jyotindra</b:First>
          </b:Person>
        </b:NameList>
      </b:Author>
    </b:Author>
    <b:Title>Covid-19 Factoid: Shifting of epicentre to the US, and 3 other data trends </b:Title>
    <b:InternetSiteTitle>Business Standard</b:InternetSiteTitle>
    <b:Year>2020</b:Year>
    <b:Month>April</b:Month>
    <b:Day>1</b:Day>
    <b:URL>https://www.business-standard.com/article/current-affairs/covid-19-factoid-shifting-of-epicentre-to-the-us-and-3-other-data-trends-120040100168_1.html</b:URL>
    <b:RefOrder>3</b:RefOrder>
  </b:Source>
  <b:Source>
    <b:Tag>Hyn18</b:Tag>
    <b:SourceType>DocumentFromInternetSite</b:SourceType>
    <b:Guid>{96706E15-0417-43D0-B886-A894B37E5143}</b:Guid>
    <b:Title>Forecasting: Principles and Practice</b:Title>
    <b:Year>2018</b:Year>
    <b:YearAccessed>2020</b:YearAccessed>
    <b:MonthAccessed>December</b:MonthAccessed>
    <b:DayAccessed>2</b:DayAccessed>
    <b:URL>OTexts.com/fpp2</b:URL>
    <b:Author>
      <b:Author>
        <b:NameList>
          <b:Person>
            <b:Last>Hyndman</b:Last>
            <b:First>Rob</b:First>
            <b:Middle>J</b:Middle>
          </b:Person>
          <b:Person>
            <b:Last>Athanasopoulos</b:Last>
            <b:First>George</b:First>
          </b:Person>
        </b:NameList>
      </b:Author>
    </b:Author>
    <b:RefOrder>4</b:RefOrder>
  </b:Source>
  <b:Source>
    <b:Tag>Cam20</b:Tag>
    <b:SourceType>DocumentFromInternetSite</b:SourceType>
    <b:Guid>{F542F8F0-6CFB-418D-B562-A22AF27CED30}</b:Guid>
    <b:Author>
      <b:Author>
        <b:NameList>
          <b:Person>
            <b:Last>Cameron Appel</b:Last>
            <b:First>Diana</b:First>
            <b:Middle>Beltekian, Daniel Gavrilov, Charlie Giattino, Joe Hasell, Bobbie Macdonald, Edouard Mathieu, Esteban Ortiz-Ospina, Hannah Ritchie, Max Roser</b:Middle>
          </b:Person>
        </b:NameList>
      </b:Author>
    </b:Author>
    <b:Title>Data on COVID-19 (coronavirus) by Our World in Data</b:Title>
    <b:YearAccessed>2020</b:YearAccessed>
    <b:MonthAccessed>October</b:MonthAccessed>
    <b:DayAccessed>23</b:DayAccessed>
    <b:URL>https://github.com/owid/covid-19-data/tree/master/public/data</b:URL>
    <b:RefOrder>5</b:RefOrder>
  </b:Source>
  <b:Source>
    <b:Tag>COV20</b:Tag>
    <b:SourceType>DocumentFromInternetSite</b:SourceType>
    <b:Guid>{BDC175CB-A714-477B-A2F2-F5A8689C959F}</b:Guid>
    <b:Author>
      <b:Author>
        <b:Corporate>COVID-19 India Org Data Operations Group</b:Corporate>
      </b:Author>
    </b:Author>
    <b:Title>{Dataset for tracking COVID-19 spread in India</b:Title>
    <b:YearAccessed>2020</b:YearAccessed>
    <b:MonthAccessed>October</b:MonthAccessed>
    <b:DayAccessed>23</b:DayAccessed>
    <b:URL>https://github.com/covid19india/api</b:URL>
    <b:RefOrder>6</b:RefOrder>
  </b:Source>
</b:Sources>
</file>

<file path=customXml/itemProps1.xml><?xml version="1.0" encoding="utf-8"?>
<ds:datastoreItem xmlns:ds="http://schemas.openxmlformats.org/officeDocument/2006/customXml" ds:itemID="{633367E0-8BB5-4ED0-9872-C5D2FCF0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23</Pages>
  <Words>3178</Words>
  <Characters>18117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Yarala Hruthik Reddy</dc:creator>
  <cp:keywords/>
  <dc:description/>
  <cp:lastModifiedBy>Yarala Hruthik Reddy</cp:lastModifiedBy>
  <cp:revision>291</cp:revision>
  <cp:lastPrinted>2020-11-10T13:35:00Z</cp:lastPrinted>
  <dcterms:created xsi:type="dcterms:W3CDTF">2020-11-09T06:47:00Z</dcterms:created>
  <dcterms:modified xsi:type="dcterms:W3CDTF">2020-12-06T13:32:00Z</dcterms:modified>
</cp:coreProperties>
</file>